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A0ABA" w14:textId="77777777" w:rsidR="00345AA1" w:rsidRPr="00D266C0" w:rsidRDefault="00345AA1" w:rsidP="00345AA1">
      <w:pPr>
        <w:spacing w:line="240" w:lineRule="auto"/>
        <w:ind w:left="5954" w:firstLine="0"/>
        <w:rPr>
          <w:sz w:val="18"/>
          <w:szCs w:val="18"/>
        </w:rPr>
      </w:pPr>
      <w:bookmarkStart w:id="0" w:name="_Toc98252340"/>
      <w:r w:rsidRPr="00D266C0">
        <w:rPr>
          <w:sz w:val="18"/>
          <w:szCs w:val="18"/>
        </w:rPr>
        <w:t>Утверждено</w:t>
      </w:r>
    </w:p>
    <w:p w14:paraId="40AA4561" w14:textId="77777777" w:rsidR="00345AA1" w:rsidRPr="00D266C0" w:rsidRDefault="00345AA1" w:rsidP="00345AA1">
      <w:pPr>
        <w:spacing w:line="240" w:lineRule="auto"/>
        <w:ind w:left="5954" w:firstLine="0"/>
        <w:rPr>
          <w:sz w:val="18"/>
          <w:szCs w:val="18"/>
        </w:rPr>
      </w:pPr>
      <w:r w:rsidRPr="00D266C0">
        <w:rPr>
          <w:sz w:val="18"/>
          <w:szCs w:val="18"/>
        </w:rPr>
        <w:t>Решением Совета директоров</w:t>
      </w:r>
    </w:p>
    <w:p w14:paraId="5F3482D6" w14:textId="77777777" w:rsidR="00345AA1" w:rsidRPr="00D266C0" w:rsidRDefault="00345AA1" w:rsidP="00345AA1">
      <w:pPr>
        <w:spacing w:line="240" w:lineRule="auto"/>
        <w:ind w:left="5954" w:firstLine="0"/>
        <w:rPr>
          <w:sz w:val="18"/>
          <w:szCs w:val="18"/>
        </w:rPr>
      </w:pPr>
      <w:r w:rsidRPr="00D266C0">
        <w:rPr>
          <w:sz w:val="18"/>
          <w:szCs w:val="18"/>
        </w:rPr>
        <w:t>АО «</w:t>
      </w:r>
      <w:proofErr w:type="spellStart"/>
      <w:r w:rsidRPr="00D266C0">
        <w:rPr>
          <w:sz w:val="18"/>
          <w:szCs w:val="18"/>
        </w:rPr>
        <w:t>Харп</w:t>
      </w:r>
      <w:proofErr w:type="spellEnd"/>
      <w:r w:rsidRPr="00D266C0">
        <w:rPr>
          <w:sz w:val="18"/>
          <w:szCs w:val="18"/>
        </w:rPr>
        <w:t>-</w:t>
      </w:r>
      <w:proofErr w:type="spellStart"/>
      <w:r w:rsidRPr="00D266C0">
        <w:rPr>
          <w:sz w:val="18"/>
          <w:szCs w:val="18"/>
        </w:rPr>
        <w:t>Энерго</w:t>
      </w:r>
      <w:proofErr w:type="spellEnd"/>
      <w:r w:rsidRPr="00D266C0">
        <w:rPr>
          <w:sz w:val="18"/>
          <w:szCs w:val="18"/>
        </w:rPr>
        <w:t>-Газ»</w:t>
      </w:r>
    </w:p>
    <w:p w14:paraId="7C8C3B75" w14:textId="587014BF" w:rsidR="00345AA1" w:rsidRPr="00D266C0" w:rsidRDefault="006906F3" w:rsidP="00345AA1">
      <w:pPr>
        <w:spacing w:line="240" w:lineRule="auto"/>
        <w:ind w:left="5954" w:firstLine="0"/>
        <w:rPr>
          <w:b/>
          <w:sz w:val="18"/>
          <w:szCs w:val="18"/>
        </w:rPr>
      </w:pPr>
      <w:r>
        <w:rPr>
          <w:sz w:val="18"/>
          <w:szCs w:val="18"/>
        </w:rPr>
        <w:t>(протокол от «25</w:t>
      </w:r>
      <w:r w:rsidR="00345AA1" w:rsidRPr="00D266C0">
        <w:rPr>
          <w:sz w:val="18"/>
          <w:szCs w:val="18"/>
        </w:rPr>
        <w:t xml:space="preserve">» </w:t>
      </w:r>
      <w:r w:rsidR="00D266C0" w:rsidRPr="00D266C0">
        <w:rPr>
          <w:sz w:val="18"/>
          <w:szCs w:val="18"/>
        </w:rPr>
        <w:t>декабря 2024</w:t>
      </w:r>
      <w:r w:rsidR="00345AA1" w:rsidRPr="00D266C0">
        <w:rPr>
          <w:sz w:val="18"/>
          <w:szCs w:val="18"/>
        </w:rPr>
        <w:t xml:space="preserve"> г.)</w:t>
      </w:r>
    </w:p>
    <w:p w14:paraId="2AD1F10A" w14:textId="77777777" w:rsidR="00345AA1" w:rsidRPr="00D266C0" w:rsidRDefault="00345AA1" w:rsidP="00345AA1">
      <w:pPr>
        <w:spacing w:line="240" w:lineRule="auto"/>
        <w:ind w:left="5954" w:firstLine="0"/>
        <w:jc w:val="center"/>
        <w:rPr>
          <w:b/>
          <w:sz w:val="18"/>
          <w:szCs w:val="18"/>
        </w:rPr>
      </w:pPr>
    </w:p>
    <w:p w14:paraId="1E49B007" w14:textId="3A39885C" w:rsidR="00D841E5" w:rsidRPr="00D266C0" w:rsidRDefault="00D841E5" w:rsidP="0042762C">
      <w:pPr>
        <w:tabs>
          <w:tab w:val="left" w:pos="0"/>
          <w:tab w:val="left" w:pos="9781"/>
        </w:tabs>
        <w:ind w:right="-2" w:firstLine="6096"/>
        <w:rPr>
          <w:sz w:val="24"/>
          <w:szCs w:val="24"/>
        </w:rPr>
      </w:pPr>
    </w:p>
    <w:p w14:paraId="4C30F24F" w14:textId="77777777" w:rsidR="000158BE" w:rsidRPr="00D266C0" w:rsidRDefault="000158BE" w:rsidP="0042762C">
      <w:pPr>
        <w:tabs>
          <w:tab w:val="left" w:pos="0"/>
          <w:tab w:val="left" w:pos="9781"/>
        </w:tabs>
        <w:ind w:right="-2" w:firstLine="6096"/>
        <w:rPr>
          <w:sz w:val="24"/>
          <w:szCs w:val="24"/>
        </w:rPr>
      </w:pPr>
    </w:p>
    <w:p w14:paraId="120CA0D9" w14:textId="26454D07" w:rsidR="00D841E5" w:rsidRPr="00D266C0" w:rsidRDefault="00D841E5" w:rsidP="00D841E5">
      <w:pPr>
        <w:tabs>
          <w:tab w:val="left" w:pos="0"/>
          <w:tab w:val="left" w:pos="9781"/>
        </w:tabs>
        <w:spacing w:line="240" w:lineRule="auto"/>
        <w:ind w:firstLine="6379"/>
        <w:jc w:val="left"/>
        <w:rPr>
          <w:sz w:val="24"/>
          <w:szCs w:val="24"/>
        </w:rPr>
      </w:pPr>
      <w:r w:rsidRPr="00D266C0">
        <w:rPr>
          <w:sz w:val="24"/>
          <w:szCs w:val="24"/>
        </w:rPr>
        <w:t xml:space="preserve"> </w:t>
      </w:r>
    </w:p>
    <w:p w14:paraId="0983687F" w14:textId="77777777" w:rsidR="00D841E5" w:rsidRPr="00D266C0" w:rsidRDefault="00D841E5" w:rsidP="00D841E5">
      <w:pPr>
        <w:tabs>
          <w:tab w:val="left" w:pos="0"/>
          <w:tab w:val="left" w:pos="9781"/>
        </w:tabs>
        <w:spacing w:line="240" w:lineRule="auto"/>
        <w:ind w:right="-2" w:firstLine="6379"/>
        <w:rPr>
          <w:sz w:val="24"/>
          <w:szCs w:val="24"/>
        </w:rPr>
      </w:pPr>
    </w:p>
    <w:p w14:paraId="114C8471" w14:textId="77777777" w:rsidR="00D841E5" w:rsidRPr="00D266C0" w:rsidRDefault="00D841E5" w:rsidP="00D841E5">
      <w:pPr>
        <w:ind w:right="-2" w:firstLine="0"/>
        <w:rPr>
          <w:sz w:val="24"/>
          <w:szCs w:val="24"/>
        </w:rPr>
      </w:pPr>
    </w:p>
    <w:p w14:paraId="3F818E49" w14:textId="77777777" w:rsidR="00D841E5" w:rsidRPr="00D266C0" w:rsidRDefault="00D841E5" w:rsidP="00D841E5">
      <w:pPr>
        <w:ind w:right="-2" w:firstLine="0"/>
        <w:rPr>
          <w:sz w:val="24"/>
          <w:szCs w:val="24"/>
        </w:rPr>
      </w:pPr>
    </w:p>
    <w:p w14:paraId="683C58F0" w14:textId="77777777" w:rsidR="00D841E5" w:rsidRPr="00D266C0" w:rsidRDefault="00D841E5" w:rsidP="00D841E5">
      <w:pPr>
        <w:ind w:firstLine="0"/>
        <w:jc w:val="center"/>
        <w:rPr>
          <w:sz w:val="24"/>
          <w:szCs w:val="24"/>
        </w:rPr>
      </w:pPr>
    </w:p>
    <w:p w14:paraId="6E2CE7E5" w14:textId="77777777" w:rsidR="00D841E5" w:rsidRPr="00D266C0" w:rsidRDefault="00D841E5" w:rsidP="00D841E5">
      <w:pPr>
        <w:ind w:firstLine="0"/>
        <w:jc w:val="center"/>
        <w:rPr>
          <w:b/>
          <w:sz w:val="24"/>
          <w:szCs w:val="24"/>
        </w:rPr>
      </w:pPr>
    </w:p>
    <w:p w14:paraId="4BC92DEF" w14:textId="77777777" w:rsidR="00D841E5" w:rsidRPr="00D266C0" w:rsidRDefault="00D841E5" w:rsidP="00D841E5">
      <w:pPr>
        <w:ind w:firstLine="0"/>
        <w:jc w:val="center"/>
        <w:rPr>
          <w:b/>
          <w:sz w:val="24"/>
          <w:szCs w:val="24"/>
        </w:rPr>
      </w:pPr>
    </w:p>
    <w:p w14:paraId="7FF3F978" w14:textId="77777777" w:rsidR="00D841E5" w:rsidRPr="00D266C0" w:rsidRDefault="00D841E5" w:rsidP="005C27DF">
      <w:pPr>
        <w:spacing w:line="240" w:lineRule="auto"/>
        <w:ind w:firstLine="0"/>
        <w:jc w:val="center"/>
        <w:rPr>
          <w:b/>
          <w:sz w:val="24"/>
          <w:szCs w:val="24"/>
        </w:rPr>
      </w:pPr>
    </w:p>
    <w:p w14:paraId="1E203336" w14:textId="77777777" w:rsidR="00736337" w:rsidRPr="00D266C0" w:rsidRDefault="00736337" w:rsidP="005C27DF">
      <w:pPr>
        <w:spacing w:line="240" w:lineRule="auto"/>
        <w:jc w:val="center"/>
        <w:rPr>
          <w:b/>
          <w:bCs/>
          <w:sz w:val="40"/>
          <w:szCs w:val="40"/>
        </w:rPr>
      </w:pPr>
    </w:p>
    <w:p w14:paraId="5E371F54" w14:textId="77777777" w:rsidR="00736337" w:rsidRPr="00D266C0" w:rsidRDefault="00736337" w:rsidP="00F05BAD">
      <w:pPr>
        <w:spacing w:line="240" w:lineRule="auto"/>
        <w:jc w:val="center"/>
        <w:rPr>
          <w:b/>
          <w:bCs/>
          <w:sz w:val="40"/>
          <w:szCs w:val="40"/>
        </w:rPr>
      </w:pPr>
    </w:p>
    <w:p w14:paraId="57BB6ACC" w14:textId="77777777" w:rsidR="00345AA1" w:rsidRPr="00D266C0" w:rsidRDefault="00345AA1" w:rsidP="00F05BAD">
      <w:pPr>
        <w:autoSpaceDE w:val="0"/>
        <w:autoSpaceDN w:val="0"/>
        <w:adjustRightInd w:val="0"/>
        <w:spacing w:line="240" w:lineRule="auto"/>
        <w:ind w:firstLine="0"/>
        <w:jc w:val="center"/>
        <w:rPr>
          <w:b/>
          <w:bCs/>
          <w:snapToGrid/>
          <w:sz w:val="40"/>
          <w:szCs w:val="40"/>
        </w:rPr>
      </w:pPr>
      <w:r w:rsidRPr="00D266C0">
        <w:rPr>
          <w:b/>
          <w:bCs/>
          <w:snapToGrid/>
          <w:sz w:val="40"/>
          <w:szCs w:val="40"/>
        </w:rPr>
        <w:t>ПОЛОЖЕНИЕ</w:t>
      </w:r>
    </w:p>
    <w:p w14:paraId="4BFCE6C1" w14:textId="1857D5AC" w:rsidR="00345AA1" w:rsidRPr="00D266C0" w:rsidRDefault="00345AA1" w:rsidP="00F05BAD">
      <w:pPr>
        <w:autoSpaceDE w:val="0"/>
        <w:autoSpaceDN w:val="0"/>
        <w:adjustRightInd w:val="0"/>
        <w:spacing w:line="240" w:lineRule="auto"/>
        <w:ind w:firstLine="0"/>
        <w:jc w:val="center"/>
        <w:rPr>
          <w:b/>
          <w:bCs/>
          <w:snapToGrid/>
          <w:sz w:val="40"/>
          <w:szCs w:val="40"/>
        </w:rPr>
      </w:pPr>
      <w:r w:rsidRPr="00D266C0">
        <w:rPr>
          <w:b/>
          <w:bCs/>
          <w:snapToGrid/>
          <w:sz w:val="40"/>
          <w:szCs w:val="40"/>
        </w:rPr>
        <w:t>о порядке проведения закупок товаров,</w:t>
      </w:r>
    </w:p>
    <w:p w14:paraId="27FD122A" w14:textId="513A9DD4" w:rsidR="00345AA1" w:rsidRDefault="00345AA1" w:rsidP="00F05BAD">
      <w:pPr>
        <w:autoSpaceDE w:val="0"/>
        <w:autoSpaceDN w:val="0"/>
        <w:adjustRightInd w:val="0"/>
        <w:spacing w:line="240" w:lineRule="auto"/>
        <w:ind w:firstLine="0"/>
        <w:jc w:val="center"/>
        <w:rPr>
          <w:b/>
          <w:bCs/>
          <w:snapToGrid/>
          <w:sz w:val="40"/>
          <w:szCs w:val="40"/>
        </w:rPr>
      </w:pPr>
      <w:r w:rsidRPr="00D266C0">
        <w:rPr>
          <w:b/>
          <w:bCs/>
          <w:snapToGrid/>
          <w:sz w:val="40"/>
          <w:szCs w:val="40"/>
        </w:rPr>
        <w:t>работ и услуг</w:t>
      </w:r>
      <w:r w:rsidR="006E532B" w:rsidRPr="00D266C0">
        <w:rPr>
          <w:b/>
          <w:bCs/>
          <w:snapToGrid/>
          <w:sz w:val="40"/>
          <w:szCs w:val="40"/>
        </w:rPr>
        <w:t xml:space="preserve"> АО «</w:t>
      </w:r>
      <w:proofErr w:type="spellStart"/>
      <w:r w:rsidRPr="00D266C0">
        <w:rPr>
          <w:b/>
          <w:bCs/>
          <w:snapToGrid/>
          <w:sz w:val="40"/>
          <w:szCs w:val="40"/>
        </w:rPr>
        <w:t>Харп</w:t>
      </w:r>
      <w:proofErr w:type="spellEnd"/>
      <w:r w:rsidRPr="00D266C0">
        <w:rPr>
          <w:b/>
          <w:bCs/>
          <w:snapToGrid/>
          <w:sz w:val="40"/>
          <w:szCs w:val="40"/>
        </w:rPr>
        <w:t>-</w:t>
      </w:r>
      <w:proofErr w:type="spellStart"/>
      <w:r w:rsidR="006E532B" w:rsidRPr="00D266C0">
        <w:rPr>
          <w:b/>
          <w:bCs/>
          <w:snapToGrid/>
          <w:sz w:val="40"/>
          <w:szCs w:val="40"/>
        </w:rPr>
        <w:t>Энерго</w:t>
      </w:r>
      <w:proofErr w:type="spellEnd"/>
      <w:r w:rsidR="006E532B" w:rsidRPr="00D266C0">
        <w:rPr>
          <w:b/>
          <w:bCs/>
          <w:snapToGrid/>
          <w:sz w:val="40"/>
          <w:szCs w:val="40"/>
        </w:rPr>
        <w:t>-Газ»</w:t>
      </w:r>
    </w:p>
    <w:p w14:paraId="6C273906" w14:textId="77777777" w:rsidR="00D841E5" w:rsidRPr="00D266C0" w:rsidRDefault="00D841E5" w:rsidP="00D841E5">
      <w:pPr>
        <w:rPr>
          <w:sz w:val="24"/>
          <w:szCs w:val="24"/>
        </w:rPr>
      </w:pPr>
    </w:p>
    <w:p w14:paraId="37C39CE2" w14:textId="77777777" w:rsidR="00D841E5" w:rsidRPr="00D266C0" w:rsidRDefault="00D841E5" w:rsidP="00D841E5">
      <w:pPr>
        <w:ind w:firstLine="0"/>
        <w:jc w:val="center"/>
        <w:rPr>
          <w:b/>
          <w:bCs/>
          <w:szCs w:val="28"/>
        </w:rPr>
      </w:pPr>
    </w:p>
    <w:p w14:paraId="66664DC3" w14:textId="77777777" w:rsidR="00D841E5" w:rsidRPr="00D266C0" w:rsidRDefault="00D841E5" w:rsidP="00D841E5">
      <w:pPr>
        <w:jc w:val="center"/>
        <w:rPr>
          <w:b/>
          <w:bCs/>
          <w:szCs w:val="28"/>
        </w:rPr>
      </w:pPr>
    </w:p>
    <w:p w14:paraId="7DC20C80" w14:textId="77777777" w:rsidR="00D841E5" w:rsidRPr="00D266C0" w:rsidRDefault="00D841E5" w:rsidP="00D841E5">
      <w:pPr>
        <w:jc w:val="center"/>
        <w:rPr>
          <w:b/>
          <w:bCs/>
          <w:szCs w:val="28"/>
        </w:rPr>
      </w:pPr>
    </w:p>
    <w:p w14:paraId="18668277" w14:textId="77777777" w:rsidR="00D841E5" w:rsidRPr="00D266C0" w:rsidRDefault="00D841E5" w:rsidP="00D841E5">
      <w:pPr>
        <w:jc w:val="center"/>
        <w:rPr>
          <w:b/>
          <w:bCs/>
          <w:szCs w:val="28"/>
        </w:rPr>
      </w:pPr>
    </w:p>
    <w:p w14:paraId="2FA7BB5D" w14:textId="77777777" w:rsidR="00D841E5" w:rsidRPr="00D266C0" w:rsidRDefault="00D841E5" w:rsidP="00D841E5">
      <w:pPr>
        <w:jc w:val="center"/>
        <w:rPr>
          <w:b/>
          <w:bCs/>
          <w:szCs w:val="28"/>
        </w:rPr>
      </w:pPr>
    </w:p>
    <w:p w14:paraId="50CBB819" w14:textId="77777777" w:rsidR="00D841E5" w:rsidRPr="00D266C0" w:rsidRDefault="00D841E5" w:rsidP="00D841E5">
      <w:pPr>
        <w:jc w:val="center"/>
        <w:rPr>
          <w:b/>
          <w:bCs/>
          <w:szCs w:val="28"/>
        </w:rPr>
      </w:pPr>
    </w:p>
    <w:p w14:paraId="326284B4" w14:textId="77777777" w:rsidR="00D841E5" w:rsidRPr="00D266C0" w:rsidRDefault="00D841E5" w:rsidP="00D841E5">
      <w:pPr>
        <w:jc w:val="center"/>
        <w:rPr>
          <w:b/>
          <w:bCs/>
          <w:szCs w:val="28"/>
        </w:rPr>
      </w:pPr>
    </w:p>
    <w:p w14:paraId="0889BD45" w14:textId="77777777" w:rsidR="00D841E5" w:rsidRPr="00D266C0" w:rsidRDefault="00D841E5" w:rsidP="00D841E5">
      <w:pPr>
        <w:jc w:val="center"/>
        <w:rPr>
          <w:rFonts w:ascii="Arial Narrow" w:hAnsi="Arial Narrow"/>
          <w:b/>
          <w:sz w:val="24"/>
          <w:szCs w:val="24"/>
        </w:rPr>
      </w:pPr>
    </w:p>
    <w:p w14:paraId="272EA54F" w14:textId="77777777" w:rsidR="00D841E5" w:rsidRPr="00D266C0" w:rsidRDefault="00D841E5" w:rsidP="00D841E5">
      <w:pPr>
        <w:tabs>
          <w:tab w:val="left" w:pos="4237"/>
        </w:tabs>
        <w:rPr>
          <w:rFonts w:ascii="Arial Narrow" w:hAnsi="Arial Narrow"/>
          <w:b/>
          <w:sz w:val="24"/>
          <w:szCs w:val="24"/>
        </w:rPr>
      </w:pPr>
      <w:r w:rsidRPr="00D266C0">
        <w:rPr>
          <w:rFonts w:ascii="Arial Narrow" w:hAnsi="Arial Narrow"/>
          <w:b/>
          <w:sz w:val="24"/>
          <w:szCs w:val="24"/>
        </w:rPr>
        <w:tab/>
      </w:r>
    </w:p>
    <w:p w14:paraId="438885BD" w14:textId="77777777" w:rsidR="00D841E5" w:rsidRPr="00D266C0" w:rsidRDefault="00D841E5" w:rsidP="00D841E5">
      <w:pPr>
        <w:spacing w:line="240" w:lineRule="auto"/>
        <w:ind w:firstLine="0"/>
        <w:contextualSpacing/>
        <w:jc w:val="center"/>
        <w:rPr>
          <w:b/>
          <w:sz w:val="24"/>
          <w:szCs w:val="24"/>
        </w:rPr>
      </w:pPr>
    </w:p>
    <w:p w14:paraId="677F8CC8" w14:textId="77777777" w:rsidR="00D841E5" w:rsidRPr="00D266C0" w:rsidRDefault="00D841E5" w:rsidP="00D841E5">
      <w:pPr>
        <w:spacing w:line="240" w:lineRule="auto"/>
        <w:ind w:firstLine="0"/>
        <w:contextualSpacing/>
        <w:jc w:val="center"/>
        <w:rPr>
          <w:b/>
          <w:sz w:val="24"/>
          <w:szCs w:val="24"/>
        </w:rPr>
      </w:pPr>
    </w:p>
    <w:p w14:paraId="2348CECB" w14:textId="77777777" w:rsidR="00D841E5" w:rsidRPr="00D266C0" w:rsidRDefault="00D841E5" w:rsidP="00D841E5">
      <w:pPr>
        <w:spacing w:line="240" w:lineRule="auto"/>
        <w:ind w:firstLine="0"/>
        <w:contextualSpacing/>
        <w:jc w:val="center"/>
        <w:rPr>
          <w:b/>
          <w:sz w:val="24"/>
          <w:szCs w:val="24"/>
        </w:rPr>
      </w:pPr>
    </w:p>
    <w:p w14:paraId="01176B21" w14:textId="77777777" w:rsidR="006E532B" w:rsidRPr="00D266C0" w:rsidRDefault="006E532B" w:rsidP="00D841E5">
      <w:pPr>
        <w:spacing w:line="240" w:lineRule="auto"/>
        <w:ind w:firstLine="0"/>
        <w:contextualSpacing/>
        <w:jc w:val="center"/>
        <w:rPr>
          <w:b/>
          <w:sz w:val="24"/>
          <w:szCs w:val="24"/>
        </w:rPr>
      </w:pPr>
    </w:p>
    <w:p w14:paraId="52B0A35A" w14:textId="77777777" w:rsidR="006E532B" w:rsidRPr="00D266C0" w:rsidRDefault="006E532B" w:rsidP="00D841E5">
      <w:pPr>
        <w:spacing w:line="240" w:lineRule="auto"/>
        <w:ind w:firstLine="0"/>
        <w:contextualSpacing/>
        <w:jc w:val="center"/>
        <w:rPr>
          <w:b/>
          <w:sz w:val="24"/>
          <w:szCs w:val="24"/>
        </w:rPr>
      </w:pPr>
    </w:p>
    <w:p w14:paraId="5D06C79A" w14:textId="115F65F7" w:rsidR="00736337" w:rsidRPr="00D266C0" w:rsidRDefault="00CA73ED" w:rsidP="002705DE">
      <w:pPr>
        <w:tabs>
          <w:tab w:val="left" w:pos="890"/>
        </w:tabs>
        <w:spacing w:line="240" w:lineRule="auto"/>
        <w:ind w:firstLine="0"/>
        <w:contextualSpacing/>
        <w:rPr>
          <w:b/>
          <w:sz w:val="24"/>
          <w:szCs w:val="24"/>
        </w:rPr>
      </w:pPr>
      <w:r w:rsidRPr="00D266C0">
        <w:rPr>
          <w:b/>
          <w:sz w:val="24"/>
          <w:szCs w:val="24"/>
        </w:rPr>
        <w:tab/>
      </w:r>
    </w:p>
    <w:p w14:paraId="0FABFF5B" w14:textId="77777777" w:rsidR="000158BE" w:rsidRPr="00D266C0" w:rsidRDefault="000158BE" w:rsidP="00345AA1">
      <w:pPr>
        <w:spacing w:line="240" w:lineRule="auto"/>
        <w:ind w:firstLine="0"/>
        <w:contextualSpacing/>
        <w:rPr>
          <w:b/>
          <w:sz w:val="24"/>
          <w:szCs w:val="24"/>
        </w:rPr>
      </w:pPr>
    </w:p>
    <w:p w14:paraId="65B7EBF7" w14:textId="77777777" w:rsidR="000158BE" w:rsidRPr="00D266C0" w:rsidRDefault="000158BE" w:rsidP="00D841E5">
      <w:pPr>
        <w:spacing w:line="240" w:lineRule="auto"/>
        <w:ind w:firstLine="0"/>
        <w:contextualSpacing/>
        <w:jc w:val="center"/>
        <w:rPr>
          <w:b/>
          <w:sz w:val="24"/>
          <w:szCs w:val="24"/>
        </w:rPr>
      </w:pPr>
    </w:p>
    <w:p w14:paraId="0ED68F88" w14:textId="77777777" w:rsidR="008E7EE0" w:rsidRDefault="008E7EE0" w:rsidP="00D841E5">
      <w:pPr>
        <w:spacing w:line="240" w:lineRule="auto"/>
        <w:ind w:firstLine="0"/>
        <w:contextualSpacing/>
        <w:jc w:val="center"/>
        <w:rPr>
          <w:b/>
          <w:sz w:val="24"/>
          <w:szCs w:val="24"/>
        </w:rPr>
      </w:pPr>
    </w:p>
    <w:p w14:paraId="4A71386F" w14:textId="77777777" w:rsidR="008E7EE0" w:rsidRDefault="008E7EE0" w:rsidP="00D841E5">
      <w:pPr>
        <w:spacing w:line="240" w:lineRule="auto"/>
        <w:ind w:firstLine="0"/>
        <w:contextualSpacing/>
        <w:jc w:val="center"/>
        <w:rPr>
          <w:b/>
          <w:sz w:val="24"/>
          <w:szCs w:val="24"/>
        </w:rPr>
      </w:pPr>
    </w:p>
    <w:p w14:paraId="4D33C1C6" w14:textId="77777777" w:rsidR="008E7EE0" w:rsidRDefault="008E7EE0" w:rsidP="00D841E5">
      <w:pPr>
        <w:spacing w:line="240" w:lineRule="auto"/>
        <w:ind w:firstLine="0"/>
        <w:contextualSpacing/>
        <w:jc w:val="center"/>
        <w:rPr>
          <w:b/>
          <w:sz w:val="24"/>
          <w:szCs w:val="24"/>
        </w:rPr>
      </w:pPr>
    </w:p>
    <w:p w14:paraId="07069878" w14:textId="292A0CA4" w:rsidR="00D841E5" w:rsidRPr="00D266C0" w:rsidRDefault="00345AA1" w:rsidP="00D841E5">
      <w:pPr>
        <w:spacing w:line="240" w:lineRule="auto"/>
        <w:ind w:firstLine="0"/>
        <w:contextualSpacing/>
        <w:jc w:val="center"/>
        <w:rPr>
          <w:b/>
          <w:sz w:val="24"/>
          <w:szCs w:val="24"/>
        </w:rPr>
      </w:pPr>
      <w:proofErr w:type="spellStart"/>
      <w:r w:rsidRPr="00D266C0">
        <w:rPr>
          <w:b/>
          <w:sz w:val="24"/>
          <w:szCs w:val="24"/>
        </w:rPr>
        <w:t>Харп</w:t>
      </w:r>
      <w:proofErr w:type="spellEnd"/>
      <w:r w:rsidR="00D841E5" w:rsidRPr="00D266C0">
        <w:rPr>
          <w:b/>
          <w:sz w:val="24"/>
          <w:szCs w:val="24"/>
        </w:rPr>
        <w:t>, 2024</w:t>
      </w:r>
    </w:p>
    <w:p w14:paraId="2313E37A" w14:textId="77777777" w:rsidR="00D841E5" w:rsidRPr="00D266C0" w:rsidRDefault="00D841E5" w:rsidP="00D841E5">
      <w:pPr>
        <w:spacing w:line="240" w:lineRule="auto"/>
        <w:ind w:firstLine="0"/>
        <w:contextualSpacing/>
        <w:jc w:val="center"/>
        <w:rPr>
          <w:b/>
          <w:sz w:val="24"/>
          <w:szCs w:val="24"/>
        </w:rPr>
      </w:pPr>
      <w:r w:rsidRPr="00D266C0">
        <w:rPr>
          <w:b/>
          <w:sz w:val="24"/>
          <w:szCs w:val="24"/>
        </w:rPr>
        <w:br w:type="page"/>
      </w:r>
      <w:r w:rsidRPr="00D266C0">
        <w:rPr>
          <w:b/>
          <w:sz w:val="24"/>
          <w:szCs w:val="24"/>
        </w:rPr>
        <w:lastRenderedPageBreak/>
        <w:t xml:space="preserve">СОДЕРЖАНИЕ </w:t>
      </w:r>
    </w:p>
    <w:p w14:paraId="4D0A756B" w14:textId="77777777" w:rsidR="00CA73ED" w:rsidRPr="00D266C0" w:rsidRDefault="00CA73ED" w:rsidP="00D841E5">
      <w:pPr>
        <w:spacing w:line="240" w:lineRule="auto"/>
        <w:ind w:firstLine="0"/>
        <w:contextualSpacing/>
        <w:jc w:val="center"/>
        <w:rPr>
          <w:b/>
          <w:sz w:val="24"/>
          <w:szCs w:val="24"/>
        </w:rPr>
      </w:pPr>
    </w:p>
    <w:sdt>
      <w:sdtPr>
        <w:rPr>
          <w:rFonts w:ascii="Times New Roman" w:hAnsi="Times New Roman" w:cs="Times New Roman"/>
          <w:snapToGrid w:val="0"/>
          <w:sz w:val="22"/>
          <w:szCs w:val="22"/>
        </w:rPr>
        <w:id w:val="-1248646017"/>
        <w:docPartObj>
          <w:docPartGallery w:val="Table of Contents"/>
          <w:docPartUnique/>
        </w:docPartObj>
      </w:sdtPr>
      <w:sdtEndPr>
        <w:rPr>
          <w:bCs/>
        </w:rPr>
      </w:sdtEndPr>
      <w:sdtContent>
        <w:p w14:paraId="7F00B739" w14:textId="4AC0806C" w:rsidR="00B53235" w:rsidRPr="00D266C0" w:rsidRDefault="00075233" w:rsidP="00032F8E">
          <w:pPr>
            <w:pStyle w:val="a3"/>
            <w:spacing w:before="0" w:line="240" w:lineRule="auto"/>
            <w:rPr>
              <w:rFonts w:ascii="Times New Roman" w:hAnsi="Times New Roman" w:cs="Times New Roman"/>
              <w:b/>
              <w:color w:val="auto"/>
              <w:sz w:val="22"/>
              <w:szCs w:val="22"/>
            </w:rPr>
          </w:pPr>
          <w:r w:rsidRPr="00D266C0">
            <w:rPr>
              <w:rFonts w:ascii="Times New Roman" w:hAnsi="Times New Roman" w:cs="Times New Roman"/>
              <w:color w:val="auto"/>
              <w:sz w:val="22"/>
              <w:szCs w:val="22"/>
            </w:rPr>
            <w:t xml:space="preserve"> </w:t>
          </w:r>
        </w:p>
        <w:p w14:paraId="123CAD41" w14:textId="2B3C31D2" w:rsidR="00BC4FA6" w:rsidRPr="008267D9" w:rsidRDefault="00B53235">
          <w:pPr>
            <w:pStyle w:val="11"/>
            <w:tabs>
              <w:tab w:val="left" w:pos="440"/>
            </w:tabs>
            <w:rPr>
              <w:sz w:val="22"/>
              <w:szCs w:val="22"/>
            </w:rPr>
          </w:pPr>
          <w:r w:rsidRPr="008267D9">
            <w:rPr>
              <w:b/>
              <w:sz w:val="22"/>
              <w:szCs w:val="22"/>
            </w:rPr>
            <w:fldChar w:fldCharType="begin"/>
          </w:r>
          <w:r w:rsidRPr="008267D9">
            <w:rPr>
              <w:b/>
              <w:sz w:val="22"/>
              <w:szCs w:val="22"/>
            </w:rPr>
            <w:instrText xml:space="preserve"> TOC \o "1-3" \h \z \u </w:instrText>
          </w:r>
          <w:r w:rsidRPr="008267D9">
            <w:rPr>
              <w:b/>
              <w:sz w:val="22"/>
              <w:szCs w:val="22"/>
            </w:rPr>
            <w:fldChar w:fldCharType="separate"/>
          </w:r>
          <w:hyperlink w:anchor="_Toc184377279" w:history="1">
            <w:r w:rsidR="00BC4FA6" w:rsidRPr="008267D9">
              <w:rPr>
                <w:rStyle w:val="af2"/>
                <w:b/>
                <w:sz w:val="22"/>
                <w:szCs w:val="22"/>
              </w:rPr>
              <w:t>1.</w:t>
            </w:r>
            <w:r w:rsidR="00BC4FA6" w:rsidRPr="008267D9">
              <w:rPr>
                <w:sz w:val="22"/>
                <w:szCs w:val="22"/>
              </w:rPr>
              <w:tab/>
            </w:r>
            <w:r w:rsidR="00BC4FA6" w:rsidRPr="008267D9">
              <w:rPr>
                <w:rStyle w:val="af2"/>
                <w:b/>
                <w:sz w:val="22"/>
                <w:szCs w:val="22"/>
              </w:rPr>
              <w:t>ОБЩИЕ ПОЛОЖЕНИЯ</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_Toc184377279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6</w:t>
            </w:r>
            <w:r w:rsidR="00BC4FA6" w:rsidRPr="008267D9">
              <w:rPr>
                <w:webHidden/>
                <w:sz w:val="22"/>
                <w:szCs w:val="22"/>
              </w:rPr>
              <w:fldChar w:fldCharType="end"/>
            </w:r>
          </w:hyperlink>
        </w:p>
        <w:p w14:paraId="3CCF581A" w14:textId="21C59E5E" w:rsidR="00BC4FA6" w:rsidRPr="008267D9" w:rsidRDefault="00476112">
          <w:pPr>
            <w:pStyle w:val="22"/>
            <w:tabs>
              <w:tab w:val="right" w:leader="dot" w:pos="9629"/>
            </w:tabs>
            <w:rPr>
              <w:rFonts w:ascii="Times New Roman" w:hAnsi="Times New Roman"/>
              <w:noProof/>
            </w:rPr>
          </w:pPr>
          <w:hyperlink w:anchor="_Toc184377280" w:history="1">
            <w:r w:rsidR="00BC4FA6" w:rsidRPr="008267D9">
              <w:rPr>
                <w:rStyle w:val="af2"/>
                <w:rFonts w:ascii="Times New Roman" w:hAnsi="Times New Roman"/>
                <w:noProof/>
              </w:rPr>
              <w:t>1.1.</w:t>
            </w:r>
            <w:r w:rsidR="00BC4FA6" w:rsidRPr="008267D9">
              <w:rPr>
                <w:rStyle w:val="af2"/>
                <w:rFonts w:ascii="Times New Roman" w:hAnsi="Times New Roman"/>
                <w:b/>
                <w:noProof/>
              </w:rPr>
              <w:t xml:space="preserve"> Предмет, область применения, цели и принципы регулирования</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_Toc184377280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w:t>
            </w:r>
            <w:r w:rsidR="00BC4FA6" w:rsidRPr="008267D9">
              <w:rPr>
                <w:rFonts w:ascii="Times New Roman" w:hAnsi="Times New Roman"/>
                <w:noProof/>
                <w:webHidden/>
              </w:rPr>
              <w:fldChar w:fldCharType="end"/>
            </w:r>
          </w:hyperlink>
        </w:p>
        <w:p w14:paraId="7973ADD7" w14:textId="687ED050" w:rsidR="00BC4FA6" w:rsidRPr="008267D9" w:rsidRDefault="00476112">
          <w:pPr>
            <w:pStyle w:val="22"/>
            <w:tabs>
              <w:tab w:val="right" w:leader="dot" w:pos="9629"/>
            </w:tabs>
            <w:rPr>
              <w:rFonts w:ascii="Times New Roman" w:hAnsi="Times New Roman"/>
              <w:noProof/>
            </w:rPr>
          </w:pPr>
          <w:hyperlink w:anchor="_Toc184377281" w:history="1">
            <w:r w:rsidR="00BC4FA6" w:rsidRPr="008267D9">
              <w:rPr>
                <w:rStyle w:val="af2"/>
                <w:rFonts w:ascii="Times New Roman" w:hAnsi="Times New Roman"/>
                <w:noProof/>
              </w:rPr>
              <w:t>1.2.</w:t>
            </w:r>
            <w:r w:rsidR="00BC4FA6" w:rsidRPr="008267D9">
              <w:rPr>
                <w:rStyle w:val="af2"/>
                <w:rFonts w:ascii="Times New Roman" w:hAnsi="Times New Roman"/>
                <w:b/>
                <w:noProof/>
              </w:rPr>
              <w:t xml:space="preserve"> Термины, определения и сокращения</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_Toc184377281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w:t>
            </w:r>
            <w:r w:rsidR="00BC4FA6" w:rsidRPr="008267D9">
              <w:rPr>
                <w:rFonts w:ascii="Times New Roman" w:hAnsi="Times New Roman"/>
                <w:noProof/>
                <w:webHidden/>
              </w:rPr>
              <w:fldChar w:fldCharType="end"/>
            </w:r>
          </w:hyperlink>
        </w:p>
        <w:p w14:paraId="65E10D7C" w14:textId="00348046" w:rsidR="00BC4FA6" w:rsidRPr="008267D9" w:rsidRDefault="00476112">
          <w:pPr>
            <w:pStyle w:val="22"/>
            <w:tabs>
              <w:tab w:val="right" w:leader="dot" w:pos="9629"/>
            </w:tabs>
            <w:rPr>
              <w:rFonts w:ascii="Times New Roman" w:hAnsi="Times New Roman"/>
              <w:noProof/>
            </w:rPr>
          </w:pPr>
          <w:hyperlink w:anchor="_Toc184377282" w:history="1">
            <w:r w:rsidR="00BC4FA6" w:rsidRPr="008267D9">
              <w:rPr>
                <w:rStyle w:val="af2"/>
                <w:rFonts w:ascii="Times New Roman" w:hAnsi="Times New Roman"/>
                <w:noProof/>
              </w:rPr>
              <w:t>1.3.</w:t>
            </w:r>
            <w:r w:rsidR="00BC4FA6" w:rsidRPr="008267D9">
              <w:rPr>
                <w:rStyle w:val="af2"/>
                <w:rFonts w:ascii="Times New Roman" w:hAnsi="Times New Roman"/>
                <w:b/>
                <w:noProof/>
              </w:rPr>
              <w:t xml:space="preserve"> Информационное обеспечение закупочной деятельности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_Toc184377282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12</w:t>
            </w:r>
            <w:r w:rsidR="00BC4FA6" w:rsidRPr="008267D9">
              <w:rPr>
                <w:rFonts w:ascii="Times New Roman" w:hAnsi="Times New Roman"/>
                <w:noProof/>
                <w:webHidden/>
              </w:rPr>
              <w:fldChar w:fldCharType="end"/>
            </w:r>
          </w:hyperlink>
        </w:p>
        <w:p w14:paraId="05CF3BF8" w14:textId="2A25472C" w:rsidR="00BC4FA6" w:rsidRPr="008267D9" w:rsidRDefault="00476112">
          <w:pPr>
            <w:pStyle w:val="22"/>
            <w:tabs>
              <w:tab w:val="right" w:leader="dot" w:pos="9629"/>
            </w:tabs>
            <w:rPr>
              <w:rFonts w:ascii="Times New Roman" w:hAnsi="Times New Roman"/>
              <w:noProof/>
            </w:rPr>
          </w:pPr>
          <w:hyperlink w:anchor="_Toc184377283" w:history="1">
            <w:r w:rsidR="00BC4FA6" w:rsidRPr="008267D9">
              <w:rPr>
                <w:rStyle w:val="af2"/>
                <w:rFonts w:ascii="Times New Roman" w:hAnsi="Times New Roman"/>
                <w:noProof/>
              </w:rPr>
              <w:t>1.4.</w:t>
            </w:r>
            <w:r w:rsidR="00BC4FA6" w:rsidRPr="008267D9">
              <w:rPr>
                <w:rStyle w:val="af2"/>
                <w:rFonts w:ascii="Times New Roman" w:hAnsi="Times New Roman"/>
                <w:b/>
                <w:noProof/>
              </w:rPr>
              <w:t xml:space="preserve"> План закупки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_Toc184377283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14</w:t>
            </w:r>
            <w:r w:rsidR="00BC4FA6" w:rsidRPr="008267D9">
              <w:rPr>
                <w:rFonts w:ascii="Times New Roman" w:hAnsi="Times New Roman"/>
                <w:noProof/>
                <w:webHidden/>
              </w:rPr>
              <w:fldChar w:fldCharType="end"/>
            </w:r>
          </w:hyperlink>
        </w:p>
        <w:p w14:paraId="7A3C5E79" w14:textId="5E14991A" w:rsidR="00BC4FA6" w:rsidRPr="008267D9" w:rsidRDefault="00476112">
          <w:pPr>
            <w:pStyle w:val="22"/>
            <w:tabs>
              <w:tab w:val="right" w:leader="dot" w:pos="9629"/>
            </w:tabs>
            <w:rPr>
              <w:rFonts w:ascii="Times New Roman" w:hAnsi="Times New Roman"/>
              <w:noProof/>
            </w:rPr>
          </w:pPr>
          <w:hyperlink w:anchor="_Toc184377284" w:history="1">
            <w:r w:rsidR="00BC4FA6" w:rsidRPr="008267D9">
              <w:rPr>
                <w:rStyle w:val="af2"/>
                <w:rFonts w:ascii="Times New Roman" w:hAnsi="Times New Roman"/>
                <w:noProof/>
              </w:rPr>
              <w:t>1.5.</w:t>
            </w:r>
            <w:r w:rsidR="00BC4FA6" w:rsidRPr="008267D9">
              <w:rPr>
                <w:rStyle w:val="af2"/>
                <w:rFonts w:ascii="Times New Roman" w:hAnsi="Times New Roman"/>
                <w:b/>
                <w:noProof/>
              </w:rPr>
              <w:t xml:space="preserve"> Порядок определения начальной (максимальной) цены договора, цены договора, заключаемого Заказчиком с единственным поставщиком (подрядчиком, исполнителем)</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_Toc184377284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15</w:t>
            </w:r>
            <w:r w:rsidR="00BC4FA6" w:rsidRPr="008267D9">
              <w:rPr>
                <w:rFonts w:ascii="Times New Roman" w:hAnsi="Times New Roman"/>
                <w:noProof/>
                <w:webHidden/>
              </w:rPr>
              <w:fldChar w:fldCharType="end"/>
            </w:r>
          </w:hyperlink>
        </w:p>
        <w:p w14:paraId="79014FCD" w14:textId="752D8B64" w:rsidR="00BC4FA6" w:rsidRPr="008267D9" w:rsidRDefault="00476112">
          <w:pPr>
            <w:pStyle w:val="22"/>
            <w:tabs>
              <w:tab w:val="right" w:leader="dot" w:pos="9629"/>
            </w:tabs>
            <w:rPr>
              <w:rFonts w:ascii="Times New Roman" w:hAnsi="Times New Roman"/>
              <w:noProof/>
            </w:rPr>
          </w:pPr>
          <w:hyperlink w:anchor="_Toc184377285" w:history="1">
            <w:r w:rsidR="00BC4FA6" w:rsidRPr="008267D9">
              <w:rPr>
                <w:rStyle w:val="af2"/>
                <w:rFonts w:ascii="Times New Roman" w:hAnsi="Times New Roman"/>
                <w:noProof/>
              </w:rPr>
              <w:t>1.6.</w:t>
            </w:r>
            <w:r w:rsidR="00BC4FA6" w:rsidRPr="008267D9">
              <w:rPr>
                <w:rStyle w:val="af2"/>
                <w:rFonts w:ascii="Times New Roman" w:hAnsi="Times New Roman"/>
                <w:b/>
                <w:noProof/>
              </w:rPr>
              <w:t xml:space="preserve"> Срок оплаты поставленного товара, выполненной работы (ее результатов), оказанной услуги по договору (отдельному этапу договора)</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_Toc184377285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18</w:t>
            </w:r>
            <w:r w:rsidR="00BC4FA6" w:rsidRPr="008267D9">
              <w:rPr>
                <w:rFonts w:ascii="Times New Roman" w:hAnsi="Times New Roman"/>
                <w:noProof/>
                <w:webHidden/>
              </w:rPr>
              <w:fldChar w:fldCharType="end"/>
            </w:r>
          </w:hyperlink>
        </w:p>
        <w:p w14:paraId="425F5173" w14:textId="2B765293" w:rsidR="00BC4FA6" w:rsidRPr="008267D9" w:rsidRDefault="00476112">
          <w:pPr>
            <w:pStyle w:val="11"/>
            <w:tabs>
              <w:tab w:val="left" w:pos="440"/>
            </w:tabs>
            <w:rPr>
              <w:sz w:val="22"/>
              <w:szCs w:val="22"/>
            </w:rPr>
          </w:pPr>
          <w:hyperlink w:anchor="_Toc184377286" w:history="1">
            <w:r w:rsidR="00BC4FA6" w:rsidRPr="008267D9">
              <w:rPr>
                <w:rStyle w:val="af2"/>
                <w:b/>
                <w:sz w:val="22"/>
                <w:szCs w:val="22"/>
              </w:rPr>
              <w:t>2.</w:t>
            </w:r>
            <w:r w:rsidR="00BC4FA6" w:rsidRPr="008267D9">
              <w:rPr>
                <w:sz w:val="22"/>
                <w:szCs w:val="22"/>
              </w:rPr>
              <w:tab/>
            </w:r>
            <w:r w:rsidR="00BC4FA6" w:rsidRPr="008267D9">
              <w:rPr>
                <w:rStyle w:val="af2"/>
                <w:b/>
                <w:sz w:val="22"/>
                <w:szCs w:val="22"/>
              </w:rPr>
              <w:t>СПОСОБЫ ЗАКУПОК И ОСОБЕННОСТИ ИХ ПРОВЕДЕНИЯ</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_Toc184377286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21</w:t>
            </w:r>
            <w:r w:rsidR="00BC4FA6" w:rsidRPr="008267D9">
              <w:rPr>
                <w:webHidden/>
                <w:sz w:val="22"/>
                <w:szCs w:val="22"/>
              </w:rPr>
              <w:fldChar w:fldCharType="end"/>
            </w:r>
          </w:hyperlink>
        </w:p>
        <w:p w14:paraId="5DC48ADB" w14:textId="6DAF8314" w:rsidR="00BC4FA6" w:rsidRPr="008267D9" w:rsidRDefault="00476112">
          <w:pPr>
            <w:pStyle w:val="22"/>
            <w:tabs>
              <w:tab w:val="right" w:leader="dot" w:pos="9629"/>
            </w:tabs>
            <w:rPr>
              <w:rFonts w:ascii="Times New Roman" w:hAnsi="Times New Roman"/>
              <w:noProof/>
            </w:rPr>
          </w:pPr>
          <w:hyperlink w:anchor="_Toc184377287" w:history="1">
            <w:r w:rsidR="00BC4FA6" w:rsidRPr="008267D9">
              <w:rPr>
                <w:rStyle w:val="af2"/>
                <w:rFonts w:ascii="Times New Roman" w:hAnsi="Times New Roman"/>
                <w:noProof/>
              </w:rPr>
              <w:t>2.1.</w:t>
            </w:r>
            <w:r w:rsidR="00BC4FA6" w:rsidRPr="008267D9">
              <w:rPr>
                <w:rStyle w:val="af2"/>
                <w:rFonts w:ascii="Times New Roman" w:hAnsi="Times New Roman"/>
                <w:b/>
                <w:noProof/>
              </w:rPr>
              <w:t xml:space="preserve"> Положением предусмотрены следующие способы закупок: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_Toc184377287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21</w:t>
            </w:r>
            <w:r w:rsidR="00BC4FA6" w:rsidRPr="008267D9">
              <w:rPr>
                <w:rFonts w:ascii="Times New Roman" w:hAnsi="Times New Roman"/>
                <w:noProof/>
                <w:webHidden/>
              </w:rPr>
              <w:fldChar w:fldCharType="end"/>
            </w:r>
          </w:hyperlink>
        </w:p>
        <w:p w14:paraId="580FEAD8" w14:textId="5C3F6271" w:rsidR="00BC4FA6" w:rsidRPr="008267D9" w:rsidRDefault="00476112">
          <w:pPr>
            <w:pStyle w:val="22"/>
            <w:tabs>
              <w:tab w:val="right" w:leader="dot" w:pos="9629"/>
            </w:tabs>
            <w:rPr>
              <w:rFonts w:ascii="Times New Roman" w:hAnsi="Times New Roman"/>
              <w:noProof/>
            </w:rPr>
          </w:pPr>
          <w:hyperlink w:anchor="_Toc184377288" w:history="1">
            <w:r w:rsidR="00BC4FA6" w:rsidRPr="008267D9">
              <w:rPr>
                <w:rStyle w:val="af2"/>
                <w:rFonts w:ascii="Times New Roman" w:hAnsi="Times New Roman"/>
                <w:noProof/>
              </w:rPr>
              <w:t>2.2.</w:t>
            </w:r>
            <w:r w:rsidR="00BC4FA6" w:rsidRPr="008267D9">
              <w:rPr>
                <w:rStyle w:val="af2"/>
                <w:rFonts w:ascii="Times New Roman" w:hAnsi="Times New Roman"/>
                <w:b/>
                <w:noProof/>
              </w:rPr>
              <w:t xml:space="preserve"> Особенности проведения процедур закупок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_Toc184377288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21</w:t>
            </w:r>
            <w:r w:rsidR="00BC4FA6" w:rsidRPr="008267D9">
              <w:rPr>
                <w:rFonts w:ascii="Times New Roman" w:hAnsi="Times New Roman"/>
                <w:noProof/>
                <w:webHidden/>
              </w:rPr>
              <w:fldChar w:fldCharType="end"/>
            </w:r>
          </w:hyperlink>
        </w:p>
        <w:p w14:paraId="75B140E6" w14:textId="4613BA32" w:rsidR="00BC4FA6" w:rsidRPr="008267D9" w:rsidRDefault="00476112">
          <w:pPr>
            <w:pStyle w:val="22"/>
            <w:tabs>
              <w:tab w:val="right" w:leader="dot" w:pos="9629"/>
            </w:tabs>
            <w:rPr>
              <w:rFonts w:ascii="Times New Roman" w:hAnsi="Times New Roman"/>
              <w:noProof/>
            </w:rPr>
          </w:pPr>
          <w:hyperlink w:anchor="_Toc184377289" w:history="1">
            <w:r w:rsidR="00BC4FA6" w:rsidRPr="008267D9">
              <w:rPr>
                <w:rStyle w:val="af2"/>
                <w:rFonts w:ascii="Times New Roman" w:hAnsi="Times New Roman"/>
                <w:noProof/>
              </w:rPr>
              <w:t>2.3.</w:t>
            </w:r>
            <w:r w:rsidR="00BC4FA6" w:rsidRPr="008267D9">
              <w:rPr>
                <w:rStyle w:val="af2"/>
                <w:rFonts w:ascii="Times New Roman" w:hAnsi="Times New Roman"/>
                <w:b/>
                <w:noProof/>
              </w:rPr>
              <w:t xml:space="preserve"> Выбор нескольких победителей закупки по одному лоту</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_Toc184377289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22</w:t>
            </w:r>
            <w:r w:rsidR="00BC4FA6" w:rsidRPr="008267D9">
              <w:rPr>
                <w:rFonts w:ascii="Times New Roman" w:hAnsi="Times New Roman"/>
                <w:noProof/>
                <w:webHidden/>
              </w:rPr>
              <w:fldChar w:fldCharType="end"/>
            </w:r>
          </w:hyperlink>
        </w:p>
        <w:p w14:paraId="2C13AEFE" w14:textId="281E5D3F" w:rsidR="00BC4FA6" w:rsidRPr="008267D9" w:rsidRDefault="00476112">
          <w:pPr>
            <w:pStyle w:val="22"/>
            <w:tabs>
              <w:tab w:val="right" w:leader="dot" w:pos="9629"/>
            </w:tabs>
            <w:rPr>
              <w:rFonts w:ascii="Times New Roman" w:hAnsi="Times New Roman"/>
              <w:noProof/>
            </w:rPr>
          </w:pPr>
          <w:hyperlink w:anchor="_Toc184377290" w:history="1">
            <w:r w:rsidR="00BC4FA6" w:rsidRPr="008267D9">
              <w:rPr>
                <w:rStyle w:val="af2"/>
                <w:rFonts w:ascii="Times New Roman" w:hAnsi="Times New Roman"/>
                <w:noProof/>
              </w:rPr>
              <w:t>2.4.</w:t>
            </w:r>
            <w:r w:rsidR="00BC4FA6" w:rsidRPr="008267D9">
              <w:rPr>
                <w:rStyle w:val="af2"/>
                <w:rFonts w:ascii="Times New Roman" w:hAnsi="Times New Roman"/>
                <w:b/>
                <w:noProof/>
              </w:rPr>
              <w:t xml:space="preserve"> Проведение закупки с возможностью подачи альтернативных предложений</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_Toc184377290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22</w:t>
            </w:r>
            <w:r w:rsidR="00BC4FA6" w:rsidRPr="008267D9">
              <w:rPr>
                <w:rFonts w:ascii="Times New Roman" w:hAnsi="Times New Roman"/>
                <w:noProof/>
                <w:webHidden/>
              </w:rPr>
              <w:fldChar w:fldCharType="end"/>
            </w:r>
          </w:hyperlink>
        </w:p>
        <w:p w14:paraId="0A2D0E6F" w14:textId="578CE8B6" w:rsidR="00BC4FA6" w:rsidRPr="008267D9" w:rsidRDefault="00476112">
          <w:pPr>
            <w:pStyle w:val="22"/>
            <w:tabs>
              <w:tab w:val="right" w:leader="dot" w:pos="9629"/>
            </w:tabs>
            <w:rPr>
              <w:rFonts w:ascii="Times New Roman" w:hAnsi="Times New Roman"/>
              <w:noProof/>
            </w:rPr>
          </w:pPr>
          <w:hyperlink w:anchor="_Toc184377291" w:history="1">
            <w:r w:rsidR="00BC4FA6" w:rsidRPr="008267D9">
              <w:rPr>
                <w:rStyle w:val="af2"/>
                <w:rFonts w:ascii="Times New Roman" w:hAnsi="Times New Roman"/>
                <w:noProof/>
              </w:rPr>
              <w:t>2.5.</w:t>
            </w:r>
            <w:r w:rsidR="00BC4FA6" w:rsidRPr="008267D9">
              <w:rPr>
                <w:rStyle w:val="af2"/>
                <w:rFonts w:ascii="Times New Roman" w:hAnsi="Times New Roman"/>
                <w:b/>
                <w:noProof/>
              </w:rPr>
              <w:t xml:space="preserve"> Особенности проведения закупок с предварительным квалификационным отбором</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_Toc184377291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24</w:t>
            </w:r>
            <w:r w:rsidR="00BC4FA6" w:rsidRPr="008267D9">
              <w:rPr>
                <w:rFonts w:ascii="Times New Roman" w:hAnsi="Times New Roman"/>
                <w:noProof/>
                <w:webHidden/>
              </w:rPr>
              <w:fldChar w:fldCharType="end"/>
            </w:r>
          </w:hyperlink>
        </w:p>
        <w:p w14:paraId="7D8F68B9" w14:textId="5837B02B" w:rsidR="00BC4FA6" w:rsidRPr="008267D9" w:rsidRDefault="00476112">
          <w:pPr>
            <w:pStyle w:val="22"/>
            <w:tabs>
              <w:tab w:val="right" w:leader="dot" w:pos="9629"/>
            </w:tabs>
            <w:rPr>
              <w:rFonts w:ascii="Times New Roman" w:hAnsi="Times New Roman"/>
              <w:noProof/>
            </w:rPr>
          </w:pPr>
          <w:hyperlink w:anchor="_Toc184377292" w:history="1">
            <w:r w:rsidR="00BC4FA6" w:rsidRPr="008267D9">
              <w:rPr>
                <w:rStyle w:val="af2"/>
                <w:rFonts w:ascii="Times New Roman" w:hAnsi="Times New Roman"/>
                <w:noProof/>
              </w:rPr>
              <w:t>2.6.</w:t>
            </w:r>
            <w:r w:rsidR="00BC4FA6" w:rsidRPr="008267D9">
              <w:rPr>
                <w:rStyle w:val="af2"/>
                <w:rFonts w:ascii="Times New Roman" w:hAnsi="Times New Roman"/>
                <w:b/>
                <w:noProof/>
              </w:rPr>
              <w:t xml:space="preserve"> Особенности проведения закупок с переторжкой</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_Toc184377292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24</w:t>
            </w:r>
            <w:r w:rsidR="00BC4FA6" w:rsidRPr="008267D9">
              <w:rPr>
                <w:rFonts w:ascii="Times New Roman" w:hAnsi="Times New Roman"/>
                <w:noProof/>
                <w:webHidden/>
              </w:rPr>
              <w:fldChar w:fldCharType="end"/>
            </w:r>
          </w:hyperlink>
        </w:p>
        <w:p w14:paraId="01B18E73" w14:textId="2FCFFC41" w:rsidR="00BC4FA6" w:rsidRPr="008267D9" w:rsidRDefault="00476112">
          <w:pPr>
            <w:pStyle w:val="22"/>
            <w:tabs>
              <w:tab w:val="right" w:leader="dot" w:pos="9629"/>
            </w:tabs>
            <w:rPr>
              <w:rFonts w:ascii="Times New Roman" w:hAnsi="Times New Roman"/>
              <w:noProof/>
            </w:rPr>
          </w:pPr>
          <w:hyperlink w:anchor="_Toc184377293" w:history="1">
            <w:r w:rsidR="00BC4FA6" w:rsidRPr="008267D9">
              <w:rPr>
                <w:rStyle w:val="af2"/>
                <w:rFonts w:ascii="Times New Roman" w:hAnsi="Times New Roman"/>
                <w:noProof/>
              </w:rPr>
              <w:t>2.7.</w:t>
            </w:r>
            <w:r w:rsidR="00BC4FA6" w:rsidRPr="008267D9">
              <w:rPr>
                <w:rStyle w:val="af2"/>
                <w:rFonts w:ascii="Times New Roman" w:hAnsi="Times New Roman"/>
                <w:b/>
                <w:noProof/>
              </w:rPr>
              <w:t xml:space="preserve"> Особенности применения антидемпинговых мер</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_Toc184377293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26</w:t>
            </w:r>
            <w:r w:rsidR="00BC4FA6" w:rsidRPr="008267D9">
              <w:rPr>
                <w:rFonts w:ascii="Times New Roman" w:hAnsi="Times New Roman"/>
                <w:noProof/>
                <w:webHidden/>
              </w:rPr>
              <w:fldChar w:fldCharType="end"/>
            </w:r>
          </w:hyperlink>
        </w:p>
        <w:p w14:paraId="13B29464" w14:textId="086CE23A" w:rsidR="00BC4FA6" w:rsidRPr="008267D9" w:rsidRDefault="00476112">
          <w:pPr>
            <w:pStyle w:val="22"/>
            <w:tabs>
              <w:tab w:val="right" w:leader="dot" w:pos="9629"/>
            </w:tabs>
            <w:rPr>
              <w:rFonts w:ascii="Times New Roman" w:hAnsi="Times New Roman"/>
              <w:noProof/>
            </w:rPr>
          </w:pPr>
          <w:hyperlink w:anchor="_Toc184377294" w:history="1">
            <w:r w:rsidR="00BC4FA6" w:rsidRPr="008267D9">
              <w:rPr>
                <w:rStyle w:val="af2"/>
                <w:rFonts w:ascii="Times New Roman" w:hAnsi="Times New Roman"/>
                <w:noProof/>
              </w:rPr>
              <w:t>2.8.</w:t>
            </w:r>
            <w:r w:rsidR="00BC4FA6" w:rsidRPr="008267D9">
              <w:rPr>
                <w:rStyle w:val="af2"/>
                <w:rFonts w:ascii="Times New Roman" w:hAnsi="Times New Roman"/>
                <w:b/>
                <w:noProof/>
              </w:rPr>
              <w:t xml:space="preserve"> Особенности проведения закупки с коллективным участником</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_Toc184377294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27</w:t>
            </w:r>
            <w:r w:rsidR="00BC4FA6" w:rsidRPr="008267D9">
              <w:rPr>
                <w:rFonts w:ascii="Times New Roman" w:hAnsi="Times New Roman"/>
                <w:noProof/>
                <w:webHidden/>
              </w:rPr>
              <w:fldChar w:fldCharType="end"/>
            </w:r>
          </w:hyperlink>
        </w:p>
        <w:p w14:paraId="44F3862A" w14:textId="026DFB79" w:rsidR="00BC4FA6" w:rsidRPr="008267D9" w:rsidRDefault="00476112">
          <w:pPr>
            <w:pStyle w:val="11"/>
            <w:tabs>
              <w:tab w:val="left" w:pos="440"/>
            </w:tabs>
            <w:rPr>
              <w:sz w:val="22"/>
              <w:szCs w:val="22"/>
            </w:rPr>
          </w:pPr>
          <w:hyperlink w:anchor="_Toc184377295" w:history="1">
            <w:r w:rsidR="00BC4FA6" w:rsidRPr="008267D9">
              <w:rPr>
                <w:rStyle w:val="af2"/>
                <w:b/>
                <w:sz w:val="22"/>
                <w:szCs w:val="22"/>
              </w:rPr>
              <w:t>3.</w:t>
            </w:r>
            <w:r w:rsidR="00BC4FA6" w:rsidRPr="008267D9">
              <w:rPr>
                <w:sz w:val="22"/>
                <w:szCs w:val="22"/>
              </w:rPr>
              <w:tab/>
            </w:r>
            <w:r w:rsidR="00BC4FA6" w:rsidRPr="008267D9">
              <w:rPr>
                <w:rStyle w:val="af2"/>
                <w:b/>
                <w:sz w:val="22"/>
                <w:szCs w:val="22"/>
              </w:rPr>
              <w:t>НОРМАТИВНОЕ ПРАВОВОЕ РЕГУЛИРОВАНИЕ ЗАКУПОЧНОЙ ДЕЯТЕЛЬНОСТИ</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_Toc184377295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28</w:t>
            </w:r>
            <w:r w:rsidR="00BC4FA6" w:rsidRPr="008267D9">
              <w:rPr>
                <w:webHidden/>
                <w:sz w:val="22"/>
                <w:szCs w:val="22"/>
              </w:rPr>
              <w:fldChar w:fldCharType="end"/>
            </w:r>
          </w:hyperlink>
        </w:p>
        <w:p w14:paraId="4D6ECED3" w14:textId="302E865A" w:rsidR="00BC4FA6" w:rsidRPr="008267D9" w:rsidRDefault="00476112">
          <w:pPr>
            <w:pStyle w:val="11"/>
            <w:tabs>
              <w:tab w:val="left" w:pos="440"/>
            </w:tabs>
            <w:rPr>
              <w:sz w:val="22"/>
              <w:szCs w:val="22"/>
            </w:rPr>
          </w:pPr>
          <w:hyperlink w:anchor="_Toc184377296" w:history="1">
            <w:r w:rsidR="00BC4FA6" w:rsidRPr="008267D9">
              <w:rPr>
                <w:rStyle w:val="af2"/>
                <w:b/>
                <w:sz w:val="22"/>
                <w:szCs w:val="22"/>
              </w:rPr>
              <w:t>4.</w:t>
            </w:r>
            <w:r w:rsidR="00BC4FA6" w:rsidRPr="008267D9">
              <w:rPr>
                <w:sz w:val="22"/>
                <w:szCs w:val="22"/>
              </w:rPr>
              <w:tab/>
            </w:r>
            <w:r w:rsidR="00BC4FA6" w:rsidRPr="008267D9">
              <w:rPr>
                <w:rStyle w:val="af2"/>
                <w:b/>
                <w:sz w:val="22"/>
                <w:szCs w:val="22"/>
              </w:rPr>
              <w:t>ВЫБОР СПОСОБА ЗАКУПКИ</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_Toc184377296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29</w:t>
            </w:r>
            <w:r w:rsidR="00BC4FA6" w:rsidRPr="008267D9">
              <w:rPr>
                <w:webHidden/>
                <w:sz w:val="22"/>
                <w:szCs w:val="22"/>
              </w:rPr>
              <w:fldChar w:fldCharType="end"/>
            </w:r>
          </w:hyperlink>
        </w:p>
        <w:p w14:paraId="2F015F20" w14:textId="3A2FCD2D" w:rsidR="00BC4FA6" w:rsidRPr="008267D9" w:rsidRDefault="00476112">
          <w:pPr>
            <w:pStyle w:val="11"/>
            <w:tabs>
              <w:tab w:val="left" w:pos="440"/>
            </w:tabs>
            <w:rPr>
              <w:sz w:val="22"/>
              <w:szCs w:val="22"/>
            </w:rPr>
          </w:pPr>
          <w:hyperlink w:anchor="_Toc184377297" w:history="1">
            <w:r w:rsidR="00BC4FA6" w:rsidRPr="008267D9">
              <w:rPr>
                <w:rStyle w:val="af2"/>
                <w:b/>
                <w:sz w:val="22"/>
                <w:szCs w:val="22"/>
              </w:rPr>
              <w:t>5.</w:t>
            </w:r>
            <w:r w:rsidR="00BC4FA6" w:rsidRPr="008267D9">
              <w:rPr>
                <w:sz w:val="22"/>
                <w:szCs w:val="22"/>
              </w:rPr>
              <w:tab/>
            </w:r>
            <w:r w:rsidR="00BC4FA6" w:rsidRPr="008267D9">
              <w:rPr>
                <w:rStyle w:val="af2"/>
                <w:b/>
                <w:sz w:val="22"/>
                <w:szCs w:val="22"/>
              </w:rPr>
              <w:t>ПОРЯДОК ОСУЩЕСТВЛЕНИЯ КОНКУРЕНТНОЙ ЗАКУПКИ</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_Toc184377297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32</w:t>
            </w:r>
            <w:r w:rsidR="00BC4FA6" w:rsidRPr="008267D9">
              <w:rPr>
                <w:webHidden/>
                <w:sz w:val="22"/>
                <w:szCs w:val="22"/>
              </w:rPr>
              <w:fldChar w:fldCharType="end"/>
            </w:r>
          </w:hyperlink>
        </w:p>
        <w:p w14:paraId="62AB2CBC" w14:textId="5451A326" w:rsidR="00BC4FA6" w:rsidRPr="008267D9" w:rsidRDefault="00476112">
          <w:pPr>
            <w:pStyle w:val="22"/>
            <w:tabs>
              <w:tab w:val="right" w:leader="dot" w:pos="9629"/>
            </w:tabs>
            <w:rPr>
              <w:rFonts w:ascii="Times New Roman" w:hAnsi="Times New Roman"/>
              <w:noProof/>
            </w:rPr>
          </w:pPr>
          <w:hyperlink w:anchor="_Toc184377298" w:history="1">
            <w:r w:rsidR="00BC4FA6" w:rsidRPr="008267D9">
              <w:rPr>
                <w:rStyle w:val="af2"/>
                <w:rFonts w:ascii="Times New Roman" w:hAnsi="Times New Roman"/>
                <w:noProof/>
              </w:rPr>
              <w:t>5.1.</w:t>
            </w:r>
            <w:r w:rsidR="00BC4FA6" w:rsidRPr="008267D9">
              <w:rPr>
                <w:rStyle w:val="af2"/>
                <w:rFonts w:ascii="Times New Roman" w:hAnsi="Times New Roman"/>
                <w:b/>
                <w:noProof/>
              </w:rPr>
              <w:t xml:space="preserve"> Требования к описанию предмета закупки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_Toc184377298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32</w:t>
            </w:r>
            <w:r w:rsidR="00BC4FA6" w:rsidRPr="008267D9">
              <w:rPr>
                <w:rFonts w:ascii="Times New Roman" w:hAnsi="Times New Roman"/>
                <w:noProof/>
                <w:webHidden/>
              </w:rPr>
              <w:fldChar w:fldCharType="end"/>
            </w:r>
          </w:hyperlink>
        </w:p>
        <w:p w14:paraId="5BE00788" w14:textId="7EC66A5B" w:rsidR="00BC4FA6" w:rsidRPr="008267D9" w:rsidRDefault="00476112">
          <w:pPr>
            <w:pStyle w:val="22"/>
            <w:tabs>
              <w:tab w:val="right" w:leader="dot" w:pos="9629"/>
            </w:tabs>
            <w:rPr>
              <w:rFonts w:ascii="Times New Roman" w:hAnsi="Times New Roman"/>
              <w:noProof/>
            </w:rPr>
          </w:pPr>
          <w:hyperlink w:anchor="_Toc184377299" w:history="1">
            <w:r w:rsidR="00BC4FA6" w:rsidRPr="008267D9">
              <w:rPr>
                <w:rStyle w:val="af2"/>
                <w:rFonts w:ascii="Times New Roman" w:hAnsi="Times New Roman"/>
                <w:noProof/>
              </w:rPr>
              <w:t>5.2.</w:t>
            </w:r>
            <w:r w:rsidR="00BC4FA6" w:rsidRPr="008267D9">
              <w:rPr>
                <w:rStyle w:val="af2"/>
                <w:rFonts w:ascii="Times New Roman" w:hAnsi="Times New Roman"/>
                <w:b/>
                <w:noProof/>
              </w:rPr>
              <w:t xml:space="preserve"> Требования к участникам закупок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_Toc184377299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33</w:t>
            </w:r>
            <w:r w:rsidR="00BC4FA6" w:rsidRPr="008267D9">
              <w:rPr>
                <w:rFonts w:ascii="Times New Roman" w:hAnsi="Times New Roman"/>
                <w:noProof/>
                <w:webHidden/>
              </w:rPr>
              <w:fldChar w:fldCharType="end"/>
            </w:r>
          </w:hyperlink>
        </w:p>
        <w:p w14:paraId="3C8DC113" w14:textId="7A10CCE9" w:rsidR="00BC4FA6" w:rsidRPr="008267D9" w:rsidRDefault="00476112">
          <w:pPr>
            <w:pStyle w:val="22"/>
            <w:tabs>
              <w:tab w:val="right" w:leader="dot" w:pos="9629"/>
            </w:tabs>
            <w:rPr>
              <w:rFonts w:ascii="Times New Roman" w:hAnsi="Times New Roman"/>
              <w:noProof/>
            </w:rPr>
          </w:pPr>
          <w:hyperlink w:anchor="_Toc184377300" w:history="1">
            <w:r w:rsidR="00BC4FA6" w:rsidRPr="008267D9">
              <w:rPr>
                <w:rStyle w:val="af2"/>
                <w:rFonts w:ascii="Times New Roman" w:hAnsi="Times New Roman"/>
                <w:noProof/>
              </w:rPr>
              <w:t>5.3.</w:t>
            </w:r>
            <w:r w:rsidR="00BC4FA6" w:rsidRPr="008267D9">
              <w:rPr>
                <w:rStyle w:val="af2"/>
                <w:rFonts w:ascii="Times New Roman" w:hAnsi="Times New Roman"/>
                <w:b/>
                <w:noProof/>
              </w:rPr>
              <w:t xml:space="preserve"> Требования к извещению об осуществлении конкурентной закупки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_Toc184377300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35</w:t>
            </w:r>
            <w:r w:rsidR="00BC4FA6" w:rsidRPr="008267D9">
              <w:rPr>
                <w:rFonts w:ascii="Times New Roman" w:hAnsi="Times New Roman"/>
                <w:noProof/>
                <w:webHidden/>
              </w:rPr>
              <w:fldChar w:fldCharType="end"/>
            </w:r>
          </w:hyperlink>
        </w:p>
        <w:p w14:paraId="2534D97C" w14:textId="51316AF9" w:rsidR="00BC4FA6" w:rsidRPr="008267D9" w:rsidRDefault="00476112">
          <w:pPr>
            <w:pStyle w:val="22"/>
            <w:tabs>
              <w:tab w:val="right" w:leader="dot" w:pos="9629"/>
            </w:tabs>
            <w:rPr>
              <w:rFonts w:ascii="Times New Roman" w:hAnsi="Times New Roman"/>
              <w:noProof/>
            </w:rPr>
          </w:pPr>
          <w:hyperlink w:anchor="_Toc184377301" w:history="1">
            <w:r w:rsidR="00BC4FA6" w:rsidRPr="008267D9">
              <w:rPr>
                <w:rStyle w:val="af2"/>
                <w:rFonts w:ascii="Times New Roman" w:hAnsi="Times New Roman"/>
                <w:noProof/>
              </w:rPr>
              <w:t>5.4.</w:t>
            </w:r>
            <w:r w:rsidR="00BC4FA6" w:rsidRPr="008267D9">
              <w:rPr>
                <w:rStyle w:val="af2"/>
                <w:rFonts w:ascii="Times New Roman" w:hAnsi="Times New Roman"/>
                <w:b/>
                <w:noProof/>
              </w:rPr>
              <w:t xml:space="preserve"> Требования к документации о конкурентной закупке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_Toc184377301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35</w:t>
            </w:r>
            <w:r w:rsidR="00BC4FA6" w:rsidRPr="008267D9">
              <w:rPr>
                <w:rFonts w:ascii="Times New Roman" w:hAnsi="Times New Roman"/>
                <w:noProof/>
                <w:webHidden/>
              </w:rPr>
              <w:fldChar w:fldCharType="end"/>
            </w:r>
          </w:hyperlink>
        </w:p>
        <w:p w14:paraId="77882CE1" w14:textId="4D192752" w:rsidR="00BC4FA6" w:rsidRPr="008267D9" w:rsidRDefault="00476112">
          <w:pPr>
            <w:pStyle w:val="22"/>
            <w:tabs>
              <w:tab w:val="right" w:leader="dot" w:pos="9629"/>
            </w:tabs>
            <w:rPr>
              <w:rFonts w:ascii="Times New Roman" w:hAnsi="Times New Roman"/>
              <w:noProof/>
            </w:rPr>
          </w:pPr>
          <w:hyperlink w:anchor="_Toc184377302" w:history="1">
            <w:r w:rsidR="00BC4FA6" w:rsidRPr="008267D9">
              <w:rPr>
                <w:rStyle w:val="af2"/>
                <w:rFonts w:ascii="Times New Roman" w:hAnsi="Times New Roman"/>
                <w:noProof/>
              </w:rPr>
              <w:t>5.5.</w:t>
            </w:r>
            <w:r w:rsidR="00BC4FA6" w:rsidRPr="008267D9">
              <w:rPr>
                <w:rStyle w:val="af2"/>
                <w:rFonts w:ascii="Times New Roman" w:hAnsi="Times New Roman"/>
                <w:b/>
                <w:noProof/>
              </w:rPr>
              <w:t xml:space="preserve"> Разъяснения документации о закупке, изменения извещения об осуществлении конкурентной закупки, документации о конкурентной закупке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_Toc184377302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37</w:t>
            </w:r>
            <w:r w:rsidR="00BC4FA6" w:rsidRPr="008267D9">
              <w:rPr>
                <w:rFonts w:ascii="Times New Roman" w:hAnsi="Times New Roman"/>
                <w:noProof/>
                <w:webHidden/>
              </w:rPr>
              <w:fldChar w:fldCharType="end"/>
            </w:r>
          </w:hyperlink>
        </w:p>
        <w:p w14:paraId="3E2EB4D7" w14:textId="6D975A96" w:rsidR="00BC4FA6" w:rsidRPr="008267D9" w:rsidRDefault="00476112">
          <w:pPr>
            <w:pStyle w:val="22"/>
            <w:tabs>
              <w:tab w:val="right" w:leader="dot" w:pos="9629"/>
            </w:tabs>
            <w:rPr>
              <w:rFonts w:ascii="Times New Roman" w:hAnsi="Times New Roman"/>
              <w:noProof/>
            </w:rPr>
          </w:pPr>
          <w:hyperlink w:anchor="_Toc184377303" w:history="1">
            <w:r w:rsidR="00BC4FA6" w:rsidRPr="008267D9">
              <w:rPr>
                <w:rStyle w:val="af2"/>
                <w:rFonts w:ascii="Times New Roman" w:hAnsi="Times New Roman"/>
                <w:noProof/>
              </w:rPr>
              <w:t>5.6.</w:t>
            </w:r>
            <w:r w:rsidR="00BC4FA6" w:rsidRPr="008267D9">
              <w:rPr>
                <w:rStyle w:val="af2"/>
                <w:rFonts w:ascii="Times New Roman" w:hAnsi="Times New Roman"/>
                <w:b/>
                <w:noProof/>
              </w:rPr>
              <w:t xml:space="preserve"> Отмена закупки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_Toc184377303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38</w:t>
            </w:r>
            <w:r w:rsidR="00BC4FA6" w:rsidRPr="008267D9">
              <w:rPr>
                <w:rFonts w:ascii="Times New Roman" w:hAnsi="Times New Roman"/>
                <w:noProof/>
                <w:webHidden/>
              </w:rPr>
              <w:fldChar w:fldCharType="end"/>
            </w:r>
          </w:hyperlink>
        </w:p>
        <w:p w14:paraId="20DC74BF" w14:textId="324146F1" w:rsidR="00BC4FA6" w:rsidRPr="008267D9" w:rsidRDefault="00476112">
          <w:pPr>
            <w:pStyle w:val="22"/>
            <w:tabs>
              <w:tab w:val="right" w:leader="dot" w:pos="9629"/>
            </w:tabs>
            <w:rPr>
              <w:rFonts w:ascii="Times New Roman" w:hAnsi="Times New Roman"/>
              <w:noProof/>
            </w:rPr>
          </w:pPr>
          <w:hyperlink w:anchor="_Toc184377304" w:history="1">
            <w:r w:rsidR="00BC4FA6" w:rsidRPr="008267D9">
              <w:rPr>
                <w:rStyle w:val="af2"/>
                <w:rFonts w:ascii="Times New Roman" w:hAnsi="Times New Roman"/>
                <w:noProof/>
              </w:rPr>
              <w:t>5.7.</w:t>
            </w:r>
            <w:r w:rsidR="00BC4FA6" w:rsidRPr="008267D9">
              <w:rPr>
                <w:rStyle w:val="af2"/>
                <w:rFonts w:ascii="Times New Roman" w:hAnsi="Times New Roman"/>
                <w:b/>
                <w:noProof/>
              </w:rPr>
              <w:t xml:space="preserve"> Требования к подаче заявок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_Toc184377304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38</w:t>
            </w:r>
            <w:r w:rsidR="00BC4FA6" w:rsidRPr="008267D9">
              <w:rPr>
                <w:rFonts w:ascii="Times New Roman" w:hAnsi="Times New Roman"/>
                <w:noProof/>
                <w:webHidden/>
              </w:rPr>
              <w:fldChar w:fldCharType="end"/>
            </w:r>
          </w:hyperlink>
        </w:p>
        <w:p w14:paraId="447798A8" w14:textId="763AD989" w:rsidR="00BC4FA6" w:rsidRPr="008267D9" w:rsidRDefault="00476112">
          <w:pPr>
            <w:pStyle w:val="22"/>
            <w:tabs>
              <w:tab w:val="right" w:leader="dot" w:pos="9629"/>
            </w:tabs>
            <w:rPr>
              <w:rFonts w:ascii="Times New Roman" w:hAnsi="Times New Roman"/>
              <w:noProof/>
            </w:rPr>
          </w:pPr>
          <w:hyperlink w:anchor="_Toc184377305" w:history="1">
            <w:r w:rsidR="00BC4FA6" w:rsidRPr="008267D9">
              <w:rPr>
                <w:rStyle w:val="af2"/>
                <w:rFonts w:ascii="Times New Roman" w:hAnsi="Times New Roman"/>
                <w:noProof/>
              </w:rPr>
              <w:t>5.8.</w:t>
            </w:r>
            <w:r w:rsidR="00BC4FA6" w:rsidRPr="008267D9">
              <w:rPr>
                <w:rStyle w:val="af2"/>
                <w:rFonts w:ascii="Times New Roman" w:hAnsi="Times New Roman"/>
                <w:b/>
                <w:noProof/>
              </w:rPr>
              <w:t xml:space="preserve"> Требования к обеспечению заявок на участие в конкурентных закупках</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_Toc184377305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38</w:t>
            </w:r>
            <w:r w:rsidR="00BC4FA6" w:rsidRPr="008267D9">
              <w:rPr>
                <w:rFonts w:ascii="Times New Roman" w:hAnsi="Times New Roman"/>
                <w:noProof/>
                <w:webHidden/>
              </w:rPr>
              <w:fldChar w:fldCharType="end"/>
            </w:r>
          </w:hyperlink>
        </w:p>
        <w:p w14:paraId="3B2833A2" w14:textId="4CBBE5D8" w:rsidR="00BC4FA6" w:rsidRPr="008267D9" w:rsidRDefault="00476112">
          <w:pPr>
            <w:pStyle w:val="22"/>
            <w:tabs>
              <w:tab w:val="right" w:leader="dot" w:pos="9629"/>
            </w:tabs>
            <w:rPr>
              <w:rFonts w:ascii="Times New Roman" w:hAnsi="Times New Roman"/>
              <w:noProof/>
            </w:rPr>
          </w:pPr>
          <w:hyperlink w:anchor="_Toc184377306" w:history="1">
            <w:r w:rsidR="00BC4FA6" w:rsidRPr="008267D9">
              <w:rPr>
                <w:rStyle w:val="af2"/>
                <w:rFonts w:ascii="Times New Roman" w:hAnsi="Times New Roman"/>
                <w:noProof/>
              </w:rPr>
              <w:t>5.9.</w:t>
            </w:r>
            <w:r w:rsidR="00BC4FA6" w:rsidRPr="008267D9">
              <w:rPr>
                <w:rStyle w:val="af2"/>
                <w:rFonts w:ascii="Times New Roman" w:hAnsi="Times New Roman"/>
                <w:b/>
                <w:noProof/>
              </w:rPr>
              <w:t xml:space="preserve"> Требования к протоколам</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_Toc184377306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41</w:t>
            </w:r>
            <w:r w:rsidR="00BC4FA6" w:rsidRPr="008267D9">
              <w:rPr>
                <w:rFonts w:ascii="Times New Roman" w:hAnsi="Times New Roman"/>
                <w:noProof/>
                <w:webHidden/>
              </w:rPr>
              <w:fldChar w:fldCharType="end"/>
            </w:r>
          </w:hyperlink>
        </w:p>
        <w:p w14:paraId="10519616" w14:textId="6D91218D" w:rsidR="00BC4FA6" w:rsidRPr="008267D9" w:rsidRDefault="00476112">
          <w:pPr>
            <w:pStyle w:val="22"/>
            <w:tabs>
              <w:tab w:val="right" w:leader="dot" w:pos="9629"/>
            </w:tabs>
            <w:rPr>
              <w:rFonts w:ascii="Times New Roman" w:hAnsi="Times New Roman"/>
              <w:noProof/>
            </w:rPr>
          </w:pPr>
          <w:hyperlink w:anchor="_Toc184377307" w:history="1">
            <w:r w:rsidR="00BC4FA6" w:rsidRPr="008267D9">
              <w:rPr>
                <w:rStyle w:val="af2"/>
                <w:rFonts w:ascii="Times New Roman" w:hAnsi="Times New Roman"/>
                <w:noProof/>
              </w:rPr>
              <w:t>5.10.</w:t>
            </w:r>
            <w:r w:rsidR="00BC4FA6" w:rsidRPr="008267D9">
              <w:rPr>
                <w:rStyle w:val="af2"/>
                <w:rFonts w:ascii="Times New Roman" w:hAnsi="Times New Roman"/>
                <w:b/>
                <w:noProof/>
              </w:rPr>
              <w:t xml:space="preserve"> Комиссия по осуществлению закупок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_Toc184377307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42</w:t>
            </w:r>
            <w:r w:rsidR="00BC4FA6" w:rsidRPr="008267D9">
              <w:rPr>
                <w:rFonts w:ascii="Times New Roman" w:hAnsi="Times New Roman"/>
                <w:noProof/>
                <w:webHidden/>
              </w:rPr>
              <w:fldChar w:fldCharType="end"/>
            </w:r>
          </w:hyperlink>
        </w:p>
        <w:p w14:paraId="24F7815E" w14:textId="4F9CC9EC" w:rsidR="00BC4FA6" w:rsidRPr="008267D9" w:rsidRDefault="00476112">
          <w:pPr>
            <w:pStyle w:val="11"/>
            <w:tabs>
              <w:tab w:val="left" w:pos="440"/>
            </w:tabs>
            <w:rPr>
              <w:sz w:val="22"/>
              <w:szCs w:val="22"/>
            </w:rPr>
          </w:pPr>
          <w:hyperlink w:anchor="_Toc184377308" w:history="1">
            <w:r w:rsidR="00BC4FA6" w:rsidRPr="008267D9">
              <w:rPr>
                <w:rStyle w:val="af2"/>
                <w:b/>
                <w:sz w:val="22"/>
                <w:szCs w:val="22"/>
              </w:rPr>
              <w:t>6.</w:t>
            </w:r>
            <w:r w:rsidR="00BC4FA6" w:rsidRPr="008267D9">
              <w:rPr>
                <w:sz w:val="22"/>
                <w:szCs w:val="22"/>
              </w:rPr>
              <w:tab/>
            </w:r>
            <w:r w:rsidR="00BC4FA6" w:rsidRPr="008267D9">
              <w:rPr>
                <w:rStyle w:val="af2"/>
                <w:b/>
                <w:sz w:val="22"/>
                <w:szCs w:val="22"/>
              </w:rPr>
              <w:t>КОНКУРЕНТНАЯ ЗАКУПКА В ЭЛЕКТРОННОЙ ФОРМЕ</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_Toc184377308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43</w:t>
            </w:r>
            <w:r w:rsidR="00BC4FA6" w:rsidRPr="008267D9">
              <w:rPr>
                <w:webHidden/>
                <w:sz w:val="22"/>
                <w:szCs w:val="22"/>
              </w:rPr>
              <w:fldChar w:fldCharType="end"/>
            </w:r>
          </w:hyperlink>
        </w:p>
        <w:p w14:paraId="462AAF8A" w14:textId="2C5ACC0E" w:rsidR="00BC4FA6" w:rsidRPr="008267D9" w:rsidRDefault="00476112">
          <w:pPr>
            <w:pStyle w:val="11"/>
            <w:tabs>
              <w:tab w:val="left" w:pos="440"/>
            </w:tabs>
            <w:rPr>
              <w:sz w:val="22"/>
              <w:szCs w:val="22"/>
            </w:rPr>
          </w:pPr>
          <w:hyperlink w:anchor="_Toc184377309" w:history="1">
            <w:r w:rsidR="00BC4FA6" w:rsidRPr="008267D9">
              <w:rPr>
                <w:rStyle w:val="af2"/>
                <w:b/>
                <w:sz w:val="22"/>
                <w:szCs w:val="22"/>
              </w:rPr>
              <w:t>7.</w:t>
            </w:r>
            <w:r w:rsidR="00BC4FA6" w:rsidRPr="008267D9">
              <w:rPr>
                <w:sz w:val="22"/>
                <w:szCs w:val="22"/>
              </w:rPr>
              <w:tab/>
            </w:r>
            <w:r w:rsidR="00BC4FA6" w:rsidRPr="008267D9">
              <w:rPr>
                <w:rStyle w:val="af2"/>
                <w:b/>
                <w:sz w:val="22"/>
                <w:szCs w:val="22"/>
              </w:rPr>
              <w:t>ТРЕБОВАНИЯ К КОНКУРЕНТНОЙ ЗАКУПКЕ, ОСУЩЕСТВЛЯЕМОЙ ЗАКРЫТЫМ СПОСОБОМ</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_Toc184377309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44</w:t>
            </w:r>
            <w:r w:rsidR="00BC4FA6" w:rsidRPr="008267D9">
              <w:rPr>
                <w:webHidden/>
                <w:sz w:val="22"/>
                <w:szCs w:val="22"/>
              </w:rPr>
              <w:fldChar w:fldCharType="end"/>
            </w:r>
          </w:hyperlink>
        </w:p>
        <w:p w14:paraId="6E9D2A68" w14:textId="736BB4B9" w:rsidR="00BC4FA6" w:rsidRPr="008267D9" w:rsidRDefault="00476112">
          <w:pPr>
            <w:pStyle w:val="11"/>
            <w:tabs>
              <w:tab w:val="left" w:pos="440"/>
            </w:tabs>
            <w:rPr>
              <w:sz w:val="22"/>
              <w:szCs w:val="22"/>
            </w:rPr>
          </w:pPr>
          <w:hyperlink w:anchor="_Toc184377310" w:history="1">
            <w:r w:rsidR="00BC4FA6" w:rsidRPr="008267D9">
              <w:rPr>
                <w:rStyle w:val="af2"/>
                <w:b/>
                <w:sz w:val="22"/>
                <w:szCs w:val="22"/>
              </w:rPr>
              <w:t>8.</w:t>
            </w:r>
            <w:r w:rsidR="00BC4FA6" w:rsidRPr="008267D9">
              <w:rPr>
                <w:sz w:val="22"/>
                <w:szCs w:val="22"/>
              </w:rPr>
              <w:tab/>
            </w:r>
            <w:r w:rsidR="00BC4FA6" w:rsidRPr="008267D9">
              <w:rPr>
                <w:rStyle w:val="af2"/>
                <w:b/>
                <w:sz w:val="22"/>
                <w:szCs w:val="22"/>
              </w:rPr>
              <w:t>ПОРЯДОК ПРОВЕДЕНИЯ КОНКУРСА</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_Toc184377310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44</w:t>
            </w:r>
            <w:r w:rsidR="00BC4FA6" w:rsidRPr="008267D9">
              <w:rPr>
                <w:webHidden/>
                <w:sz w:val="22"/>
                <w:szCs w:val="22"/>
              </w:rPr>
              <w:fldChar w:fldCharType="end"/>
            </w:r>
          </w:hyperlink>
        </w:p>
        <w:p w14:paraId="1E70B97D" w14:textId="564B75E8" w:rsidR="00BC4FA6" w:rsidRPr="008267D9" w:rsidRDefault="00476112">
          <w:pPr>
            <w:pStyle w:val="22"/>
            <w:tabs>
              <w:tab w:val="right" w:leader="dot" w:pos="9629"/>
            </w:tabs>
            <w:rPr>
              <w:rFonts w:ascii="Times New Roman" w:hAnsi="Times New Roman"/>
              <w:noProof/>
            </w:rPr>
          </w:pPr>
          <w:hyperlink w:anchor="_Toc184377311" w:history="1">
            <w:r w:rsidR="00BC4FA6" w:rsidRPr="008267D9">
              <w:rPr>
                <w:rStyle w:val="af2"/>
                <w:rFonts w:ascii="Times New Roman" w:hAnsi="Times New Roman"/>
                <w:noProof/>
              </w:rPr>
              <w:t>8.1.</w:t>
            </w:r>
            <w:r w:rsidR="00BC4FA6" w:rsidRPr="008267D9">
              <w:rPr>
                <w:rStyle w:val="af2"/>
                <w:rFonts w:ascii="Times New Roman" w:hAnsi="Times New Roman"/>
                <w:b/>
                <w:noProof/>
              </w:rPr>
              <w:t xml:space="preserve"> Общий порядок проведения открытого конкурса</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_Toc184377311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44</w:t>
            </w:r>
            <w:r w:rsidR="00BC4FA6" w:rsidRPr="008267D9">
              <w:rPr>
                <w:rFonts w:ascii="Times New Roman" w:hAnsi="Times New Roman"/>
                <w:noProof/>
                <w:webHidden/>
              </w:rPr>
              <w:fldChar w:fldCharType="end"/>
            </w:r>
          </w:hyperlink>
        </w:p>
        <w:p w14:paraId="6588C4DA" w14:textId="32AD2E49" w:rsidR="00BC4FA6" w:rsidRPr="008267D9" w:rsidRDefault="00476112">
          <w:pPr>
            <w:pStyle w:val="22"/>
            <w:tabs>
              <w:tab w:val="right" w:leader="dot" w:pos="9629"/>
            </w:tabs>
            <w:rPr>
              <w:rFonts w:ascii="Times New Roman" w:hAnsi="Times New Roman"/>
              <w:noProof/>
            </w:rPr>
          </w:pPr>
          <w:hyperlink w:anchor="_Toc184377312" w:history="1">
            <w:r w:rsidR="00BC4FA6" w:rsidRPr="008267D9">
              <w:rPr>
                <w:rStyle w:val="af2"/>
                <w:rFonts w:ascii="Times New Roman" w:hAnsi="Times New Roman"/>
                <w:noProof/>
              </w:rPr>
              <w:t>8.2.</w:t>
            </w:r>
            <w:r w:rsidR="00BC4FA6" w:rsidRPr="008267D9">
              <w:rPr>
                <w:rStyle w:val="af2"/>
                <w:rFonts w:ascii="Times New Roman" w:hAnsi="Times New Roman"/>
                <w:b/>
                <w:noProof/>
              </w:rPr>
              <w:t xml:space="preserve"> Извещение о проведении открытого конкурса</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_Toc184377312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45</w:t>
            </w:r>
            <w:r w:rsidR="00BC4FA6" w:rsidRPr="008267D9">
              <w:rPr>
                <w:rFonts w:ascii="Times New Roman" w:hAnsi="Times New Roman"/>
                <w:noProof/>
                <w:webHidden/>
              </w:rPr>
              <w:fldChar w:fldCharType="end"/>
            </w:r>
          </w:hyperlink>
        </w:p>
        <w:p w14:paraId="4AF4D43C" w14:textId="59241F5F" w:rsidR="00BC4FA6" w:rsidRPr="008267D9" w:rsidRDefault="00476112">
          <w:pPr>
            <w:pStyle w:val="22"/>
            <w:tabs>
              <w:tab w:val="right" w:leader="dot" w:pos="9629"/>
            </w:tabs>
            <w:rPr>
              <w:rFonts w:ascii="Times New Roman" w:hAnsi="Times New Roman"/>
              <w:noProof/>
            </w:rPr>
          </w:pPr>
          <w:hyperlink w:anchor="_Toc184377313" w:history="1">
            <w:r w:rsidR="00BC4FA6" w:rsidRPr="008267D9">
              <w:rPr>
                <w:rStyle w:val="af2"/>
                <w:rFonts w:ascii="Times New Roman" w:hAnsi="Times New Roman"/>
                <w:noProof/>
              </w:rPr>
              <w:t>8.3.</w:t>
            </w:r>
            <w:r w:rsidR="00BC4FA6" w:rsidRPr="008267D9">
              <w:rPr>
                <w:rStyle w:val="af2"/>
                <w:rFonts w:ascii="Times New Roman" w:hAnsi="Times New Roman"/>
                <w:b/>
                <w:noProof/>
              </w:rPr>
              <w:t xml:space="preserve"> Конкурсная документация</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_Toc184377313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45</w:t>
            </w:r>
            <w:r w:rsidR="00BC4FA6" w:rsidRPr="008267D9">
              <w:rPr>
                <w:rFonts w:ascii="Times New Roman" w:hAnsi="Times New Roman"/>
                <w:noProof/>
                <w:webHidden/>
              </w:rPr>
              <w:fldChar w:fldCharType="end"/>
            </w:r>
          </w:hyperlink>
        </w:p>
        <w:p w14:paraId="2D7ED0FF" w14:textId="34C7FC9C" w:rsidR="00BC4FA6" w:rsidRPr="008267D9" w:rsidRDefault="00476112">
          <w:pPr>
            <w:pStyle w:val="22"/>
            <w:tabs>
              <w:tab w:val="right" w:leader="dot" w:pos="9629"/>
            </w:tabs>
            <w:rPr>
              <w:rFonts w:ascii="Times New Roman" w:hAnsi="Times New Roman"/>
              <w:noProof/>
            </w:rPr>
          </w:pPr>
          <w:hyperlink w:anchor="_Toc184377314" w:history="1">
            <w:r w:rsidR="00BC4FA6" w:rsidRPr="008267D9">
              <w:rPr>
                <w:rStyle w:val="af2"/>
                <w:rFonts w:ascii="Times New Roman" w:hAnsi="Times New Roman"/>
                <w:noProof/>
              </w:rPr>
              <w:t>8.4.</w:t>
            </w:r>
            <w:r w:rsidR="00BC4FA6" w:rsidRPr="008267D9">
              <w:rPr>
                <w:rStyle w:val="af2"/>
                <w:rFonts w:ascii="Times New Roman" w:hAnsi="Times New Roman"/>
                <w:b/>
                <w:noProof/>
              </w:rPr>
              <w:t xml:space="preserve"> Отмена проведения конкурса</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_Toc184377314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46</w:t>
            </w:r>
            <w:r w:rsidR="00BC4FA6" w:rsidRPr="008267D9">
              <w:rPr>
                <w:rFonts w:ascii="Times New Roman" w:hAnsi="Times New Roman"/>
                <w:noProof/>
                <w:webHidden/>
              </w:rPr>
              <w:fldChar w:fldCharType="end"/>
            </w:r>
          </w:hyperlink>
        </w:p>
        <w:p w14:paraId="7524A03F" w14:textId="6F3FA20E" w:rsidR="00BC4FA6" w:rsidRPr="008267D9" w:rsidRDefault="00476112">
          <w:pPr>
            <w:pStyle w:val="22"/>
            <w:tabs>
              <w:tab w:val="right" w:leader="dot" w:pos="9629"/>
            </w:tabs>
            <w:rPr>
              <w:rFonts w:ascii="Times New Roman" w:hAnsi="Times New Roman"/>
              <w:noProof/>
            </w:rPr>
          </w:pPr>
          <w:hyperlink w:anchor="_Toc184377315" w:history="1">
            <w:r w:rsidR="00BC4FA6" w:rsidRPr="008267D9">
              <w:rPr>
                <w:rStyle w:val="af2"/>
                <w:rFonts w:ascii="Times New Roman" w:hAnsi="Times New Roman"/>
                <w:noProof/>
              </w:rPr>
              <w:t>8.5.</w:t>
            </w:r>
            <w:r w:rsidR="00BC4FA6" w:rsidRPr="008267D9">
              <w:rPr>
                <w:rStyle w:val="af2"/>
                <w:rFonts w:ascii="Times New Roman" w:hAnsi="Times New Roman"/>
                <w:b/>
                <w:noProof/>
              </w:rPr>
              <w:t xml:space="preserve"> Требования к составу конкурсной заявки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_Toc184377315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46</w:t>
            </w:r>
            <w:r w:rsidR="00BC4FA6" w:rsidRPr="008267D9">
              <w:rPr>
                <w:rFonts w:ascii="Times New Roman" w:hAnsi="Times New Roman"/>
                <w:noProof/>
                <w:webHidden/>
              </w:rPr>
              <w:fldChar w:fldCharType="end"/>
            </w:r>
          </w:hyperlink>
        </w:p>
        <w:p w14:paraId="19249A62" w14:textId="1B5DB6E9" w:rsidR="00BC4FA6" w:rsidRPr="008267D9" w:rsidRDefault="00476112">
          <w:pPr>
            <w:pStyle w:val="22"/>
            <w:tabs>
              <w:tab w:val="right" w:leader="dot" w:pos="9629"/>
            </w:tabs>
            <w:rPr>
              <w:rFonts w:ascii="Times New Roman" w:hAnsi="Times New Roman"/>
              <w:noProof/>
            </w:rPr>
          </w:pPr>
          <w:hyperlink w:anchor="_Toc184377316" w:history="1">
            <w:r w:rsidR="00BC4FA6" w:rsidRPr="008267D9">
              <w:rPr>
                <w:rStyle w:val="af2"/>
                <w:rFonts w:ascii="Times New Roman" w:hAnsi="Times New Roman"/>
                <w:noProof/>
              </w:rPr>
              <w:t>8.6.</w:t>
            </w:r>
            <w:r w:rsidR="00BC4FA6" w:rsidRPr="008267D9">
              <w:rPr>
                <w:rStyle w:val="af2"/>
                <w:rFonts w:ascii="Times New Roman" w:hAnsi="Times New Roman"/>
                <w:b/>
                <w:noProof/>
              </w:rPr>
              <w:t xml:space="preserve"> Порядок оформления и приёма конкурсных заявок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_Toc184377316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49</w:t>
            </w:r>
            <w:r w:rsidR="00BC4FA6" w:rsidRPr="008267D9">
              <w:rPr>
                <w:rFonts w:ascii="Times New Roman" w:hAnsi="Times New Roman"/>
                <w:noProof/>
                <w:webHidden/>
              </w:rPr>
              <w:fldChar w:fldCharType="end"/>
            </w:r>
          </w:hyperlink>
        </w:p>
        <w:p w14:paraId="2C436111" w14:textId="40250E19" w:rsidR="00BC4FA6" w:rsidRPr="008267D9" w:rsidRDefault="00476112">
          <w:pPr>
            <w:pStyle w:val="22"/>
            <w:tabs>
              <w:tab w:val="right" w:leader="dot" w:pos="9629"/>
            </w:tabs>
            <w:rPr>
              <w:rFonts w:ascii="Times New Roman" w:hAnsi="Times New Roman"/>
              <w:noProof/>
            </w:rPr>
          </w:pPr>
          <w:hyperlink w:anchor="_Toc184377317" w:history="1">
            <w:r w:rsidR="00BC4FA6" w:rsidRPr="008267D9">
              <w:rPr>
                <w:rStyle w:val="af2"/>
                <w:rFonts w:ascii="Times New Roman" w:hAnsi="Times New Roman"/>
                <w:noProof/>
              </w:rPr>
              <w:t>8.7.</w:t>
            </w:r>
            <w:r w:rsidR="00BC4FA6" w:rsidRPr="008267D9">
              <w:rPr>
                <w:rStyle w:val="af2"/>
                <w:rFonts w:ascii="Times New Roman" w:hAnsi="Times New Roman"/>
                <w:b/>
                <w:noProof/>
              </w:rPr>
              <w:t xml:space="preserve"> Вскрытие конвертов с конкурсными заявками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_Toc184377317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50</w:t>
            </w:r>
            <w:r w:rsidR="00BC4FA6" w:rsidRPr="008267D9">
              <w:rPr>
                <w:rFonts w:ascii="Times New Roman" w:hAnsi="Times New Roman"/>
                <w:noProof/>
                <w:webHidden/>
              </w:rPr>
              <w:fldChar w:fldCharType="end"/>
            </w:r>
          </w:hyperlink>
        </w:p>
        <w:p w14:paraId="2FEF9D3F" w14:textId="562DB3F0" w:rsidR="00BC4FA6" w:rsidRPr="008267D9" w:rsidRDefault="00476112">
          <w:pPr>
            <w:pStyle w:val="22"/>
            <w:tabs>
              <w:tab w:val="right" w:leader="dot" w:pos="9629"/>
            </w:tabs>
            <w:rPr>
              <w:rFonts w:ascii="Times New Roman" w:hAnsi="Times New Roman"/>
              <w:noProof/>
            </w:rPr>
          </w:pPr>
          <w:hyperlink w:anchor="_Toc184377318" w:history="1">
            <w:r w:rsidR="00BC4FA6" w:rsidRPr="008267D9">
              <w:rPr>
                <w:rStyle w:val="af2"/>
                <w:rFonts w:ascii="Times New Roman" w:hAnsi="Times New Roman"/>
                <w:noProof/>
              </w:rPr>
              <w:t>8.8.</w:t>
            </w:r>
            <w:r w:rsidR="00BC4FA6" w:rsidRPr="008267D9">
              <w:rPr>
                <w:rStyle w:val="af2"/>
                <w:rFonts w:ascii="Times New Roman" w:hAnsi="Times New Roman"/>
                <w:b/>
                <w:noProof/>
              </w:rPr>
              <w:t xml:space="preserve"> Рассмотрение, оценка и сопоставление конкурсных заявок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_Toc184377318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51</w:t>
            </w:r>
            <w:r w:rsidR="00BC4FA6" w:rsidRPr="008267D9">
              <w:rPr>
                <w:rFonts w:ascii="Times New Roman" w:hAnsi="Times New Roman"/>
                <w:noProof/>
                <w:webHidden/>
              </w:rPr>
              <w:fldChar w:fldCharType="end"/>
            </w:r>
          </w:hyperlink>
        </w:p>
        <w:p w14:paraId="16704C16" w14:textId="3C321B28" w:rsidR="00BC4FA6" w:rsidRPr="008267D9" w:rsidRDefault="00476112">
          <w:pPr>
            <w:pStyle w:val="22"/>
            <w:tabs>
              <w:tab w:val="right" w:leader="dot" w:pos="9629"/>
            </w:tabs>
            <w:rPr>
              <w:rFonts w:ascii="Times New Roman" w:hAnsi="Times New Roman"/>
              <w:noProof/>
            </w:rPr>
          </w:pPr>
          <w:hyperlink w:anchor="_Toc184377319" w:history="1">
            <w:r w:rsidR="00BC4FA6" w:rsidRPr="008267D9">
              <w:rPr>
                <w:rStyle w:val="af2"/>
                <w:rFonts w:ascii="Times New Roman" w:hAnsi="Times New Roman"/>
                <w:noProof/>
              </w:rPr>
              <w:t>8.9.</w:t>
            </w:r>
            <w:r w:rsidR="00BC4FA6" w:rsidRPr="008267D9">
              <w:rPr>
                <w:rStyle w:val="af2"/>
                <w:rFonts w:ascii="Times New Roman" w:hAnsi="Times New Roman"/>
                <w:b/>
                <w:noProof/>
              </w:rPr>
              <w:t xml:space="preserve"> Определение победителя конкурса</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_Toc184377319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53</w:t>
            </w:r>
            <w:r w:rsidR="00BC4FA6" w:rsidRPr="008267D9">
              <w:rPr>
                <w:rFonts w:ascii="Times New Roman" w:hAnsi="Times New Roman"/>
                <w:noProof/>
                <w:webHidden/>
              </w:rPr>
              <w:fldChar w:fldCharType="end"/>
            </w:r>
          </w:hyperlink>
        </w:p>
        <w:p w14:paraId="6D23A56E" w14:textId="0BA51153" w:rsidR="00BC4FA6" w:rsidRPr="008267D9" w:rsidRDefault="00476112">
          <w:pPr>
            <w:pStyle w:val="22"/>
            <w:tabs>
              <w:tab w:val="right" w:leader="dot" w:pos="9629"/>
            </w:tabs>
            <w:rPr>
              <w:rFonts w:ascii="Times New Roman" w:hAnsi="Times New Roman"/>
              <w:noProof/>
            </w:rPr>
          </w:pPr>
          <w:hyperlink w:anchor="_Toc184377320" w:history="1">
            <w:r w:rsidR="00BC4FA6" w:rsidRPr="008267D9">
              <w:rPr>
                <w:rStyle w:val="af2"/>
                <w:rFonts w:ascii="Times New Roman" w:hAnsi="Times New Roman"/>
                <w:noProof/>
              </w:rPr>
              <w:t>8.10.</w:t>
            </w:r>
            <w:r w:rsidR="00BC4FA6" w:rsidRPr="008267D9">
              <w:rPr>
                <w:rStyle w:val="af2"/>
                <w:rFonts w:ascii="Times New Roman" w:hAnsi="Times New Roman"/>
                <w:b/>
                <w:noProof/>
              </w:rPr>
              <w:t xml:space="preserve"> Последствия признания конкурса несостоявшимся</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_Toc184377320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54</w:t>
            </w:r>
            <w:r w:rsidR="00BC4FA6" w:rsidRPr="008267D9">
              <w:rPr>
                <w:rFonts w:ascii="Times New Roman" w:hAnsi="Times New Roman"/>
                <w:noProof/>
                <w:webHidden/>
              </w:rPr>
              <w:fldChar w:fldCharType="end"/>
            </w:r>
          </w:hyperlink>
        </w:p>
        <w:p w14:paraId="0B8E6B12" w14:textId="43503A8B" w:rsidR="00BC4FA6" w:rsidRPr="008267D9" w:rsidRDefault="00476112">
          <w:pPr>
            <w:pStyle w:val="22"/>
            <w:tabs>
              <w:tab w:val="right" w:leader="dot" w:pos="9629"/>
            </w:tabs>
            <w:rPr>
              <w:rFonts w:ascii="Times New Roman" w:hAnsi="Times New Roman"/>
              <w:noProof/>
            </w:rPr>
          </w:pPr>
          <w:hyperlink w:anchor="_Toc184377321" w:history="1">
            <w:r w:rsidR="00BC4FA6" w:rsidRPr="008267D9">
              <w:rPr>
                <w:rStyle w:val="af2"/>
                <w:rFonts w:ascii="Times New Roman" w:hAnsi="Times New Roman"/>
                <w:noProof/>
              </w:rPr>
              <w:t>8.11.</w:t>
            </w:r>
            <w:r w:rsidR="00BC4FA6" w:rsidRPr="008267D9">
              <w:rPr>
                <w:rStyle w:val="af2"/>
                <w:rFonts w:ascii="Times New Roman" w:hAnsi="Times New Roman"/>
                <w:b/>
                <w:noProof/>
              </w:rPr>
              <w:t xml:space="preserve"> Особенности проведения конкурса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_Toc184377321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54</w:t>
            </w:r>
            <w:r w:rsidR="00BC4FA6" w:rsidRPr="008267D9">
              <w:rPr>
                <w:rFonts w:ascii="Times New Roman" w:hAnsi="Times New Roman"/>
                <w:noProof/>
                <w:webHidden/>
              </w:rPr>
              <w:fldChar w:fldCharType="end"/>
            </w:r>
          </w:hyperlink>
        </w:p>
        <w:p w14:paraId="71AE399F" w14:textId="04CFECB0" w:rsidR="00BC4FA6" w:rsidRPr="008267D9" w:rsidRDefault="00476112">
          <w:pPr>
            <w:pStyle w:val="22"/>
            <w:tabs>
              <w:tab w:val="right" w:leader="dot" w:pos="9629"/>
            </w:tabs>
            <w:rPr>
              <w:rFonts w:ascii="Times New Roman" w:hAnsi="Times New Roman"/>
              <w:noProof/>
            </w:rPr>
          </w:pPr>
          <w:hyperlink w:anchor="_Toc184377322" w:history="1">
            <w:r w:rsidR="00BC4FA6" w:rsidRPr="008267D9">
              <w:rPr>
                <w:rStyle w:val="af2"/>
                <w:rFonts w:ascii="Times New Roman" w:hAnsi="Times New Roman"/>
                <w:noProof/>
              </w:rPr>
              <w:t>8.12.</w:t>
            </w:r>
            <w:r w:rsidR="00BC4FA6" w:rsidRPr="008267D9">
              <w:rPr>
                <w:rStyle w:val="af2"/>
                <w:rFonts w:ascii="Times New Roman" w:hAnsi="Times New Roman"/>
                <w:b/>
                <w:noProof/>
              </w:rPr>
              <w:t xml:space="preserve"> Особенности проведения закрытого конкурса</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_Toc184377322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54</w:t>
            </w:r>
            <w:r w:rsidR="00BC4FA6" w:rsidRPr="008267D9">
              <w:rPr>
                <w:rFonts w:ascii="Times New Roman" w:hAnsi="Times New Roman"/>
                <w:noProof/>
                <w:webHidden/>
              </w:rPr>
              <w:fldChar w:fldCharType="end"/>
            </w:r>
          </w:hyperlink>
        </w:p>
        <w:p w14:paraId="43E58FC8" w14:textId="2394CAE4" w:rsidR="00BC4FA6" w:rsidRPr="008267D9" w:rsidRDefault="00476112">
          <w:pPr>
            <w:pStyle w:val="11"/>
            <w:tabs>
              <w:tab w:val="left" w:pos="440"/>
            </w:tabs>
            <w:rPr>
              <w:sz w:val="22"/>
              <w:szCs w:val="22"/>
            </w:rPr>
          </w:pPr>
          <w:hyperlink w:anchor="_Toc184377323" w:history="1">
            <w:r w:rsidR="00BC4FA6" w:rsidRPr="008267D9">
              <w:rPr>
                <w:rStyle w:val="af2"/>
                <w:b/>
                <w:sz w:val="22"/>
                <w:szCs w:val="22"/>
              </w:rPr>
              <w:t>9.</w:t>
            </w:r>
            <w:r w:rsidR="00BC4FA6" w:rsidRPr="008267D9">
              <w:rPr>
                <w:sz w:val="22"/>
                <w:szCs w:val="22"/>
              </w:rPr>
              <w:tab/>
            </w:r>
            <w:r w:rsidR="00BC4FA6" w:rsidRPr="008267D9">
              <w:rPr>
                <w:rStyle w:val="af2"/>
                <w:b/>
                <w:sz w:val="22"/>
                <w:szCs w:val="22"/>
              </w:rPr>
              <w:t>ПОРЯДОК ПРОВЕДЕНИЯ АУКЦИОНА</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_Toc184377323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55</w:t>
            </w:r>
            <w:r w:rsidR="00BC4FA6" w:rsidRPr="008267D9">
              <w:rPr>
                <w:webHidden/>
                <w:sz w:val="22"/>
                <w:szCs w:val="22"/>
              </w:rPr>
              <w:fldChar w:fldCharType="end"/>
            </w:r>
          </w:hyperlink>
        </w:p>
        <w:p w14:paraId="58C9D1C8" w14:textId="22978413" w:rsidR="00BC4FA6" w:rsidRPr="008267D9" w:rsidRDefault="00476112">
          <w:pPr>
            <w:pStyle w:val="22"/>
            <w:tabs>
              <w:tab w:val="right" w:leader="dot" w:pos="9629"/>
            </w:tabs>
            <w:rPr>
              <w:rFonts w:ascii="Times New Roman" w:hAnsi="Times New Roman"/>
              <w:noProof/>
            </w:rPr>
          </w:pPr>
          <w:hyperlink w:anchor="_Toc184377324" w:history="1">
            <w:r w:rsidR="00BC4FA6" w:rsidRPr="008267D9">
              <w:rPr>
                <w:rStyle w:val="af2"/>
                <w:rFonts w:ascii="Times New Roman" w:hAnsi="Times New Roman"/>
                <w:noProof/>
              </w:rPr>
              <w:t>9.1.</w:t>
            </w:r>
            <w:r w:rsidR="00BC4FA6" w:rsidRPr="008267D9">
              <w:rPr>
                <w:rStyle w:val="af2"/>
                <w:rFonts w:ascii="Times New Roman" w:hAnsi="Times New Roman"/>
                <w:b/>
                <w:noProof/>
              </w:rPr>
              <w:t xml:space="preserve"> Общий порядок проведения аукциона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_Toc184377324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55</w:t>
            </w:r>
            <w:r w:rsidR="00BC4FA6" w:rsidRPr="008267D9">
              <w:rPr>
                <w:rFonts w:ascii="Times New Roman" w:hAnsi="Times New Roman"/>
                <w:noProof/>
                <w:webHidden/>
              </w:rPr>
              <w:fldChar w:fldCharType="end"/>
            </w:r>
          </w:hyperlink>
        </w:p>
        <w:p w14:paraId="5181D599" w14:textId="36179693" w:rsidR="00BC4FA6" w:rsidRPr="008267D9" w:rsidRDefault="00476112">
          <w:pPr>
            <w:pStyle w:val="22"/>
            <w:tabs>
              <w:tab w:val="right" w:leader="dot" w:pos="9629"/>
            </w:tabs>
            <w:rPr>
              <w:rFonts w:ascii="Times New Roman" w:hAnsi="Times New Roman"/>
              <w:noProof/>
            </w:rPr>
          </w:pPr>
          <w:hyperlink w:anchor="_Toc184377325" w:history="1">
            <w:r w:rsidR="00BC4FA6" w:rsidRPr="008267D9">
              <w:rPr>
                <w:rStyle w:val="af2"/>
                <w:rFonts w:ascii="Times New Roman" w:hAnsi="Times New Roman"/>
                <w:noProof/>
              </w:rPr>
              <w:t>9.2.</w:t>
            </w:r>
            <w:r w:rsidR="00BC4FA6" w:rsidRPr="008267D9">
              <w:rPr>
                <w:rStyle w:val="af2"/>
                <w:rFonts w:ascii="Times New Roman" w:hAnsi="Times New Roman"/>
                <w:b/>
                <w:noProof/>
              </w:rPr>
              <w:t xml:space="preserve"> Извещение о проведении аукциона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_Toc184377325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55</w:t>
            </w:r>
            <w:r w:rsidR="00BC4FA6" w:rsidRPr="008267D9">
              <w:rPr>
                <w:rFonts w:ascii="Times New Roman" w:hAnsi="Times New Roman"/>
                <w:noProof/>
                <w:webHidden/>
              </w:rPr>
              <w:fldChar w:fldCharType="end"/>
            </w:r>
          </w:hyperlink>
        </w:p>
        <w:p w14:paraId="7CEC36A7" w14:textId="47EC9027" w:rsidR="00BC4FA6" w:rsidRPr="008267D9" w:rsidRDefault="00476112">
          <w:pPr>
            <w:pStyle w:val="22"/>
            <w:tabs>
              <w:tab w:val="right" w:leader="dot" w:pos="9629"/>
            </w:tabs>
            <w:rPr>
              <w:rFonts w:ascii="Times New Roman" w:hAnsi="Times New Roman"/>
              <w:noProof/>
            </w:rPr>
          </w:pPr>
          <w:hyperlink w:anchor="_Toc184377326" w:history="1">
            <w:r w:rsidR="00BC4FA6" w:rsidRPr="008267D9">
              <w:rPr>
                <w:rStyle w:val="af2"/>
                <w:rFonts w:ascii="Times New Roman" w:hAnsi="Times New Roman"/>
                <w:noProof/>
              </w:rPr>
              <w:t>9.3.</w:t>
            </w:r>
            <w:r w:rsidR="00BC4FA6" w:rsidRPr="008267D9">
              <w:rPr>
                <w:rStyle w:val="af2"/>
                <w:rFonts w:ascii="Times New Roman" w:hAnsi="Times New Roman"/>
                <w:b/>
                <w:noProof/>
              </w:rPr>
              <w:t xml:space="preserve"> Аукционная документация</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_Toc184377326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56</w:t>
            </w:r>
            <w:r w:rsidR="00BC4FA6" w:rsidRPr="008267D9">
              <w:rPr>
                <w:rFonts w:ascii="Times New Roman" w:hAnsi="Times New Roman"/>
                <w:noProof/>
                <w:webHidden/>
              </w:rPr>
              <w:fldChar w:fldCharType="end"/>
            </w:r>
          </w:hyperlink>
        </w:p>
        <w:p w14:paraId="0CF9B056" w14:textId="14F02172" w:rsidR="00BC4FA6" w:rsidRPr="008267D9" w:rsidRDefault="00476112">
          <w:pPr>
            <w:pStyle w:val="22"/>
            <w:tabs>
              <w:tab w:val="right" w:leader="dot" w:pos="9629"/>
            </w:tabs>
            <w:rPr>
              <w:rFonts w:ascii="Times New Roman" w:hAnsi="Times New Roman"/>
              <w:noProof/>
            </w:rPr>
          </w:pPr>
          <w:hyperlink w:anchor="_Toc184377327" w:history="1">
            <w:r w:rsidR="00BC4FA6" w:rsidRPr="008267D9">
              <w:rPr>
                <w:rStyle w:val="af2"/>
                <w:rFonts w:ascii="Times New Roman" w:hAnsi="Times New Roman"/>
                <w:noProof/>
              </w:rPr>
              <w:t>9.4.</w:t>
            </w:r>
            <w:r w:rsidR="00BC4FA6" w:rsidRPr="008267D9">
              <w:rPr>
                <w:rStyle w:val="af2"/>
                <w:rFonts w:ascii="Times New Roman" w:hAnsi="Times New Roman"/>
                <w:b/>
                <w:noProof/>
              </w:rPr>
              <w:t xml:space="preserve"> Отмена проведения аукциона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_Toc184377327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57</w:t>
            </w:r>
            <w:r w:rsidR="00BC4FA6" w:rsidRPr="008267D9">
              <w:rPr>
                <w:rFonts w:ascii="Times New Roman" w:hAnsi="Times New Roman"/>
                <w:noProof/>
                <w:webHidden/>
              </w:rPr>
              <w:fldChar w:fldCharType="end"/>
            </w:r>
          </w:hyperlink>
        </w:p>
        <w:p w14:paraId="61EE9CE5" w14:textId="19498ED9" w:rsidR="00BC4FA6" w:rsidRPr="008267D9" w:rsidRDefault="00476112">
          <w:pPr>
            <w:pStyle w:val="22"/>
            <w:tabs>
              <w:tab w:val="right" w:leader="dot" w:pos="9629"/>
            </w:tabs>
            <w:rPr>
              <w:rFonts w:ascii="Times New Roman" w:hAnsi="Times New Roman"/>
              <w:noProof/>
            </w:rPr>
          </w:pPr>
          <w:hyperlink w:anchor="_Toc184377328" w:history="1">
            <w:r w:rsidR="00BC4FA6" w:rsidRPr="008267D9">
              <w:rPr>
                <w:rStyle w:val="af2"/>
                <w:rFonts w:ascii="Times New Roman" w:hAnsi="Times New Roman"/>
                <w:noProof/>
              </w:rPr>
              <w:t>9.5.</w:t>
            </w:r>
            <w:r w:rsidR="00BC4FA6" w:rsidRPr="008267D9">
              <w:rPr>
                <w:rStyle w:val="af2"/>
                <w:rFonts w:ascii="Times New Roman" w:hAnsi="Times New Roman"/>
                <w:b/>
                <w:noProof/>
              </w:rPr>
              <w:t xml:space="preserve"> Требования к составу и содержанию аукционной заявки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_Toc184377328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57</w:t>
            </w:r>
            <w:r w:rsidR="00BC4FA6" w:rsidRPr="008267D9">
              <w:rPr>
                <w:rFonts w:ascii="Times New Roman" w:hAnsi="Times New Roman"/>
                <w:noProof/>
                <w:webHidden/>
              </w:rPr>
              <w:fldChar w:fldCharType="end"/>
            </w:r>
          </w:hyperlink>
        </w:p>
        <w:p w14:paraId="1A05EC3D" w14:textId="087944A0" w:rsidR="00BC4FA6" w:rsidRPr="008267D9" w:rsidRDefault="00476112">
          <w:pPr>
            <w:pStyle w:val="22"/>
            <w:tabs>
              <w:tab w:val="right" w:leader="dot" w:pos="9629"/>
            </w:tabs>
            <w:rPr>
              <w:rFonts w:ascii="Times New Roman" w:hAnsi="Times New Roman"/>
              <w:noProof/>
            </w:rPr>
          </w:pPr>
          <w:hyperlink w:anchor="_Toc184377329" w:history="1">
            <w:r w:rsidR="00BC4FA6" w:rsidRPr="008267D9">
              <w:rPr>
                <w:rStyle w:val="af2"/>
                <w:rFonts w:ascii="Times New Roman" w:hAnsi="Times New Roman"/>
                <w:noProof/>
              </w:rPr>
              <w:t>9.6.</w:t>
            </w:r>
            <w:r w:rsidR="00BC4FA6" w:rsidRPr="008267D9">
              <w:rPr>
                <w:rStyle w:val="af2"/>
                <w:rFonts w:ascii="Times New Roman" w:hAnsi="Times New Roman"/>
                <w:b/>
                <w:noProof/>
              </w:rPr>
              <w:t xml:space="preserve"> Порядок подачи аукционной заявки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_Toc184377329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59</w:t>
            </w:r>
            <w:r w:rsidR="00BC4FA6" w:rsidRPr="008267D9">
              <w:rPr>
                <w:rFonts w:ascii="Times New Roman" w:hAnsi="Times New Roman"/>
                <w:noProof/>
                <w:webHidden/>
              </w:rPr>
              <w:fldChar w:fldCharType="end"/>
            </w:r>
          </w:hyperlink>
        </w:p>
        <w:p w14:paraId="70449AFA" w14:textId="0DCFCF57" w:rsidR="00BC4FA6" w:rsidRPr="008267D9" w:rsidRDefault="00476112">
          <w:pPr>
            <w:pStyle w:val="22"/>
            <w:tabs>
              <w:tab w:val="right" w:leader="dot" w:pos="9629"/>
            </w:tabs>
            <w:rPr>
              <w:rFonts w:ascii="Times New Roman" w:hAnsi="Times New Roman"/>
              <w:noProof/>
            </w:rPr>
          </w:pPr>
          <w:hyperlink w:anchor="_Toc184377330" w:history="1">
            <w:r w:rsidR="00BC4FA6" w:rsidRPr="008267D9">
              <w:rPr>
                <w:rStyle w:val="af2"/>
                <w:rFonts w:ascii="Times New Roman" w:hAnsi="Times New Roman"/>
                <w:noProof/>
              </w:rPr>
              <w:t>9.7.</w:t>
            </w:r>
            <w:r w:rsidR="00BC4FA6" w:rsidRPr="008267D9">
              <w:rPr>
                <w:rStyle w:val="af2"/>
                <w:rFonts w:ascii="Times New Roman" w:hAnsi="Times New Roman"/>
                <w:b/>
                <w:noProof/>
              </w:rPr>
              <w:t xml:space="preserve"> Рассмотрение аукционных заявок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_Toc184377330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59</w:t>
            </w:r>
            <w:r w:rsidR="00BC4FA6" w:rsidRPr="008267D9">
              <w:rPr>
                <w:rFonts w:ascii="Times New Roman" w:hAnsi="Times New Roman"/>
                <w:noProof/>
                <w:webHidden/>
              </w:rPr>
              <w:fldChar w:fldCharType="end"/>
            </w:r>
          </w:hyperlink>
        </w:p>
        <w:p w14:paraId="12FA5937" w14:textId="4B921A31" w:rsidR="00BC4FA6" w:rsidRPr="008267D9" w:rsidRDefault="00476112">
          <w:pPr>
            <w:pStyle w:val="22"/>
            <w:tabs>
              <w:tab w:val="right" w:leader="dot" w:pos="9629"/>
            </w:tabs>
            <w:rPr>
              <w:rFonts w:ascii="Times New Roman" w:hAnsi="Times New Roman"/>
              <w:noProof/>
            </w:rPr>
          </w:pPr>
          <w:hyperlink w:anchor="_Toc184377331" w:history="1">
            <w:r w:rsidR="00BC4FA6" w:rsidRPr="008267D9">
              <w:rPr>
                <w:rStyle w:val="af2"/>
                <w:rFonts w:ascii="Times New Roman" w:hAnsi="Times New Roman"/>
                <w:noProof/>
              </w:rPr>
              <w:t>9.8.</w:t>
            </w:r>
            <w:r w:rsidR="00BC4FA6" w:rsidRPr="008267D9">
              <w:rPr>
                <w:rStyle w:val="af2"/>
                <w:rFonts w:ascii="Times New Roman" w:hAnsi="Times New Roman"/>
                <w:b/>
                <w:noProof/>
              </w:rPr>
              <w:t xml:space="preserve"> Проведение электронного аукциона, определение победителя закупки</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_Toc184377331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61</w:t>
            </w:r>
            <w:r w:rsidR="00BC4FA6" w:rsidRPr="008267D9">
              <w:rPr>
                <w:rFonts w:ascii="Times New Roman" w:hAnsi="Times New Roman"/>
                <w:noProof/>
                <w:webHidden/>
              </w:rPr>
              <w:fldChar w:fldCharType="end"/>
            </w:r>
          </w:hyperlink>
        </w:p>
        <w:p w14:paraId="293D5824" w14:textId="7DC4A394" w:rsidR="00BC4FA6" w:rsidRPr="008267D9" w:rsidRDefault="00476112">
          <w:pPr>
            <w:pStyle w:val="22"/>
            <w:tabs>
              <w:tab w:val="right" w:leader="dot" w:pos="9629"/>
            </w:tabs>
            <w:rPr>
              <w:rFonts w:ascii="Times New Roman" w:hAnsi="Times New Roman"/>
              <w:noProof/>
            </w:rPr>
          </w:pPr>
          <w:hyperlink w:anchor="_Toc184377332" w:history="1">
            <w:r w:rsidR="00BC4FA6" w:rsidRPr="008267D9">
              <w:rPr>
                <w:rStyle w:val="af2"/>
                <w:rFonts w:ascii="Times New Roman" w:hAnsi="Times New Roman"/>
                <w:noProof/>
              </w:rPr>
              <w:t>9.9.</w:t>
            </w:r>
            <w:r w:rsidR="00BC4FA6" w:rsidRPr="008267D9">
              <w:rPr>
                <w:rStyle w:val="af2"/>
                <w:rFonts w:ascii="Times New Roman" w:hAnsi="Times New Roman"/>
                <w:b/>
                <w:noProof/>
              </w:rPr>
              <w:t xml:space="preserve"> Последствия признания аукциона несостоявшимся</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_Toc184377332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62</w:t>
            </w:r>
            <w:r w:rsidR="00BC4FA6" w:rsidRPr="008267D9">
              <w:rPr>
                <w:rFonts w:ascii="Times New Roman" w:hAnsi="Times New Roman"/>
                <w:noProof/>
                <w:webHidden/>
              </w:rPr>
              <w:fldChar w:fldCharType="end"/>
            </w:r>
          </w:hyperlink>
        </w:p>
        <w:p w14:paraId="316B29A8" w14:textId="5BAFA950" w:rsidR="00BC4FA6" w:rsidRPr="008267D9" w:rsidRDefault="00476112">
          <w:pPr>
            <w:pStyle w:val="22"/>
            <w:tabs>
              <w:tab w:val="right" w:leader="dot" w:pos="9629"/>
            </w:tabs>
            <w:rPr>
              <w:rFonts w:ascii="Times New Roman" w:hAnsi="Times New Roman"/>
              <w:noProof/>
            </w:rPr>
          </w:pPr>
          <w:hyperlink w:anchor="_Toc184377333" w:history="1">
            <w:r w:rsidR="00BC4FA6" w:rsidRPr="008267D9">
              <w:rPr>
                <w:rStyle w:val="af2"/>
                <w:rFonts w:ascii="Times New Roman" w:hAnsi="Times New Roman"/>
                <w:noProof/>
              </w:rPr>
              <w:t>9.10.</w:t>
            </w:r>
            <w:r w:rsidR="00BC4FA6" w:rsidRPr="008267D9">
              <w:rPr>
                <w:rStyle w:val="af2"/>
                <w:rFonts w:ascii="Times New Roman" w:hAnsi="Times New Roman"/>
                <w:b/>
                <w:noProof/>
              </w:rPr>
              <w:t xml:space="preserve"> Особенности проведения аукциона в электронной форме на право заключить договор</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_Toc184377333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63</w:t>
            </w:r>
            <w:r w:rsidR="00BC4FA6" w:rsidRPr="008267D9">
              <w:rPr>
                <w:rFonts w:ascii="Times New Roman" w:hAnsi="Times New Roman"/>
                <w:noProof/>
                <w:webHidden/>
              </w:rPr>
              <w:fldChar w:fldCharType="end"/>
            </w:r>
          </w:hyperlink>
        </w:p>
        <w:p w14:paraId="7729DDEE" w14:textId="3D53674E" w:rsidR="00BC4FA6" w:rsidRPr="008267D9" w:rsidRDefault="00476112">
          <w:pPr>
            <w:pStyle w:val="22"/>
            <w:tabs>
              <w:tab w:val="right" w:leader="dot" w:pos="9629"/>
            </w:tabs>
            <w:rPr>
              <w:rFonts w:ascii="Times New Roman" w:hAnsi="Times New Roman"/>
              <w:noProof/>
            </w:rPr>
          </w:pPr>
          <w:hyperlink w:anchor="_Toc184377334" w:history="1">
            <w:r w:rsidR="00BC4FA6" w:rsidRPr="008267D9">
              <w:rPr>
                <w:rStyle w:val="af2"/>
                <w:rFonts w:ascii="Times New Roman" w:hAnsi="Times New Roman"/>
                <w:noProof/>
              </w:rPr>
              <w:t>9.11.</w:t>
            </w:r>
            <w:r w:rsidR="00BC4FA6" w:rsidRPr="008267D9">
              <w:rPr>
                <w:rStyle w:val="af2"/>
                <w:rFonts w:ascii="Times New Roman" w:hAnsi="Times New Roman"/>
                <w:b/>
                <w:noProof/>
              </w:rPr>
              <w:t xml:space="preserve"> Особенности проведения закрытого аукциона</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_Toc184377334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63</w:t>
            </w:r>
            <w:r w:rsidR="00BC4FA6" w:rsidRPr="008267D9">
              <w:rPr>
                <w:rFonts w:ascii="Times New Roman" w:hAnsi="Times New Roman"/>
                <w:noProof/>
                <w:webHidden/>
              </w:rPr>
              <w:fldChar w:fldCharType="end"/>
            </w:r>
          </w:hyperlink>
        </w:p>
        <w:p w14:paraId="1C33F3BE" w14:textId="5B5A03E7" w:rsidR="00BC4FA6" w:rsidRPr="008267D9" w:rsidRDefault="00476112">
          <w:pPr>
            <w:pStyle w:val="11"/>
            <w:tabs>
              <w:tab w:val="left" w:pos="660"/>
            </w:tabs>
            <w:rPr>
              <w:sz w:val="22"/>
              <w:szCs w:val="22"/>
            </w:rPr>
          </w:pPr>
          <w:hyperlink w:anchor="_Toc184377335" w:history="1">
            <w:r w:rsidR="00BC4FA6" w:rsidRPr="008267D9">
              <w:rPr>
                <w:rStyle w:val="af2"/>
                <w:b/>
                <w:sz w:val="22"/>
                <w:szCs w:val="22"/>
              </w:rPr>
              <w:t>10.</w:t>
            </w:r>
            <w:r w:rsidR="00BC4FA6" w:rsidRPr="008267D9">
              <w:rPr>
                <w:sz w:val="22"/>
                <w:szCs w:val="22"/>
              </w:rPr>
              <w:tab/>
            </w:r>
            <w:r w:rsidR="00BC4FA6" w:rsidRPr="008267D9">
              <w:rPr>
                <w:rStyle w:val="af2"/>
                <w:b/>
                <w:sz w:val="22"/>
                <w:szCs w:val="22"/>
              </w:rPr>
              <w:t>ПОРЯДОК ПРОВЕДЕНИЯ ЗАПРОСА ПРЕДЛОЖЕНИЙ В ЭЛЕКТРОННОЙ ФОРМЕ</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_Toc184377335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65</w:t>
            </w:r>
            <w:r w:rsidR="00BC4FA6" w:rsidRPr="008267D9">
              <w:rPr>
                <w:webHidden/>
                <w:sz w:val="22"/>
                <w:szCs w:val="22"/>
              </w:rPr>
              <w:fldChar w:fldCharType="end"/>
            </w:r>
          </w:hyperlink>
        </w:p>
        <w:p w14:paraId="101A724E" w14:textId="513A04AD" w:rsidR="00BC4FA6" w:rsidRPr="008267D9" w:rsidRDefault="00476112">
          <w:pPr>
            <w:pStyle w:val="22"/>
            <w:tabs>
              <w:tab w:val="right" w:leader="dot" w:pos="9629"/>
            </w:tabs>
            <w:rPr>
              <w:rFonts w:ascii="Times New Roman" w:hAnsi="Times New Roman"/>
              <w:noProof/>
            </w:rPr>
          </w:pPr>
          <w:hyperlink w:anchor="_Toc184377336" w:history="1">
            <w:r w:rsidR="00BC4FA6" w:rsidRPr="008267D9">
              <w:rPr>
                <w:rStyle w:val="af2"/>
                <w:rFonts w:ascii="Times New Roman" w:hAnsi="Times New Roman"/>
                <w:noProof/>
              </w:rPr>
              <w:t>10.1.</w:t>
            </w:r>
            <w:r w:rsidR="00BC4FA6" w:rsidRPr="008267D9">
              <w:rPr>
                <w:rStyle w:val="af2"/>
                <w:rFonts w:ascii="Times New Roman" w:hAnsi="Times New Roman"/>
                <w:b/>
                <w:noProof/>
              </w:rPr>
              <w:t xml:space="preserve"> Общий порядок проведения запроса предложений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_Toc184377336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65</w:t>
            </w:r>
            <w:r w:rsidR="00BC4FA6" w:rsidRPr="008267D9">
              <w:rPr>
                <w:rFonts w:ascii="Times New Roman" w:hAnsi="Times New Roman"/>
                <w:noProof/>
                <w:webHidden/>
              </w:rPr>
              <w:fldChar w:fldCharType="end"/>
            </w:r>
          </w:hyperlink>
        </w:p>
        <w:p w14:paraId="619FC93D" w14:textId="0D084B40" w:rsidR="00BC4FA6" w:rsidRPr="008267D9" w:rsidRDefault="00476112">
          <w:pPr>
            <w:pStyle w:val="22"/>
            <w:tabs>
              <w:tab w:val="right" w:leader="dot" w:pos="9629"/>
            </w:tabs>
            <w:rPr>
              <w:rFonts w:ascii="Times New Roman" w:hAnsi="Times New Roman"/>
              <w:noProof/>
            </w:rPr>
          </w:pPr>
          <w:hyperlink w:anchor="_Toc184377337" w:history="1">
            <w:r w:rsidR="00BC4FA6" w:rsidRPr="008267D9">
              <w:rPr>
                <w:rStyle w:val="af2"/>
                <w:rFonts w:ascii="Times New Roman" w:hAnsi="Times New Roman"/>
                <w:noProof/>
              </w:rPr>
              <w:t>10.2.</w:t>
            </w:r>
            <w:r w:rsidR="00BC4FA6" w:rsidRPr="008267D9">
              <w:rPr>
                <w:rStyle w:val="af2"/>
                <w:rFonts w:ascii="Times New Roman" w:hAnsi="Times New Roman"/>
                <w:b/>
                <w:noProof/>
              </w:rPr>
              <w:t xml:space="preserve"> Извещение о проведении запроса предложений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_Toc184377337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65</w:t>
            </w:r>
            <w:r w:rsidR="00BC4FA6" w:rsidRPr="008267D9">
              <w:rPr>
                <w:rFonts w:ascii="Times New Roman" w:hAnsi="Times New Roman"/>
                <w:noProof/>
                <w:webHidden/>
              </w:rPr>
              <w:fldChar w:fldCharType="end"/>
            </w:r>
          </w:hyperlink>
        </w:p>
        <w:p w14:paraId="49F81E1F" w14:textId="33B84FD0" w:rsidR="00BC4FA6" w:rsidRPr="008267D9" w:rsidRDefault="00476112">
          <w:pPr>
            <w:pStyle w:val="22"/>
            <w:tabs>
              <w:tab w:val="right" w:leader="dot" w:pos="9629"/>
            </w:tabs>
            <w:rPr>
              <w:rFonts w:ascii="Times New Roman" w:hAnsi="Times New Roman"/>
              <w:noProof/>
            </w:rPr>
          </w:pPr>
          <w:hyperlink w:anchor="_Toc184377338" w:history="1">
            <w:r w:rsidR="00BC4FA6" w:rsidRPr="008267D9">
              <w:rPr>
                <w:rStyle w:val="af2"/>
                <w:rFonts w:ascii="Times New Roman" w:hAnsi="Times New Roman"/>
                <w:noProof/>
              </w:rPr>
              <w:t>10.3.</w:t>
            </w:r>
            <w:r w:rsidR="00BC4FA6" w:rsidRPr="008267D9">
              <w:rPr>
                <w:rStyle w:val="af2"/>
                <w:rFonts w:ascii="Times New Roman" w:hAnsi="Times New Roman"/>
                <w:b/>
                <w:noProof/>
              </w:rPr>
              <w:t xml:space="preserve"> Документация о проведении запроса предложений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_Toc184377338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66</w:t>
            </w:r>
            <w:r w:rsidR="00BC4FA6" w:rsidRPr="008267D9">
              <w:rPr>
                <w:rFonts w:ascii="Times New Roman" w:hAnsi="Times New Roman"/>
                <w:noProof/>
                <w:webHidden/>
              </w:rPr>
              <w:fldChar w:fldCharType="end"/>
            </w:r>
          </w:hyperlink>
        </w:p>
        <w:p w14:paraId="4EA879DB" w14:textId="7CB43927" w:rsidR="00BC4FA6" w:rsidRPr="008267D9" w:rsidRDefault="00476112">
          <w:pPr>
            <w:pStyle w:val="22"/>
            <w:tabs>
              <w:tab w:val="right" w:leader="dot" w:pos="9629"/>
            </w:tabs>
            <w:rPr>
              <w:rFonts w:ascii="Times New Roman" w:hAnsi="Times New Roman"/>
              <w:noProof/>
            </w:rPr>
          </w:pPr>
          <w:hyperlink w:anchor="_Toc184377339" w:history="1">
            <w:r w:rsidR="00BC4FA6" w:rsidRPr="008267D9">
              <w:rPr>
                <w:rStyle w:val="af2"/>
                <w:rFonts w:ascii="Times New Roman" w:hAnsi="Times New Roman"/>
                <w:noProof/>
              </w:rPr>
              <w:t>10.4.</w:t>
            </w:r>
            <w:r w:rsidR="00BC4FA6" w:rsidRPr="008267D9">
              <w:rPr>
                <w:rStyle w:val="af2"/>
                <w:rFonts w:ascii="Times New Roman" w:hAnsi="Times New Roman"/>
                <w:b/>
                <w:noProof/>
              </w:rPr>
              <w:t xml:space="preserve"> Отмена проведения запроса предложений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_Toc184377339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67</w:t>
            </w:r>
            <w:r w:rsidR="00BC4FA6" w:rsidRPr="008267D9">
              <w:rPr>
                <w:rFonts w:ascii="Times New Roman" w:hAnsi="Times New Roman"/>
                <w:noProof/>
                <w:webHidden/>
              </w:rPr>
              <w:fldChar w:fldCharType="end"/>
            </w:r>
          </w:hyperlink>
        </w:p>
        <w:p w14:paraId="3057A44C" w14:textId="7EA3C42E" w:rsidR="00BC4FA6" w:rsidRPr="008267D9" w:rsidRDefault="00476112">
          <w:pPr>
            <w:pStyle w:val="22"/>
            <w:tabs>
              <w:tab w:val="right" w:leader="dot" w:pos="9629"/>
            </w:tabs>
            <w:rPr>
              <w:rFonts w:ascii="Times New Roman" w:hAnsi="Times New Roman"/>
              <w:noProof/>
            </w:rPr>
          </w:pPr>
          <w:hyperlink w:anchor="_Toc184377340" w:history="1">
            <w:r w:rsidR="00BC4FA6" w:rsidRPr="008267D9">
              <w:rPr>
                <w:rStyle w:val="af2"/>
                <w:rFonts w:ascii="Times New Roman" w:hAnsi="Times New Roman"/>
                <w:noProof/>
              </w:rPr>
              <w:t>10.5.</w:t>
            </w:r>
            <w:r w:rsidR="00BC4FA6" w:rsidRPr="008267D9">
              <w:rPr>
                <w:rStyle w:val="af2"/>
                <w:rFonts w:ascii="Times New Roman" w:hAnsi="Times New Roman"/>
                <w:b/>
                <w:noProof/>
              </w:rPr>
              <w:t xml:space="preserve"> Требования к составу и содержанию заявки на участие в запросе предложений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_Toc184377340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67</w:t>
            </w:r>
            <w:r w:rsidR="00BC4FA6" w:rsidRPr="008267D9">
              <w:rPr>
                <w:rFonts w:ascii="Times New Roman" w:hAnsi="Times New Roman"/>
                <w:noProof/>
                <w:webHidden/>
              </w:rPr>
              <w:fldChar w:fldCharType="end"/>
            </w:r>
          </w:hyperlink>
        </w:p>
        <w:p w14:paraId="2D46B401" w14:textId="7BBA5A74" w:rsidR="00BC4FA6" w:rsidRPr="008267D9" w:rsidRDefault="00476112">
          <w:pPr>
            <w:pStyle w:val="22"/>
            <w:tabs>
              <w:tab w:val="right" w:leader="dot" w:pos="9629"/>
            </w:tabs>
            <w:rPr>
              <w:rFonts w:ascii="Times New Roman" w:hAnsi="Times New Roman"/>
              <w:noProof/>
            </w:rPr>
          </w:pPr>
          <w:hyperlink w:anchor="_Toc184377341" w:history="1">
            <w:r w:rsidR="00BC4FA6" w:rsidRPr="008267D9">
              <w:rPr>
                <w:rStyle w:val="af2"/>
                <w:rFonts w:ascii="Times New Roman" w:hAnsi="Times New Roman"/>
                <w:noProof/>
              </w:rPr>
              <w:t>10.6.</w:t>
            </w:r>
            <w:r w:rsidR="00BC4FA6" w:rsidRPr="008267D9">
              <w:rPr>
                <w:rStyle w:val="af2"/>
                <w:rFonts w:ascii="Times New Roman" w:hAnsi="Times New Roman"/>
                <w:b/>
                <w:noProof/>
              </w:rPr>
              <w:t xml:space="preserve"> Порядок подачи заявок на участие в запросе предложений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_Toc184377341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69</w:t>
            </w:r>
            <w:r w:rsidR="00BC4FA6" w:rsidRPr="008267D9">
              <w:rPr>
                <w:rFonts w:ascii="Times New Roman" w:hAnsi="Times New Roman"/>
                <w:noProof/>
                <w:webHidden/>
              </w:rPr>
              <w:fldChar w:fldCharType="end"/>
            </w:r>
          </w:hyperlink>
        </w:p>
        <w:p w14:paraId="0C744D47" w14:textId="32F2A60C" w:rsidR="00BC4FA6" w:rsidRPr="008267D9" w:rsidRDefault="00476112">
          <w:pPr>
            <w:pStyle w:val="22"/>
            <w:tabs>
              <w:tab w:val="right" w:leader="dot" w:pos="9629"/>
            </w:tabs>
            <w:rPr>
              <w:rFonts w:ascii="Times New Roman" w:hAnsi="Times New Roman"/>
              <w:noProof/>
            </w:rPr>
          </w:pPr>
          <w:hyperlink w:anchor="_Toc184377342" w:history="1">
            <w:r w:rsidR="00BC4FA6" w:rsidRPr="008267D9">
              <w:rPr>
                <w:rStyle w:val="af2"/>
                <w:rFonts w:ascii="Times New Roman" w:hAnsi="Times New Roman"/>
                <w:noProof/>
              </w:rPr>
              <w:t>10.7.</w:t>
            </w:r>
            <w:r w:rsidR="00BC4FA6" w:rsidRPr="008267D9">
              <w:rPr>
                <w:rStyle w:val="af2"/>
                <w:rFonts w:ascii="Times New Roman" w:hAnsi="Times New Roman"/>
                <w:b/>
                <w:noProof/>
              </w:rPr>
              <w:t xml:space="preserve"> Рассмотрение, оценка и сопоставление заявок на участие в запросе предложений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_Toc184377342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70</w:t>
            </w:r>
            <w:r w:rsidR="00BC4FA6" w:rsidRPr="008267D9">
              <w:rPr>
                <w:rFonts w:ascii="Times New Roman" w:hAnsi="Times New Roman"/>
                <w:noProof/>
                <w:webHidden/>
              </w:rPr>
              <w:fldChar w:fldCharType="end"/>
            </w:r>
          </w:hyperlink>
        </w:p>
        <w:p w14:paraId="64C55822" w14:textId="4869D3FB" w:rsidR="00BC4FA6" w:rsidRPr="008267D9" w:rsidRDefault="00476112">
          <w:pPr>
            <w:pStyle w:val="22"/>
            <w:tabs>
              <w:tab w:val="right" w:leader="dot" w:pos="9629"/>
            </w:tabs>
            <w:rPr>
              <w:rFonts w:ascii="Times New Roman" w:hAnsi="Times New Roman"/>
              <w:noProof/>
            </w:rPr>
          </w:pPr>
          <w:hyperlink w:anchor="_Toc184377343" w:history="1">
            <w:r w:rsidR="00BC4FA6" w:rsidRPr="008267D9">
              <w:rPr>
                <w:rStyle w:val="af2"/>
                <w:rFonts w:ascii="Times New Roman" w:hAnsi="Times New Roman"/>
                <w:noProof/>
              </w:rPr>
              <w:t>10.8.</w:t>
            </w:r>
            <w:r w:rsidR="00BC4FA6" w:rsidRPr="008267D9">
              <w:rPr>
                <w:rStyle w:val="af2"/>
                <w:rFonts w:ascii="Times New Roman" w:hAnsi="Times New Roman"/>
                <w:b/>
                <w:noProof/>
              </w:rPr>
              <w:t xml:space="preserve"> Определение победителя запроса предложений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_Toc184377343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71</w:t>
            </w:r>
            <w:r w:rsidR="00BC4FA6" w:rsidRPr="008267D9">
              <w:rPr>
                <w:rFonts w:ascii="Times New Roman" w:hAnsi="Times New Roman"/>
                <w:noProof/>
                <w:webHidden/>
              </w:rPr>
              <w:fldChar w:fldCharType="end"/>
            </w:r>
          </w:hyperlink>
        </w:p>
        <w:p w14:paraId="01D30B2A" w14:textId="2296E4DA" w:rsidR="00BC4FA6" w:rsidRPr="008267D9" w:rsidRDefault="00476112">
          <w:pPr>
            <w:pStyle w:val="22"/>
            <w:tabs>
              <w:tab w:val="right" w:leader="dot" w:pos="9629"/>
            </w:tabs>
            <w:rPr>
              <w:rFonts w:ascii="Times New Roman" w:hAnsi="Times New Roman"/>
              <w:noProof/>
            </w:rPr>
          </w:pPr>
          <w:hyperlink w:anchor="_Toc184377344" w:history="1">
            <w:r w:rsidR="00BC4FA6" w:rsidRPr="008267D9">
              <w:rPr>
                <w:rStyle w:val="af2"/>
                <w:rFonts w:ascii="Times New Roman" w:hAnsi="Times New Roman"/>
                <w:noProof/>
              </w:rPr>
              <w:t>10.9.</w:t>
            </w:r>
            <w:r w:rsidR="00BC4FA6" w:rsidRPr="008267D9">
              <w:rPr>
                <w:rStyle w:val="af2"/>
                <w:rFonts w:ascii="Times New Roman" w:hAnsi="Times New Roman"/>
                <w:b/>
                <w:noProof/>
              </w:rPr>
              <w:t xml:space="preserve"> Последствия признания запроса предложений в электронной форме несостоявшимся</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_Toc184377344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72</w:t>
            </w:r>
            <w:r w:rsidR="00BC4FA6" w:rsidRPr="008267D9">
              <w:rPr>
                <w:rFonts w:ascii="Times New Roman" w:hAnsi="Times New Roman"/>
                <w:noProof/>
                <w:webHidden/>
              </w:rPr>
              <w:fldChar w:fldCharType="end"/>
            </w:r>
          </w:hyperlink>
        </w:p>
        <w:p w14:paraId="185FF292" w14:textId="4552B138" w:rsidR="00BC4FA6" w:rsidRPr="008267D9" w:rsidRDefault="00476112">
          <w:pPr>
            <w:pStyle w:val="22"/>
            <w:tabs>
              <w:tab w:val="right" w:leader="dot" w:pos="9629"/>
            </w:tabs>
            <w:rPr>
              <w:rFonts w:ascii="Times New Roman" w:hAnsi="Times New Roman"/>
              <w:noProof/>
            </w:rPr>
          </w:pPr>
          <w:hyperlink w:anchor="_Toc184377345" w:history="1">
            <w:r w:rsidR="00BC4FA6" w:rsidRPr="008267D9">
              <w:rPr>
                <w:rStyle w:val="af2"/>
                <w:rFonts w:ascii="Times New Roman" w:hAnsi="Times New Roman"/>
                <w:noProof/>
              </w:rPr>
              <w:t>10.10.</w:t>
            </w:r>
            <w:r w:rsidR="00BC4FA6" w:rsidRPr="008267D9">
              <w:rPr>
                <w:rStyle w:val="af2"/>
                <w:rFonts w:ascii="Times New Roman" w:hAnsi="Times New Roman"/>
                <w:b/>
                <w:noProof/>
              </w:rPr>
              <w:t xml:space="preserve"> Особенности проведения закрытого запроса предложений</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_Toc184377345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72</w:t>
            </w:r>
            <w:r w:rsidR="00BC4FA6" w:rsidRPr="008267D9">
              <w:rPr>
                <w:rFonts w:ascii="Times New Roman" w:hAnsi="Times New Roman"/>
                <w:noProof/>
                <w:webHidden/>
              </w:rPr>
              <w:fldChar w:fldCharType="end"/>
            </w:r>
          </w:hyperlink>
        </w:p>
        <w:p w14:paraId="33E99A3E" w14:textId="1B512725" w:rsidR="00BC4FA6" w:rsidRPr="008267D9" w:rsidRDefault="00476112">
          <w:pPr>
            <w:pStyle w:val="11"/>
            <w:tabs>
              <w:tab w:val="left" w:pos="660"/>
            </w:tabs>
            <w:rPr>
              <w:sz w:val="22"/>
              <w:szCs w:val="22"/>
            </w:rPr>
          </w:pPr>
          <w:hyperlink w:anchor="_Toc184377346" w:history="1">
            <w:r w:rsidR="00BC4FA6" w:rsidRPr="008267D9">
              <w:rPr>
                <w:rStyle w:val="af2"/>
                <w:b/>
                <w:sz w:val="22"/>
                <w:szCs w:val="22"/>
              </w:rPr>
              <w:t>11.</w:t>
            </w:r>
            <w:r w:rsidR="00BC4FA6" w:rsidRPr="008267D9">
              <w:rPr>
                <w:sz w:val="22"/>
                <w:szCs w:val="22"/>
              </w:rPr>
              <w:tab/>
            </w:r>
            <w:r w:rsidR="00BC4FA6" w:rsidRPr="008267D9">
              <w:rPr>
                <w:rStyle w:val="af2"/>
                <w:b/>
                <w:sz w:val="22"/>
                <w:szCs w:val="22"/>
              </w:rPr>
              <w:t>ПОРЯДОК ПРОВЕДЕНИЯ ЗАПРОСА КОТИРОВОК В ЭЛЕКТРОННОЙ ФОРМЕ</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_Toc184377346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73</w:t>
            </w:r>
            <w:r w:rsidR="00BC4FA6" w:rsidRPr="008267D9">
              <w:rPr>
                <w:webHidden/>
                <w:sz w:val="22"/>
                <w:szCs w:val="22"/>
              </w:rPr>
              <w:fldChar w:fldCharType="end"/>
            </w:r>
          </w:hyperlink>
        </w:p>
        <w:p w14:paraId="23CF06C8" w14:textId="31366D27" w:rsidR="00BC4FA6" w:rsidRPr="008267D9" w:rsidRDefault="00476112">
          <w:pPr>
            <w:pStyle w:val="22"/>
            <w:tabs>
              <w:tab w:val="right" w:leader="dot" w:pos="9629"/>
            </w:tabs>
            <w:rPr>
              <w:rFonts w:ascii="Times New Roman" w:hAnsi="Times New Roman"/>
              <w:noProof/>
            </w:rPr>
          </w:pPr>
          <w:hyperlink w:anchor="_Toc184377347" w:history="1">
            <w:r w:rsidR="00BC4FA6" w:rsidRPr="008267D9">
              <w:rPr>
                <w:rStyle w:val="af2"/>
                <w:rFonts w:ascii="Times New Roman" w:hAnsi="Times New Roman"/>
                <w:noProof/>
              </w:rPr>
              <w:t>11.1.</w:t>
            </w:r>
            <w:r w:rsidR="00BC4FA6" w:rsidRPr="008267D9">
              <w:rPr>
                <w:rStyle w:val="af2"/>
                <w:rFonts w:ascii="Times New Roman" w:hAnsi="Times New Roman"/>
                <w:b/>
                <w:noProof/>
              </w:rPr>
              <w:t xml:space="preserve"> Общий порядок проведения запроса котировок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_Toc184377347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73</w:t>
            </w:r>
            <w:r w:rsidR="00BC4FA6" w:rsidRPr="008267D9">
              <w:rPr>
                <w:rFonts w:ascii="Times New Roman" w:hAnsi="Times New Roman"/>
                <w:noProof/>
                <w:webHidden/>
              </w:rPr>
              <w:fldChar w:fldCharType="end"/>
            </w:r>
          </w:hyperlink>
        </w:p>
        <w:p w14:paraId="5843DA5B" w14:textId="32CBC522" w:rsidR="00BC4FA6" w:rsidRPr="008267D9" w:rsidRDefault="00476112">
          <w:pPr>
            <w:pStyle w:val="22"/>
            <w:tabs>
              <w:tab w:val="right" w:leader="dot" w:pos="9629"/>
            </w:tabs>
            <w:rPr>
              <w:rFonts w:ascii="Times New Roman" w:hAnsi="Times New Roman"/>
              <w:noProof/>
            </w:rPr>
          </w:pPr>
          <w:hyperlink w:anchor="_Toc184377348" w:history="1">
            <w:r w:rsidR="00BC4FA6" w:rsidRPr="008267D9">
              <w:rPr>
                <w:rStyle w:val="af2"/>
                <w:rFonts w:ascii="Times New Roman" w:hAnsi="Times New Roman"/>
                <w:noProof/>
              </w:rPr>
              <w:t>11.2.</w:t>
            </w:r>
            <w:r w:rsidR="00BC4FA6" w:rsidRPr="008267D9">
              <w:rPr>
                <w:rStyle w:val="af2"/>
                <w:rFonts w:ascii="Times New Roman" w:hAnsi="Times New Roman"/>
                <w:b/>
                <w:noProof/>
              </w:rPr>
              <w:t xml:space="preserve"> Извещение о проведении запроса котировок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_Toc184377348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73</w:t>
            </w:r>
            <w:r w:rsidR="00BC4FA6" w:rsidRPr="008267D9">
              <w:rPr>
                <w:rFonts w:ascii="Times New Roman" w:hAnsi="Times New Roman"/>
                <w:noProof/>
                <w:webHidden/>
              </w:rPr>
              <w:fldChar w:fldCharType="end"/>
            </w:r>
          </w:hyperlink>
        </w:p>
        <w:p w14:paraId="3E1CBBA3" w14:textId="269FFED2" w:rsidR="00BC4FA6" w:rsidRPr="008267D9" w:rsidRDefault="00476112">
          <w:pPr>
            <w:pStyle w:val="22"/>
            <w:tabs>
              <w:tab w:val="right" w:leader="dot" w:pos="9629"/>
            </w:tabs>
            <w:rPr>
              <w:rFonts w:ascii="Times New Roman" w:hAnsi="Times New Roman"/>
              <w:noProof/>
            </w:rPr>
          </w:pPr>
          <w:hyperlink w:anchor="_Toc184377349" w:history="1">
            <w:r w:rsidR="00BC4FA6" w:rsidRPr="008267D9">
              <w:rPr>
                <w:rStyle w:val="af2"/>
                <w:rFonts w:ascii="Times New Roman" w:hAnsi="Times New Roman"/>
                <w:noProof/>
              </w:rPr>
              <w:t>11.3.</w:t>
            </w:r>
            <w:r w:rsidR="00BC4FA6" w:rsidRPr="008267D9">
              <w:rPr>
                <w:rStyle w:val="af2"/>
                <w:rFonts w:ascii="Times New Roman" w:hAnsi="Times New Roman"/>
                <w:b/>
                <w:noProof/>
              </w:rPr>
              <w:t xml:space="preserve"> Отмена проведения запроса котировок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_Toc184377349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74</w:t>
            </w:r>
            <w:r w:rsidR="00BC4FA6" w:rsidRPr="008267D9">
              <w:rPr>
                <w:rFonts w:ascii="Times New Roman" w:hAnsi="Times New Roman"/>
                <w:noProof/>
                <w:webHidden/>
              </w:rPr>
              <w:fldChar w:fldCharType="end"/>
            </w:r>
          </w:hyperlink>
        </w:p>
        <w:p w14:paraId="6F57293D" w14:textId="1741C813" w:rsidR="00BC4FA6" w:rsidRPr="008267D9" w:rsidRDefault="00476112">
          <w:pPr>
            <w:pStyle w:val="22"/>
            <w:tabs>
              <w:tab w:val="right" w:leader="dot" w:pos="9629"/>
            </w:tabs>
            <w:rPr>
              <w:rFonts w:ascii="Times New Roman" w:hAnsi="Times New Roman"/>
              <w:noProof/>
            </w:rPr>
          </w:pPr>
          <w:hyperlink w:anchor="_Toc184377350" w:history="1">
            <w:r w:rsidR="00BC4FA6" w:rsidRPr="008267D9">
              <w:rPr>
                <w:rStyle w:val="af2"/>
                <w:rFonts w:ascii="Times New Roman" w:hAnsi="Times New Roman"/>
                <w:noProof/>
              </w:rPr>
              <w:t>11.4.</w:t>
            </w:r>
            <w:r w:rsidR="00BC4FA6" w:rsidRPr="008267D9">
              <w:rPr>
                <w:rStyle w:val="af2"/>
                <w:rFonts w:ascii="Times New Roman" w:hAnsi="Times New Roman"/>
                <w:b/>
                <w:noProof/>
              </w:rPr>
              <w:t xml:space="preserve"> Требования к составу и содержанию заявки на участие в запросе котировок в электронной форме (далее также </w:t>
            </w:r>
            <w:r w:rsidR="00BC4FA6" w:rsidRPr="008267D9">
              <w:rPr>
                <w:rStyle w:val="af2"/>
                <w:rFonts w:ascii="Times New Roman" w:hAnsi="Times New Roman"/>
                <w:noProof/>
              </w:rPr>
              <w:t xml:space="preserve">- </w:t>
            </w:r>
            <w:r w:rsidR="00BC4FA6" w:rsidRPr="008267D9">
              <w:rPr>
                <w:rStyle w:val="af2"/>
                <w:rFonts w:ascii="Times New Roman" w:hAnsi="Times New Roman"/>
                <w:b/>
                <w:noProof/>
              </w:rPr>
              <w:t>котировочной заявке)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_Toc184377350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74</w:t>
            </w:r>
            <w:r w:rsidR="00BC4FA6" w:rsidRPr="008267D9">
              <w:rPr>
                <w:rFonts w:ascii="Times New Roman" w:hAnsi="Times New Roman"/>
                <w:noProof/>
                <w:webHidden/>
              </w:rPr>
              <w:fldChar w:fldCharType="end"/>
            </w:r>
          </w:hyperlink>
        </w:p>
        <w:p w14:paraId="7DD5FEDE" w14:textId="287BA279" w:rsidR="00BC4FA6" w:rsidRPr="008267D9" w:rsidRDefault="00476112">
          <w:pPr>
            <w:pStyle w:val="22"/>
            <w:tabs>
              <w:tab w:val="right" w:leader="dot" w:pos="9629"/>
            </w:tabs>
            <w:rPr>
              <w:rFonts w:ascii="Times New Roman" w:hAnsi="Times New Roman"/>
              <w:noProof/>
            </w:rPr>
          </w:pPr>
          <w:hyperlink w:anchor="_Toc184377351" w:history="1">
            <w:r w:rsidR="00BC4FA6" w:rsidRPr="008267D9">
              <w:rPr>
                <w:rStyle w:val="af2"/>
                <w:rFonts w:ascii="Times New Roman" w:hAnsi="Times New Roman"/>
                <w:noProof/>
              </w:rPr>
              <w:t>11.5.</w:t>
            </w:r>
            <w:r w:rsidR="00BC4FA6" w:rsidRPr="008267D9">
              <w:rPr>
                <w:rStyle w:val="af2"/>
                <w:rFonts w:ascii="Times New Roman" w:hAnsi="Times New Roman"/>
                <w:b/>
                <w:noProof/>
              </w:rPr>
              <w:t xml:space="preserve"> Порядок подачи заявок на участие в запросе котировок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_Toc184377351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76</w:t>
            </w:r>
            <w:r w:rsidR="00BC4FA6" w:rsidRPr="008267D9">
              <w:rPr>
                <w:rFonts w:ascii="Times New Roman" w:hAnsi="Times New Roman"/>
                <w:noProof/>
                <w:webHidden/>
              </w:rPr>
              <w:fldChar w:fldCharType="end"/>
            </w:r>
          </w:hyperlink>
        </w:p>
        <w:p w14:paraId="159F98A4" w14:textId="5F19A32E" w:rsidR="00BC4FA6" w:rsidRPr="008267D9" w:rsidRDefault="00476112">
          <w:pPr>
            <w:pStyle w:val="22"/>
            <w:tabs>
              <w:tab w:val="right" w:leader="dot" w:pos="9629"/>
            </w:tabs>
            <w:rPr>
              <w:rFonts w:ascii="Times New Roman" w:hAnsi="Times New Roman"/>
              <w:noProof/>
            </w:rPr>
          </w:pPr>
          <w:hyperlink w:anchor="_Toc184377352" w:history="1">
            <w:r w:rsidR="00BC4FA6" w:rsidRPr="008267D9">
              <w:rPr>
                <w:rStyle w:val="af2"/>
                <w:rFonts w:ascii="Times New Roman" w:hAnsi="Times New Roman"/>
                <w:noProof/>
              </w:rPr>
              <w:t>11.6.</w:t>
            </w:r>
            <w:r w:rsidR="00BC4FA6" w:rsidRPr="008267D9">
              <w:rPr>
                <w:rStyle w:val="af2"/>
                <w:rFonts w:ascii="Times New Roman" w:hAnsi="Times New Roman"/>
                <w:b/>
                <w:noProof/>
              </w:rPr>
              <w:t xml:space="preserve"> Рассмотрение и оценка котировочных заявок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_Toc184377352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77</w:t>
            </w:r>
            <w:r w:rsidR="00BC4FA6" w:rsidRPr="008267D9">
              <w:rPr>
                <w:rFonts w:ascii="Times New Roman" w:hAnsi="Times New Roman"/>
                <w:noProof/>
                <w:webHidden/>
              </w:rPr>
              <w:fldChar w:fldCharType="end"/>
            </w:r>
          </w:hyperlink>
        </w:p>
        <w:p w14:paraId="26AF8726" w14:textId="1AF4CA2C" w:rsidR="00BC4FA6" w:rsidRPr="008267D9" w:rsidRDefault="00476112">
          <w:pPr>
            <w:pStyle w:val="22"/>
            <w:tabs>
              <w:tab w:val="right" w:leader="dot" w:pos="9629"/>
            </w:tabs>
            <w:rPr>
              <w:rFonts w:ascii="Times New Roman" w:hAnsi="Times New Roman"/>
              <w:noProof/>
            </w:rPr>
          </w:pPr>
          <w:hyperlink w:anchor="_Toc184377353" w:history="1">
            <w:r w:rsidR="00BC4FA6" w:rsidRPr="008267D9">
              <w:rPr>
                <w:rStyle w:val="af2"/>
                <w:rFonts w:ascii="Times New Roman" w:hAnsi="Times New Roman"/>
                <w:noProof/>
              </w:rPr>
              <w:t>11.7.</w:t>
            </w:r>
            <w:r w:rsidR="00BC4FA6" w:rsidRPr="008267D9">
              <w:rPr>
                <w:rStyle w:val="af2"/>
                <w:rFonts w:ascii="Times New Roman" w:hAnsi="Times New Roman"/>
                <w:b/>
                <w:noProof/>
              </w:rPr>
              <w:t xml:space="preserve"> Определение победителя запроса котировок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_Toc184377353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78</w:t>
            </w:r>
            <w:r w:rsidR="00BC4FA6" w:rsidRPr="008267D9">
              <w:rPr>
                <w:rFonts w:ascii="Times New Roman" w:hAnsi="Times New Roman"/>
                <w:noProof/>
                <w:webHidden/>
              </w:rPr>
              <w:fldChar w:fldCharType="end"/>
            </w:r>
          </w:hyperlink>
        </w:p>
        <w:p w14:paraId="36E07FCB" w14:textId="71596951" w:rsidR="00BC4FA6" w:rsidRPr="008267D9" w:rsidRDefault="00476112">
          <w:pPr>
            <w:pStyle w:val="22"/>
            <w:tabs>
              <w:tab w:val="right" w:leader="dot" w:pos="9629"/>
            </w:tabs>
            <w:rPr>
              <w:rFonts w:ascii="Times New Roman" w:hAnsi="Times New Roman"/>
              <w:noProof/>
            </w:rPr>
          </w:pPr>
          <w:hyperlink w:anchor="_Toc184377354" w:history="1">
            <w:r w:rsidR="00BC4FA6" w:rsidRPr="008267D9">
              <w:rPr>
                <w:rStyle w:val="af2"/>
                <w:rFonts w:ascii="Times New Roman" w:hAnsi="Times New Roman"/>
                <w:noProof/>
              </w:rPr>
              <w:t>11.8.</w:t>
            </w:r>
            <w:r w:rsidR="00BC4FA6" w:rsidRPr="008267D9">
              <w:rPr>
                <w:rStyle w:val="af2"/>
                <w:rFonts w:ascii="Times New Roman" w:hAnsi="Times New Roman"/>
                <w:b/>
                <w:noProof/>
              </w:rPr>
              <w:t xml:space="preserve"> Последствия признания запроса котировок несостоявшимся</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_Toc184377354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79</w:t>
            </w:r>
            <w:r w:rsidR="00BC4FA6" w:rsidRPr="008267D9">
              <w:rPr>
                <w:rFonts w:ascii="Times New Roman" w:hAnsi="Times New Roman"/>
                <w:noProof/>
                <w:webHidden/>
              </w:rPr>
              <w:fldChar w:fldCharType="end"/>
            </w:r>
          </w:hyperlink>
        </w:p>
        <w:p w14:paraId="5D93510E" w14:textId="6E46F316" w:rsidR="00BC4FA6" w:rsidRPr="008267D9" w:rsidRDefault="00476112">
          <w:pPr>
            <w:pStyle w:val="22"/>
            <w:tabs>
              <w:tab w:val="right" w:leader="dot" w:pos="9629"/>
            </w:tabs>
            <w:rPr>
              <w:rFonts w:ascii="Times New Roman" w:hAnsi="Times New Roman"/>
              <w:noProof/>
            </w:rPr>
          </w:pPr>
          <w:hyperlink w:anchor="_Toc184377355" w:history="1">
            <w:r w:rsidR="00BC4FA6" w:rsidRPr="008267D9">
              <w:rPr>
                <w:rStyle w:val="af2"/>
                <w:rFonts w:ascii="Times New Roman" w:hAnsi="Times New Roman"/>
                <w:noProof/>
              </w:rPr>
              <w:t>11.9.</w:t>
            </w:r>
            <w:r w:rsidR="00BC4FA6" w:rsidRPr="008267D9">
              <w:rPr>
                <w:rStyle w:val="af2"/>
                <w:rFonts w:ascii="Times New Roman" w:hAnsi="Times New Roman"/>
                <w:b/>
                <w:noProof/>
              </w:rPr>
              <w:t xml:space="preserve"> Особенности проведения закрытого запроса котировок</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_Toc184377355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79</w:t>
            </w:r>
            <w:r w:rsidR="00BC4FA6" w:rsidRPr="008267D9">
              <w:rPr>
                <w:rFonts w:ascii="Times New Roman" w:hAnsi="Times New Roman"/>
                <w:noProof/>
                <w:webHidden/>
              </w:rPr>
              <w:fldChar w:fldCharType="end"/>
            </w:r>
          </w:hyperlink>
        </w:p>
        <w:p w14:paraId="77997CC5" w14:textId="04F702A8" w:rsidR="00BC4FA6" w:rsidRPr="008267D9" w:rsidRDefault="00476112">
          <w:pPr>
            <w:pStyle w:val="11"/>
            <w:tabs>
              <w:tab w:val="left" w:pos="660"/>
            </w:tabs>
            <w:rPr>
              <w:sz w:val="22"/>
              <w:szCs w:val="22"/>
            </w:rPr>
          </w:pPr>
          <w:hyperlink w:anchor="_Toc184377356" w:history="1">
            <w:r w:rsidR="00BC4FA6" w:rsidRPr="008267D9">
              <w:rPr>
                <w:rStyle w:val="af2"/>
                <w:b/>
                <w:sz w:val="22"/>
                <w:szCs w:val="22"/>
              </w:rPr>
              <w:t>12.</w:t>
            </w:r>
            <w:r w:rsidR="00BC4FA6" w:rsidRPr="008267D9">
              <w:rPr>
                <w:sz w:val="22"/>
                <w:szCs w:val="22"/>
              </w:rPr>
              <w:tab/>
            </w:r>
            <w:r w:rsidR="00BC4FA6" w:rsidRPr="008267D9">
              <w:rPr>
                <w:rStyle w:val="af2"/>
                <w:b/>
                <w:sz w:val="22"/>
                <w:szCs w:val="22"/>
              </w:rPr>
              <w:t>ПОРЯДОК ПРОВЕДЕНИЯ ЗАПРОСА ТЕХНИКО-КОММЕРЧЕСКИХ ПРЕДЛОЖЕНИЙ В ЭЛЕКТРОННОЙ ФОРМЕ</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_Toc184377356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80</w:t>
            </w:r>
            <w:r w:rsidR="00BC4FA6" w:rsidRPr="008267D9">
              <w:rPr>
                <w:webHidden/>
                <w:sz w:val="22"/>
                <w:szCs w:val="22"/>
              </w:rPr>
              <w:fldChar w:fldCharType="end"/>
            </w:r>
          </w:hyperlink>
        </w:p>
        <w:p w14:paraId="565486FA" w14:textId="104A0A31" w:rsidR="00BC4FA6" w:rsidRPr="008267D9" w:rsidRDefault="00476112">
          <w:pPr>
            <w:pStyle w:val="22"/>
            <w:tabs>
              <w:tab w:val="right" w:leader="dot" w:pos="9629"/>
            </w:tabs>
            <w:rPr>
              <w:rFonts w:ascii="Times New Roman" w:hAnsi="Times New Roman"/>
              <w:noProof/>
            </w:rPr>
          </w:pPr>
          <w:hyperlink w:anchor="_Toc184377357" w:history="1">
            <w:r w:rsidR="00BC4FA6" w:rsidRPr="008267D9">
              <w:rPr>
                <w:rStyle w:val="af2"/>
                <w:rFonts w:ascii="Times New Roman" w:hAnsi="Times New Roman"/>
                <w:noProof/>
              </w:rPr>
              <w:t>12.1.</w:t>
            </w:r>
            <w:r w:rsidR="00BC4FA6" w:rsidRPr="008267D9">
              <w:rPr>
                <w:rStyle w:val="af2"/>
                <w:rFonts w:ascii="Times New Roman" w:hAnsi="Times New Roman"/>
                <w:b/>
                <w:noProof/>
              </w:rPr>
              <w:t xml:space="preserve"> Общий порядок проведения запроса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_Toc184377357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80</w:t>
            </w:r>
            <w:r w:rsidR="00BC4FA6" w:rsidRPr="008267D9">
              <w:rPr>
                <w:rFonts w:ascii="Times New Roman" w:hAnsi="Times New Roman"/>
                <w:noProof/>
                <w:webHidden/>
              </w:rPr>
              <w:fldChar w:fldCharType="end"/>
            </w:r>
          </w:hyperlink>
        </w:p>
        <w:p w14:paraId="03CB16F1" w14:textId="5C1977D2" w:rsidR="00BC4FA6" w:rsidRPr="008267D9" w:rsidRDefault="00476112">
          <w:pPr>
            <w:pStyle w:val="22"/>
            <w:tabs>
              <w:tab w:val="right" w:leader="dot" w:pos="9629"/>
            </w:tabs>
            <w:rPr>
              <w:rFonts w:ascii="Times New Roman" w:hAnsi="Times New Roman"/>
              <w:noProof/>
            </w:rPr>
          </w:pPr>
          <w:hyperlink w:anchor="_Toc184377358" w:history="1">
            <w:r w:rsidR="00BC4FA6" w:rsidRPr="008267D9">
              <w:rPr>
                <w:rStyle w:val="af2"/>
                <w:rFonts w:ascii="Times New Roman" w:hAnsi="Times New Roman"/>
                <w:noProof/>
              </w:rPr>
              <w:t>12.2.</w:t>
            </w:r>
            <w:r w:rsidR="00BC4FA6" w:rsidRPr="008267D9">
              <w:rPr>
                <w:rStyle w:val="af2"/>
                <w:rFonts w:ascii="Times New Roman" w:hAnsi="Times New Roman"/>
                <w:b/>
                <w:noProof/>
              </w:rPr>
              <w:t xml:space="preserve"> Извещение о проведении запроса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_Toc184377358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80</w:t>
            </w:r>
            <w:r w:rsidR="00BC4FA6" w:rsidRPr="008267D9">
              <w:rPr>
                <w:rFonts w:ascii="Times New Roman" w:hAnsi="Times New Roman"/>
                <w:noProof/>
                <w:webHidden/>
              </w:rPr>
              <w:fldChar w:fldCharType="end"/>
            </w:r>
          </w:hyperlink>
        </w:p>
        <w:p w14:paraId="213BC12B" w14:textId="2D6AA3C4" w:rsidR="00BC4FA6" w:rsidRPr="008267D9" w:rsidRDefault="00476112">
          <w:pPr>
            <w:pStyle w:val="22"/>
            <w:tabs>
              <w:tab w:val="right" w:leader="dot" w:pos="9629"/>
            </w:tabs>
            <w:rPr>
              <w:rFonts w:ascii="Times New Roman" w:hAnsi="Times New Roman"/>
              <w:noProof/>
            </w:rPr>
          </w:pPr>
          <w:hyperlink w:anchor="_Toc184377359" w:history="1">
            <w:r w:rsidR="00BC4FA6" w:rsidRPr="008267D9">
              <w:rPr>
                <w:rStyle w:val="af2"/>
                <w:rFonts w:ascii="Times New Roman" w:hAnsi="Times New Roman"/>
                <w:noProof/>
              </w:rPr>
              <w:t>12.3.</w:t>
            </w:r>
            <w:r w:rsidR="00BC4FA6" w:rsidRPr="008267D9">
              <w:rPr>
                <w:rStyle w:val="af2"/>
                <w:rFonts w:ascii="Times New Roman" w:hAnsi="Times New Roman"/>
                <w:b/>
                <w:noProof/>
              </w:rPr>
              <w:t xml:space="preserve"> Требования к извещению о проведении запроса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_Toc184377359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80</w:t>
            </w:r>
            <w:r w:rsidR="00BC4FA6" w:rsidRPr="008267D9">
              <w:rPr>
                <w:rFonts w:ascii="Times New Roman" w:hAnsi="Times New Roman"/>
                <w:noProof/>
                <w:webHidden/>
              </w:rPr>
              <w:fldChar w:fldCharType="end"/>
            </w:r>
          </w:hyperlink>
        </w:p>
        <w:p w14:paraId="0C6E4925" w14:textId="1E383058" w:rsidR="00BC4FA6" w:rsidRPr="008267D9" w:rsidRDefault="00476112">
          <w:pPr>
            <w:pStyle w:val="22"/>
            <w:tabs>
              <w:tab w:val="right" w:leader="dot" w:pos="9629"/>
            </w:tabs>
            <w:rPr>
              <w:rFonts w:ascii="Times New Roman" w:hAnsi="Times New Roman"/>
              <w:noProof/>
            </w:rPr>
          </w:pPr>
          <w:hyperlink w:anchor="_Toc184377360" w:history="1">
            <w:r w:rsidR="00BC4FA6" w:rsidRPr="008267D9">
              <w:rPr>
                <w:rStyle w:val="af2"/>
                <w:rFonts w:ascii="Times New Roman" w:hAnsi="Times New Roman"/>
                <w:noProof/>
              </w:rPr>
              <w:t>12.4.</w:t>
            </w:r>
            <w:r w:rsidR="00BC4FA6" w:rsidRPr="008267D9">
              <w:rPr>
                <w:rStyle w:val="af2"/>
                <w:rFonts w:ascii="Times New Roman" w:hAnsi="Times New Roman"/>
                <w:b/>
                <w:noProof/>
              </w:rPr>
              <w:t xml:space="preserve"> Документация о проведении запроса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_Toc184377360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81</w:t>
            </w:r>
            <w:r w:rsidR="00BC4FA6" w:rsidRPr="008267D9">
              <w:rPr>
                <w:rFonts w:ascii="Times New Roman" w:hAnsi="Times New Roman"/>
                <w:noProof/>
                <w:webHidden/>
              </w:rPr>
              <w:fldChar w:fldCharType="end"/>
            </w:r>
          </w:hyperlink>
        </w:p>
        <w:p w14:paraId="7DF8BE98" w14:textId="775C5882" w:rsidR="00BC4FA6" w:rsidRPr="008267D9" w:rsidRDefault="00476112">
          <w:pPr>
            <w:pStyle w:val="22"/>
            <w:tabs>
              <w:tab w:val="right" w:leader="dot" w:pos="9629"/>
            </w:tabs>
            <w:rPr>
              <w:rFonts w:ascii="Times New Roman" w:hAnsi="Times New Roman"/>
              <w:noProof/>
            </w:rPr>
          </w:pPr>
          <w:hyperlink w:anchor="_Toc184377361" w:history="1">
            <w:r w:rsidR="00BC4FA6" w:rsidRPr="008267D9">
              <w:rPr>
                <w:rStyle w:val="af2"/>
                <w:rFonts w:ascii="Times New Roman" w:hAnsi="Times New Roman"/>
                <w:noProof/>
              </w:rPr>
              <w:t>12.5.</w:t>
            </w:r>
            <w:r w:rsidR="00BC4FA6" w:rsidRPr="008267D9">
              <w:rPr>
                <w:rStyle w:val="af2"/>
                <w:rFonts w:ascii="Times New Roman" w:hAnsi="Times New Roman"/>
                <w:b/>
                <w:noProof/>
              </w:rPr>
              <w:t xml:space="preserve"> Отмена проведения запроса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_Toc184377361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83</w:t>
            </w:r>
            <w:r w:rsidR="00BC4FA6" w:rsidRPr="008267D9">
              <w:rPr>
                <w:rFonts w:ascii="Times New Roman" w:hAnsi="Times New Roman"/>
                <w:noProof/>
                <w:webHidden/>
              </w:rPr>
              <w:fldChar w:fldCharType="end"/>
            </w:r>
          </w:hyperlink>
        </w:p>
        <w:p w14:paraId="4AB4C93A" w14:textId="648AC03E" w:rsidR="00BC4FA6" w:rsidRPr="008267D9" w:rsidRDefault="00476112">
          <w:pPr>
            <w:pStyle w:val="22"/>
            <w:tabs>
              <w:tab w:val="right" w:leader="dot" w:pos="9629"/>
            </w:tabs>
            <w:rPr>
              <w:rFonts w:ascii="Times New Roman" w:hAnsi="Times New Roman"/>
              <w:noProof/>
            </w:rPr>
          </w:pPr>
          <w:hyperlink w:anchor="_Toc184377362" w:history="1">
            <w:r w:rsidR="00BC4FA6" w:rsidRPr="008267D9">
              <w:rPr>
                <w:rStyle w:val="af2"/>
                <w:rFonts w:ascii="Times New Roman" w:hAnsi="Times New Roman"/>
                <w:noProof/>
              </w:rPr>
              <w:t>12.6.</w:t>
            </w:r>
            <w:r w:rsidR="00BC4FA6" w:rsidRPr="008267D9">
              <w:rPr>
                <w:rStyle w:val="af2"/>
                <w:rFonts w:ascii="Times New Roman" w:hAnsi="Times New Roman"/>
                <w:b/>
                <w:noProof/>
              </w:rPr>
              <w:t xml:space="preserve"> Требования к составу и содержанию заявки на участие в запросе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_Toc184377362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83</w:t>
            </w:r>
            <w:r w:rsidR="00BC4FA6" w:rsidRPr="008267D9">
              <w:rPr>
                <w:rFonts w:ascii="Times New Roman" w:hAnsi="Times New Roman"/>
                <w:noProof/>
                <w:webHidden/>
              </w:rPr>
              <w:fldChar w:fldCharType="end"/>
            </w:r>
          </w:hyperlink>
        </w:p>
        <w:p w14:paraId="1498813A" w14:textId="1B2051F1" w:rsidR="00BC4FA6" w:rsidRPr="008267D9" w:rsidRDefault="00476112">
          <w:pPr>
            <w:pStyle w:val="22"/>
            <w:tabs>
              <w:tab w:val="right" w:leader="dot" w:pos="9629"/>
            </w:tabs>
            <w:rPr>
              <w:rFonts w:ascii="Times New Roman" w:hAnsi="Times New Roman"/>
              <w:noProof/>
            </w:rPr>
          </w:pPr>
          <w:hyperlink w:anchor="_Toc184377363" w:history="1">
            <w:r w:rsidR="00BC4FA6" w:rsidRPr="008267D9">
              <w:rPr>
                <w:rStyle w:val="af2"/>
                <w:rFonts w:ascii="Times New Roman" w:hAnsi="Times New Roman"/>
                <w:noProof/>
              </w:rPr>
              <w:t>12.7.</w:t>
            </w:r>
            <w:r w:rsidR="00BC4FA6" w:rsidRPr="008267D9">
              <w:rPr>
                <w:rStyle w:val="af2"/>
                <w:rFonts w:ascii="Times New Roman" w:hAnsi="Times New Roman"/>
                <w:b/>
                <w:noProof/>
              </w:rPr>
              <w:t xml:space="preserve"> Порядок подачи заявок на участие в запросе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_Toc184377363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85</w:t>
            </w:r>
            <w:r w:rsidR="00BC4FA6" w:rsidRPr="008267D9">
              <w:rPr>
                <w:rFonts w:ascii="Times New Roman" w:hAnsi="Times New Roman"/>
                <w:noProof/>
                <w:webHidden/>
              </w:rPr>
              <w:fldChar w:fldCharType="end"/>
            </w:r>
          </w:hyperlink>
        </w:p>
        <w:p w14:paraId="39A248AA" w14:textId="6C57017A" w:rsidR="00BC4FA6" w:rsidRPr="008267D9" w:rsidRDefault="00476112">
          <w:pPr>
            <w:pStyle w:val="22"/>
            <w:tabs>
              <w:tab w:val="right" w:leader="dot" w:pos="9629"/>
            </w:tabs>
            <w:rPr>
              <w:rFonts w:ascii="Times New Roman" w:hAnsi="Times New Roman"/>
              <w:noProof/>
            </w:rPr>
          </w:pPr>
          <w:hyperlink w:anchor="_Toc184377364" w:history="1">
            <w:r w:rsidR="00BC4FA6" w:rsidRPr="008267D9">
              <w:rPr>
                <w:rStyle w:val="af2"/>
                <w:rFonts w:ascii="Times New Roman" w:hAnsi="Times New Roman"/>
                <w:noProof/>
              </w:rPr>
              <w:t>12.8.</w:t>
            </w:r>
            <w:r w:rsidR="00BC4FA6" w:rsidRPr="008267D9">
              <w:rPr>
                <w:rStyle w:val="af2"/>
                <w:rFonts w:ascii="Times New Roman" w:hAnsi="Times New Roman"/>
                <w:b/>
                <w:noProof/>
              </w:rPr>
              <w:t xml:space="preserve"> Рассмотрение заявок на участие в запросе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_Toc184377364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86</w:t>
            </w:r>
            <w:r w:rsidR="00BC4FA6" w:rsidRPr="008267D9">
              <w:rPr>
                <w:rFonts w:ascii="Times New Roman" w:hAnsi="Times New Roman"/>
                <w:noProof/>
                <w:webHidden/>
              </w:rPr>
              <w:fldChar w:fldCharType="end"/>
            </w:r>
          </w:hyperlink>
        </w:p>
        <w:p w14:paraId="21CA7D3F" w14:textId="71652272" w:rsidR="00BC4FA6" w:rsidRPr="008267D9" w:rsidRDefault="00476112">
          <w:pPr>
            <w:pStyle w:val="22"/>
            <w:tabs>
              <w:tab w:val="right" w:leader="dot" w:pos="9629"/>
            </w:tabs>
            <w:rPr>
              <w:rFonts w:ascii="Times New Roman" w:hAnsi="Times New Roman"/>
              <w:noProof/>
            </w:rPr>
          </w:pPr>
          <w:hyperlink w:anchor="_Toc184377365" w:history="1">
            <w:r w:rsidR="00BC4FA6" w:rsidRPr="008267D9">
              <w:rPr>
                <w:rStyle w:val="af2"/>
                <w:rFonts w:ascii="Times New Roman" w:hAnsi="Times New Roman"/>
                <w:noProof/>
              </w:rPr>
              <w:t>12.9.</w:t>
            </w:r>
            <w:r w:rsidR="00BC4FA6" w:rsidRPr="008267D9">
              <w:rPr>
                <w:rStyle w:val="af2"/>
                <w:rFonts w:ascii="Times New Roman" w:hAnsi="Times New Roman"/>
                <w:b/>
                <w:noProof/>
              </w:rPr>
              <w:t xml:space="preserve"> Оценка, сопоставление заявок и определение победителя запроса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_Toc184377365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87</w:t>
            </w:r>
            <w:r w:rsidR="00BC4FA6" w:rsidRPr="008267D9">
              <w:rPr>
                <w:rFonts w:ascii="Times New Roman" w:hAnsi="Times New Roman"/>
                <w:noProof/>
                <w:webHidden/>
              </w:rPr>
              <w:fldChar w:fldCharType="end"/>
            </w:r>
          </w:hyperlink>
        </w:p>
        <w:p w14:paraId="7033AB68" w14:textId="54B18044" w:rsidR="00BC4FA6" w:rsidRPr="008267D9" w:rsidRDefault="00476112">
          <w:pPr>
            <w:pStyle w:val="22"/>
            <w:tabs>
              <w:tab w:val="right" w:leader="dot" w:pos="9629"/>
            </w:tabs>
            <w:rPr>
              <w:rFonts w:ascii="Times New Roman" w:hAnsi="Times New Roman"/>
              <w:noProof/>
            </w:rPr>
          </w:pPr>
          <w:hyperlink w:anchor="_Toc184377366" w:history="1">
            <w:r w:rsidR="00BC4FA6" w:rsidRPr="008267D9">
              <w:rPr>
                <w:rStyle w:val="af2"/>
                <w:rFonts w:ascii="Times New Roman" w:hAnsi="Times New Roman"/>
                <w:noProof/>
              </w:rPr>
              <w:t>12.10.</w:t>
            </w:r>
            <w:r w:rsidR="00BC4FA6" w:rsidRPr="008267D9">
              <w:rPr>
                <w:rStyle w:val="af2"/>
                <w:rFonts w:ascii="Times New Roman" w:hAnsi="Times New Roman"/>
                <w:b/>
                <w:noProof/>
              </w:rPr>
              <w:t xml:space="preserve"> Подведение итогов запроса ТКП в электронной форме</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_Toc184377366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88</w:t>
            </w:r>
            <w:r w:rsidR="00BC4FA6" w:rsidRPr="008267D9">
              <w:rPr>
                <w:rFonts w:ascii="Times New Roman" w:hAnsi="Times New Roman"/>
                <w:noProof/>
                <w:webHidden/>
              </w:rPr>
              <w:fldChar w:fldCharType="end"/>
            </w:r>
          </w:hyperlink>
        </w:p>
        <w:p w14:paraId="0943A69A" w14:textId="4432D256" w:rsidR="00BC4FA6" w:rsidRPr="008267D9" w:rsidRDefault="00476112">
          <w:pPr>
            <w:pStyle w:val="22"/>
            <w:tabs>
              <w:tab w:val="right" w:leader="dot" w:pos="9629"/>
            </w:tabs>
            <w:rPr>
              <w:rFonts w:ascii="Times New Roman" w:hAnsi="Times New Roman"/>
              <w:noProof/>
            </w:rPr>
          </w:pPr>
          <w:hyperlink w:anchor="_Toc184377367" w:history="1">
            <w:r w:rsidR="00BC4FA6" w:rsidRPr="008267D9">
              <w:rPr>
                <w:rStyle w:val="af2"/>
                <w:rFonts w:ascii="Times New Roman" w:hAnsi="Times New Roman"/>
                <w:noProof/>
              </w:rPr>
              <w:t>12.11.</w:t>
            </w:r>
            <w:r w:rsidR="00BC4FA6" w:rsidRPr="008267D9">
              <w:rPr>
                <w:rStyle w:val="af2"/>
                <w:rFonts w:ascii="Times New Roman" w:hAnsi="Times New Roman"/>
                <w:b/>
                <w:noProof/>
              </w:rPr>
              <w:t xml:space="preserve"> Последствия признания запроса ТКП в электронной форме несостоявшимся</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_Toc184377367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89</w:t>
            </w:r>
            <w:r w:rsidR="00BC4FA6" w:rsidRPr="008267D9">
              <w:rPr>
                <w:rFonts w:ascii="Times New Roman" w:hAnsi="Times New Roman"/>
                <w:noProof/>
                <w:webHidden/>
              </w:rPr>
              <w:fldChar w:fldCharType="end"/>
            </w:r>
          </w:hyperlink>
        </w:p>
        <w:p w14:paraId="035B1221" w14:textId="731DEEC6" w:rsidR="00BC4FA6" w:rsidRPr="008267D9" w:rsidRDefault="00476112">
          <w:pPr>
            <w:pStyle w:val="11"/>
            <w:tabs>
              <w:tab w:val="left" w:pos="660"/>
            </w:tabs>
            <w:rPr>
              <w:sz w:val="22"/>
              <w:szCs w:val="22"/>
            </w:rPr>
          </w:pPr>
          <w:hyperlink w:anchor="_Toc184377368" w:history="1">
            <w:r w:rsidR="00BC4FA6" w:rsidRPr="008267D9">
              <w:rPr>
                <w:rStyle w:val="af2"/>
                <w:b/>
                <w:sz w:val="22"/>
                <w:szCs w:val="22"/>
              </w:rPr>
              <w:t>13.</w:t>
            </w:r>
            <w:r w:rsidR="00BC4FA6" w:rsidRPr="008267D9">
              <w:rPr>
                <w:sz w:val="22"/>
                <w:szCs w:val="22"/>
              </w:rPr>
              <w:tab/>
            </w:r>
            <w:r w:rsidR="00BC4FA6" w:rsidRPr="008267D9">
              <w:rPr>
                <w:rStyle w:val="af2"/>
                <w:b/>
                <w:sz w:val="22"/>
                <w:szCs w:val="22"/>
              </w:rPr>
              <w:t>ПОРЯДОК ЗАКУПКИ У ЕДИНСТВЕННОГО ПОСТАВЩИКА (ИСПОЛНИТЕЛЯ, ПОДРЯДЧИКА)</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_Toc184377368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89</w:t>
            </w:r>
            <w:r w:rsidR="00BC4FA6" w:rsidRPr="008267D9">
              <w:rPr>
                <w:webHidden/>
                <w:sz w:val="22"/>
                <w:szCs w:val="22"/>
              </w:rPr>
              <w:fldChar w:fldCharType="end"/>
            </w:r>
          </w:hyperlink>
        </w:p>
        <w:p w14:paraId="57D32798" w14:textId="55D61D48" w:rsidR="00BC4FA6" w:rsidRPr="008267D9" w:rsidRDefault="00476112">
          <w:pPr>
            <w:pStyle w:val="22"/>
            <w:tabs>
              <w:tab w:val="right" w:leader="dot" w:pos="9629"/>
            </w:tabs>
            <w:rPr>
              <w:rFonts w:ascii="Times New Roman" w:hAnsi="Times New Roman"/>
              <w:noProof/>
            </w:rPr>
          </w:pPr>
          <w:hyperlink w:anchor="_Toc184377369" w:history="1">
            <w:r w:rsidR="00BC4FA6" w:rsidRPr="008267D9">
              <w:rPr>
                <w:rStyle w:val="af2"/>
                <w:rFonts w:ascii="Times New Roman" w:hAnsi="Times New Roman"/>
                <w:noProof/>
              </w:rPr>
              <w:t>13.1.</w:t>
            </w:r>
            <w:r w:rsidR="00BC4FA6" w:rsidRPr="008267D9">
              <w:rPr>
                <w:rStyle w:val="af2"/>
                <w:rFonts w:ascii="Times New Roman" w:hAnsi="Times New Roman"/>
                <w:b/>
                <w:noProof/>
              </w:rPr>
              <w:t xml:space="preserve"> Общий порядок закупки у единственного поставщика (исполнителя, подрядчика)</w:t>
            </w:r>
            <w:r w:rsidR="00BC4FA6" w:rsidRPr="008267D9">
              <w:rPr>
                <w:rFonts w:ascii="Times New Roman" w:hAnsi="Times New Roman"/>
                <w:noProof/>
                <w:webHidden/>
              </w:rPr>
              <w:tab/>
            </w:r>
            <w:r w:rsidR="00BC4FA6" w:rsidRPr="008267D9">
              <w:rPr>
                <w:rFonts w:ascii="Times New Roman" w:hAnsi="Times New Roman"/>
                <w:noProof/>
                <w:webHidden/>
              </w:rPr>
              <w:fldChar w:fldCharType="begin"/>
            </w:r>
            <w:r w:rsidR="00BC4FA6" w:rsidRPr="008267D9">
              <w:rPr>
                <w:rFonts w:ascii="Times New Roman" w:hAnsi="Times New Roman"/>
                <w:noProof/>
                <w:webHidden/>
              </w:rPr>
              <w:instrText xml:space="preserve"> PAGEREF _Toc184377369 \h </w:instrText>
            </w:r>
            <w:r w:rsidR="00BC4FA6" w:rsidRPr="008267D9">
              <w:rPr>
                <w:rFonts w:ascii="Times New Roman" w:hAnsi="Times New Roman"/>
                <w:noProof/>
                <w:webHidden/>
              </w:rPr>
            </w:r>
            <w:r w:rsidR="00BC4FA6" w:rsidRPr="008267D9">
              <w:rPr>
                <w:rFonts w:ascii="Times New Roman" w:hAnsi="Times New Roman"/>
                <w:noProof/>
                <w:webHidden/>
              </w:rPr>
              <w:fldChar w:fldCharType="separate"/>
            </w:r>
            <w:r w:rsidR="008267D9" w:rsidRPr="008267D9">
              <w:rPr>
                <w:rFonts w:ascii="Times New Roman" w:hAnsi="Times New Roman"/>
                <w:noProof/>
                <w:webHidden/>
              </w:rPr>
              <w:t>89</w:t>
            </w:r>
            <w:r w:rsidR="00BC4FA6" w:rsidRPr="008267D9">
              <w:rPr>
                <w:rFonts w:ascii="Times New Roman" w:hAnsi="Times New Roman"/>
                <w:noProof/>
                <w:webHidden/>
              </w:rPr>
              <w:fldChar w:fldCharType="end"/>
            </w:r>
          </w:hyperlink>
        </w:p>
        <w:p w14:paraId="5AA2E77B" w14:textId="32843900" w:rsidR="00BC4FA6" w:rsidRPr="008267D9" w:rsidRDefault="00476112">
          <w:pPr>
            <w:pStyle w:val="11"/>
            <w:tabs>
              <w:tab w:val="left" w:pos="660"/>
            </w:tabs>
            <w:rPr>
              <w:sz w:val="22"/>
              <w:szCs w:val="22"/>
            </w:rPr>
          </w:pPr>
          <w:hyperlink w:anchor="_Toc184377370" w:history="1">
            <w:r w:rsidR="00BC4FA6" w:rsidRPr="008267D9">
              <w:rPr>
                <w:rStyle w:val="af2"/>
                <w:b/>
                <w:sz w:val="22"/>
                <w:szCs w:val="22"/>
              </w:rPr>
              <w:t>14.</w:t>
            </w:r>
            <w:r w:rsidR="00BC4FA6" w:rsidRPr="008267D9">
              <w:rPr>
                <w:sz w:val="22"/>
                <w:szCs w:val="22"/>
              </w:rPr>
              <w:tab/>
            </w:r>
            <w:r w:rsidR="00BC4FA6" w:rsidRPr="008267D9">
              <w:rPr>
                <w:rStyle w:val="af2"/>
                <w:b/>
                <w:sz w:val="22"/>
                <w:szCs w:val="22"/>
              </w:rPr>
              <w:t>ПОРЯДОК ПРОВЕДЕНИЯ ЗАКУПКИ В ЭЛЕКТРОННОМ МАГАЗИНЕ С УЧАСТИЕМ СУБЪЕКТОВ МАЛОГО И СРЕДНЕГО ПРЕДПРИНИМАТЕЛЬСТВА</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_Toc184377370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90</w:t>
            </w:r>
            <w:r w:rsidR="00BC4FA6" w:rsidRPr="008267D9">
              <w:rPr>
                <w:webHidden/>
                <w:sz w:val="22"/>
                <w:szCs w:val="22"/>
              </w:rPr>
              <w:fldChar w:fldCharType="end"/>
            </w:r>
          </w:hyperlink>
        </w:p>
        <w:p w14:paraId="36973DCA" w14:textId="7698F22A" w:rsidR="00BC4FA6" w:rsidRPr="008267D9" w:rsidRDefault="00476112">
          <w:pPr>
            <w:pStyle w:val="11"/>
            <w:tabs>
              <w:tab w:val="left" w:pos="660"/>
            </w:tabs>
            <w:rPr>
              <w:sz w:val="22"/>
              <w:szCs w:val="22"/>
            </w:rPr>
          </w:pPr>
          <w:hyperlink w:anchor="_Toc184377371" w:history="1">
            <w:r w:rsidR="00BC4FA6" w:rsidRPr="008267D9">
              <w:rPr>
                <w:rStyle w:val="af2"/>
                <w:b/>
                <w:sz w:val="22"/>
                <w:szCs w:val="22"/>
              </w:rPr>
              <w:t>15.</w:t>
            </w:r>
            <w:r w:rsidR="00BC4FA6" w:rsidRPr="008267D9">
              <w:rPr>
                <w:sz w:val="22"/>
                <w:szCs w:val="22"/>
              </w:rPr>
              <w:tab/>
            </w:r>
            <w:r w:rsidR="00BC4FA6" w:rsidRPr="008267D9">
              <w:rPr>
                <w:rStyle w:val="af2"/>
                <w:b/>
                <w:sz w:val="22"/>
                <w:szCs w:val="22"/>
              </w:rPr>
              <w:t>ОСОБЕНОСТИ ПРОВЕДЕНИЯ «ЗЕЛЕНЫХ ЗАКУПОК»</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_Toc184377371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92</w:t>
            </w:r>
            <w:r w:rsidR="00BC4FA6" w:rsidRPr="008267D9">
              <w:rPr>
                <w:webHidden/>
                <w:sz w:val="22"/>
                <w:szCs w:val="22"/>
              </w:rPr>
              <w:fldChar w:fldCharType="end"/>
            </w:r>
          </w:hyperlink>
        </w:p>
        <w:p w14:paraId="632A3BA2" w14:textId="7AC9F8C3" w:rsidR="00BC4FA6" w:rsidRPr="008267D9" w:rsidRDefault="00476112">
          <w:pPr>
            <w:pStyle w:val="11"/>
            <w:tabs>
              <w:tab w:val="left" w:pos="660"/>
            </w:tabs>
            <w:rPr>
              <w:sz w:val="22"/>
              <w:szCs w:val="22"/>
            </w:rPr>
          </w:pPr>
          <w:hyperlink w:anchor="_Toc184377372" w:history="1">
            <w:r w:rsidR="00BC4FA6" w:rsidRPr="008267D9">
              <w:rPr>
                <w:rStyle w:val="af2"/>
                <w:b/>
                <w:sz w:val="22"/>
                <w:szCs w:val="22"/>
              </w:rPr>
              <w:t>16.</w:t>
            </w:r>
            <w:r w:rsidR="00BC4FA6" w:rsidRPr="008267D9">
              <w:rPr>
                <w:sz w:val="22"/>
                <w:szCs w:val="22"/>
              </w:rPr>
              <w:tab/>
            </w:r>
            <w:r w:rsidR="00BC4FA6" w:rsidRPr="008267D9">
              <w:rPr>
                <w:rStyle w:val="af2"/>
                <w:b/>
                <w:sz w:val="22"/>
                <w:szCs w:val="22"/>
              </w:rPr>
              <w:t>ОСОБЕННОСТИ ОСУЩЕСТВЛЕНИЯ КОНКУРЕНТНОЙ ЗАКУПКИ, УЧАСТНИКАМИ КОТОРОЙ МОГУТ БЫТЬ ТОЛЬКО СУБЪЕКТЫ МАЛОГО И СРЕДНЕГО ПРЕДПРИНИМАТЕЛЬСТВА</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_Toc184377372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92</w:t>
            </w:r>
            <w:r w:rsidR="00BC4FA6" w:rsidRPr="008267D9">
              <w:rPr>
                <w:webHidden/>
                <w:sz w:val="22"/>
                <w:szCs w:val="22"/>
              </w:rPr>
              <w:fldChar w:fldCharType="end"/>
            </w:r>
          </w:hyperlink>
        </w:p>
        <w:p w14:paraId="663E9A1B" w14:textId="24105E3B" w:rsidR="00BC4FA6" w:rsidRPr="008267D9" w:rsidRDefault="00476112">
          <w:pPr>
            <w:pStyle w:val="11"/>
            <w:tabs>
              <w:tab w:val="left" w:pos="660"/>
            </w:tabs>
            <w:rPr>
              <w:sz w:val="22"/>
              <w:szCs w:val="22"/>
            </w:rPr>
          </w:pPr>
          <w:hyperlink w:anchor="_Toc184377373" w:history="1">
            <w:r w:rsidR="00BC4FA6" w:rsidRPr="008267D9">
              <w:rPr>
                <w:rStyle w:val="af2"/>
                <w:b/>
                <w:sz w:val="22"/>
                <w:szCs w:val="22"/>
              </w:rPr>
              <w:t>17.</w:t>
            </w:r>
            <w:r w:rsidR="00BC4FA6" w:rsidRPr="008267D9">
              <w:rPr>
                <w:sz w:val="22"/>
                <w:szCs w:val="22"/>
              </w:rPr>
              <w:tab/>
            </w:r>
            <w:r w:rsidR="00BC4FA6" w:rsidRPr="008267D9">
              <w:rPr>
                <w:rStyle w:val="af2"/>
                <w:b/>
                <w:sz w:val="22"/>
                <w:szCs w:val="22"/>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_Toc184377373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93</w:t>
            </w:r>
            <w:r w:rsidR="00BC4FA6" w:rsidRPr="008267D9">
              <w:rPr>
                <w:webHidden/>
                <w:sz w:val="22"/>
                <w:szCs w:val="22"/>
              </w:rPr>
              <w:fldChar w:fldCharType="end"/>
            </w:r>
          </w:hyperlink>
        </w:p>
        <w:p w14:paraId="0AAAD900" w14:textId="64699003" w:rsidR="00BC4FA6" w:rsidRPr="008267D9" w:rsidRDefault="00476112">
          <w:pPr>
            <w:pStyle w:val="11"/>
            <w:tabs>
              <w:tab w:val="left" w:pos="660"/>
            </w:tabs>
            <w:rPr>
              <w:sz w:val="22"/>
              <w:szCs w:val="22"/>
            </w:rPr>
          </w:pPr>
          <w:hyperlink w:anchor="_Toc184377374" w:history="1">
            <w:r w:rsidR="00BC4FA6" w:rsidRPr="008267D9">
              <w:rPr>
                <w:rStyle w:val="af2"/>
                <w:b/>
                <w:sz w:val="22"/>
                <w:szCs w:val="22"/>
              </w:rPr>
              <w:t>18.</w:t>
            </w:r>
            <w:r w:rsidR="00BC4FA6" w:rsidRPr="008267D9">
              <w:rPr>
                <w:sz w:val="22"/>
                <w:szCs w:val="22"/>
              </w:rPr>
              <w:tab/>
            </w:r>
            <w:r w:rsidR="00BC4FA6" w:rsidRPr="008267D9">
              <w:rPr>
                <w:rStyle w:val="af2"/>
                <w:b/>
                <w:sz w:val="22"/>
                <w:szCs w:val="22"/>
              </w:rPr>
              <w:t>ПРЕДОСТАВЛЕНИЕ НАЦИОНАЛЬНОГО РЕЖИМА ПРИ ОСУЩЕСТВЛЕНИИ ЗАКУПОК</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_Toc184377374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103</w:t>
            </w:r>
            <w:r w:rsidR="00BC4FA6" w:rsidRPr="008267D9">
              <w:rPr>
                <w:webHidden/>
                <w:sz w:val="22"/>
                <w:szCs w:val="22"/>
              </w:rPr>
              <w:fldChar w:fldCharType="end"/>
            </w:r>
          </w:hyperlink>
        </w:p>
        <w:p w14:paraId="57538AA6" w14:textId="557E40A5" w:rsidR="00BC4FA6" w:rsidRPr="008267D9" w:rsidRDefault="00476112">
          <w:pPr>
            <w:pStyle w:val="11"/>
            <w:tabs>
              <w:tab w:val="left" w:pos="660"/>
            </w:tabs>
            <w:rPr>
              <w:sz w:val="22"/>
              <w:szCs w:val="22"/>
            </w:rPr>
          </w:pPr>
          <w:hyperlink w:anchor="_Toc184377375" w:history="1">
            <w:r w:rsidR="00BC4FA6" w:rsidRPr="008267D9">
              <w:rPr>
                <w:rStyle w:val="af2"/>
                <w:b/>
                <w:sz w:val="22"/>
                <w:szCs w:val="22"/>
              </w:rPr>
              <w:t>19.</w:t>
            </w:r>
            <w:r w:rsidR="00BC4FA6" w:rsidRPr="008267D9">
              <w:rPr>
                <w:sz w:val="22"/>
                <w:szCs w:val="22"/>
              </w:rPr>
              <w:tab/>
            </w:r>
            <w:r w:rsidR="00BC4FA6" w:rsidRPr="008267D9">
              <w:rPr>
                <w:rStyle w:val="af2"/>
                <w:b/>
                <w:sz w:val="22"/>
                <w:szCs w:val="22"/>
              </w:rPr>
              <w:t>ПОРЯДОК ЗАКЛЮЧЕНИЯ И ИСПОЛНЕНИЯ ДОГОВОРА</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_Toc184377375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105</w:t>
            </w:r>
            <w:r w:rsidR="00BC4FA6" w:rsidRPr="008267D9">
              <w:rPr>
                <w:webHidden/>
                <w:sz w:val="22"/>
                <w:szCs w:val="22"/>
              </w:rPr>
              <w:fldChar w:fldCharType="end"/>
            </w:r>
          </w:hyperlink>
        </w:p>
        <w:p w14:paraId="3AFADE3E" w14:textId="1077EA50" w:rsidR="00BC4FA6" w:rsidRPr="008267D9" w:rsidRDefault="00476112">
          <w:pPr>
            <w:pStyle w:val="11"/>
            <w:tabs>
              <w:tab w:val="left" w:pos="660"/>
            </w:tabs>
            <w:rPr>
              <w:sz w:val="22"/>
              <w:szCs w:val="22"/>
            </w:rPr>
          </w:pPr>
          <w:hyperlink w:anchor="_Toc184377376" w:history="1">
            <w:r w:rsidR="00BC4FA6" w:rsidRPr="008267D9">
              <w:rPr>
                <w:rStyle w:val="af2"/>
                <w:b/>
                <w:sz w:val="22"/>
                <w:szCs w:val="22"/>
              </w:rPr>
              <w:t>20.</w:t>
            </w:r>
            <w:r w:rsidR="00BC4FA6" w:rsidRPr="008267D9">
              <w:rPr>
                <w:sz w:val="22"/>
                <w:szCs w:val="22"/>
              </w:rPr>
              <w:tab/>
            </w:r>
            <w:r w:rsidR="00BC4FA6" w:rsidRPr="008267D9">
              <w:rPr>
                <w:rStyle w:val="af2"/>
                <w:b/>
                <w:sz w:val="22"/>
                <w:szCs w:val="22"/>
              </w:rPr>
              <w:t>ОСОБЕННОСТИ ЗАКЛЮЧЕНИЯ И ИСПОЛНЕНИЯ ДОГОВОРОВ, ПРЕДМЕТОМ КОТОРЫХ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_Toc184377376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108</w:t>
            </w:r>
            <w:r w:rsidR="00BC4FA6" w:rsidRPr="008267D9">
              <w:rPr>
                <w:webHidden/>
                <w:sz w:val="22"/>
                <w:szCs w:val="22"/>
              </w:rPr>
              <w:fldChar w:fldCharType="end"/>
            </w:r>
          </w:hyperlink>
        </w:p>
        <w:p w14:paraId="452CC57E" w14:textId="2C966B35" w:rsidR="00BC4FA6" w:rsidRPr="008267D9" w:rsidRDefault="00476112">
          <w:pPr>
            <w:pStyle w:val="11"/>
            <w:tabs>
              <w:tab w:val="left" w:pos="660"/>
            </w:tabs>
            <w:rPr>
              <w:sz w:val="22"/>
              <w:szCs w:val="22"/>
            </w:rPr>
          </w:pPr>
          <w:hyperlink w:anchor="_Toc184377377" w:history="1">
            <w:r w:rsidR="00BC4FA6" w:rsidRPr="008267D9">
              <w:rPr>
                <w:rStyle w:val="af2"/>
                <w:b/>
                <w:sz w:val="22"/>
                <w:szCs w:val="22"/>
              </w:rPr>
              <w:t>21.</w:t>
            </w:r>
            <w:r w:rsidR="00BC4FA6" w:rsidRPr="008267D9">
              <w:rPr>
                <w:sz w:val="22"/>
                <w:szCs w:val="22"/>
              </w:rPr>
              <w:tab/>
            </w:r>
            <w:r w:rsidR="00BC4FA6" w:rsidRPr="008267D9">
              <w:rPr>
                <w:rStyle w:val="af2"/>
                <w:b/>
                <w:sz w:val="22"/>
                <w:szCs w:val="22"/>
              </w:rPr>
              <w:t>ПРАВА И ОБЯЗАТЕЛЬСТВА</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_Toc184377377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109</w:t>
            </w:r>
            <w:r w:rsidR="00BC4FA6" w:rsidRPr="008267D9">
              <w:rPr>
                <w:webHidden/>
                <w:sz w:val="22"/>
                <w:szCs w:val="22"/>
              </w:rPr>
              <w:fldChar w:fldCharType="end"/>
            </w:r>
          </w:hyperlink>
        </w:p>
        <w:p w14:paraId="61A14BDD" w14:textId="13558298" w:rsidR="00BC4FA6" w:rsidRPr="008267D9" w:rsidRDefault="00476112">
          <w:pPr>
            <w:pStyle w:val="11"/>
            <w:tabs>
              <w:tab w:val="left" w:pos="660"/>
            </w:tabs>
            <w:rPr>
              <w:sz w:val="22"/>
              <w:szCs w:val="22"/>
            </w:rPr>
          </w:pPr>
          <w:hyperlink w:anchor="_Toc184377378" w:history="1">
            <w:r w:rsidR="00BC4FA6" w:rsidRPr="008267D9">
              <w:rPr>
                <w:rStyle w:val="af2"/>
                <w:b/>
                <w:sz w:val="22"/>
                <w:szCs w:val="22"/>
              </w:rPr>
              <w:t>22.</w:t>
            </w:r>
            <w:r w:rsidR="00BC4FA6" w:rsidRPr="008267D9">
              <w:rPr>
                <w:sz w:val="22"/>
                <w:szCs w:val="22"/>
              </w:rPr>
              <w:tab/>
            </w:r>
            <w:r w:rsidR="00BC4FA6" w:rsidRPr="008267D9">
              <w:rPr>
                <w:rStyle w:val="af2"/>
                <w:b/>
                <w:sz w:val="22"/>
                <w:szCs w:val="22"/>
              </w:rPr>
              <w:t>ЗАКЛЮЧИТЕЛЬНЫЕ ПОЛОЖЕНИЯ</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_Toc184377378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111</w:t>
            </w:r>
            <w:r w:rsidR="00BC4FA6" w:rsidRPr="008267D9">
              <w:rPr>
                <w:webHidden/>
                <w:sz w:val="22"/>
                <w:szCs w:val="22"/>
              </w:rPr>
              <w:fldChar w:fldCharType="end"/>
            </w:r>
          </w:hyperlink>
        </w:p>
        <w:p w14:paraId="03E83601" w14:textId="2AC65FDD" w:rsidR="00BC4FA6" w:rsidRPr="008267D9" w:rsidRDefault="00476112">
          <w:pPr>
            <w:pStyle w:val="11"/>
            <w:tabs>
              <w:tab w:val="left" w:pos="660"/>
            </w:tabs>
            <w:rPr>
              <w:sz w:val="22"/>
              <w:szCs w:val="22"/>
            </w:rPr>
          </w:pPr>
          <w:hyperlink w:anchor="_Toc184377379" w:history="1">
            <w:r w:rsidR="00BC4FA6" w:rsidRPr="008267D9">
              <w:rPr>
                <w:rStyle w:val="af2"/>
                <w:b/>
                <w:sz w:val="22"/>
                <w:szCs w:val="22"/>
              </w:rPr>
              <w:t>23.</w:t>
            </w:r>
            <w:r w:rsidR="00BC4FA6" w:rsidRPr="008267D9">
              <w:rPr>
                <w:sz w:val="22"/>
                <w:szCs w:val="22"/>
              </w:rPr>
              <w:tab/>
            </w:r>
            <w:r w:rsidR="00BC4FA6" w:rsidRPr="008267D9">
              <w:rPr>
                <w:rStyle w:val="af2"/>
                <w:b/>
                <w:sz w:val="22"/>
                <w:szCs w:val="22"/>
              </w:rPr>
              <w:t>Приложения к Положению</w:t>
            </w:r>
            <w:r w:rsidR="00BC4FA6" w:rsidRPr="008267D9">
              <w:rPr>
                <w:webHidden/>
                <w:sz w:val="22"/>
                <w:szCs w:val="22"/>
              </w:rPr>
              <w:tab/>
            </w:r>
            <w:r w:rsidR="00BC4FA6" w:rsidRPr="008267D9">
              <w:rPr>
                <w:webHidden/>
                <w:sz w:val="22"/>
                <w:szCs w:val="22"/>
              </w:rPr>
              <w:fldChar w:fldCharType="begin"/>
            </w:r>
            <w:r w:rsidR="00BC4FA6" w:rsidRPr="008267D9">
              <w:rPr>
                <w:webHidden/>
                <w:sz w:val="22"/>
                <w:szCs w:val="22"/>
              </w:rPr>
              <w:instrText xml:space="preserve"> PAGEREF _Toc184377379 \h </w:instrText>
            </w:r>
            <w:r w:rsidR="00BC4FA6" w:rsidRPr="008267D9">
              <w:rPr>
                <w:webHidden/>
                <w:sz w:val="22"/>
                <w:szCs w:val="22"/>
              </w:rPr>
            </w:r>
            <w:r w:rsidR="00BC4FA6" w:rsidRPr="008267D9">
              <w:rPr>
                <w:webHidden/>
                <w:sz w:val="22"/>
                <w:szCs w:val="22"/>
              </w:rPr>
              <w:fldChar w:fldCharType="separate"/>
            </w:r>
            <w:r w:rsidR="008267D9" w:rsidRPr="008267D9">
              <w:rPr>
                <w:webHidden/>
                <w:sz w:val="22"/>
                <w:szCs w:val="22"/>
              </w:rPr>
              <w:t>111</w:t>
            </w:r>
            <w:r w:rsidR="00BC4FA6" w:rsidRPr="008267D9">
              <w:rPr>
                <w:webHidden/>
                <w:sz w:val="22"/>
                <w:szCs w:val="22"/>
              </w:rPr>
              <w:fldChar w:fldCharType="end"/>
            </w:r>
          </w:hyperlink>
        </w:p>
        <w:p w14:paraId="5982065C" w14:textId="5D0E8CCE" w:rsidR="00B53235" w:rsidRPr="008267D9" w:rsidRDefault="00B53235" w:rsidP="00032F8E">
          <w:pPr>
            <w:pStyle w:val="1"/>
            <w:spacing w:before="0" w:line="240" w:lineRule="auto"/>
            <w:rPr>
              <w:rFonts w:ascii="Times New Roman" w:hAnsi="Times New Roman" w:cs="Times New Roman"/>
              <w:sz w:val="22"/>
              <w:szCs w:val="22"/>
            </w:rPr>
          </w:pPr>
          <w:r w:rsidRPr="008267D9">
            <w:rPr>
              <w:rFonts w:ascii="Times New Roman" w:hAnsi="Times New Roman" w:cs="Times New Roman"/>
              <w:b/>
              <w:bCs/>
              <w:color w:val="auto"/>
              <w:sz w:val="22"/>
              <w:szCs w:val="22"/>
            </w:rPr>
            <w:fldChar w:fldCharType="end"/>
          </w:r>
        </w:p>
      </w:sdtContent>
    </w:sdt>
    <w:p w14:paraId="25D1BDD5" w14:textId="10391E06" w:rsidR="00D841E5" w:rsidRPr="00D266C0" w:rsidRDefault="00D841E5" w:rsidP="00D841E5">
      <w:pPr>
        <w:spacing w:line="240" w:lineRule="auto"/>
        <w:ind w:firstLine="0"/>
        <w:contextualSpacing/>
        <w:jc w:val="center"/>
        <w:rPr>
          <w:b/>
          <w:sz w:val="24"/>
          <w:szCs w:val="24"/>
        </w:rPr>
      </w:pPr>
      <w:r w:rsidRPr="00D266C0">
        <w:rPr>
          <w:b/>
          <w:sz w:val="24"/>
          <w:szCs w:val="24"/>
        </w:rPr>
        <w:br w:type="page"/>
      </w:r>
    </w:p>
    <w:p w14:paraId="7A6C6513" w14:textId="64C778C3" w:rsidR="00D841E5" w:rsidRPr="00D266C0" w:rsidRDefault="00D841E5" w:rsidP="00AB547C">
      <w:pPr>
        <w:pStyle w:val="1"/>
        <w:numPr>
          <w:ilvl w:val="0"/>
          <w:numId w:val="1"/>
        </w:numPr>
        <w:spacing w:before="0"/>
        <w:ind w:left="357" w:hanging="357"/>
        <w:jc w:val="center"/>
        <w:rPr>
          <w:rFonts w:ascii="Times New Roman" w:hAnsi="Times New Roman" w:cs="Times New Roman"/>
          <w:b/>
          <w:color w:val="auto"/>
          <w:sz w:val="24"/>
          <w:szCs w:val="24"/>
        </w:rPr>
      </w:pPr>
      <w:bookmarkStart w:id="1" w:name="_Ref180580259"/>
      <w:bookmarkStart w:id="2" w:name="_Ref180580260"/>
      <w:bookmarkStart w:id="3" w:name="_Ref180580261"/>
      <w:bookmarkStart w:id="4" w:name="_Ref180580262"/>
      <w:bookmarkStart w:id="5" w:name="_Toc184377279"/>
      <w:r w:rsidRPr="00D266C0">
        <w:rPr>
          <w:rFonts w:ascii="Times New Roman" w:hAnsi="Times New Roman" w:cs="Times New Roman"/>
          <w:b/>
          <w:color w:val="auto"/>
          <w:sz w:val="24"/>
          <w:szCs w:val="24"/>
        </w:rPr>
        <w:lastRenderedPageBreak/>
        <w:t>ОБЩИЕ ПОЛОЖЕНИЯ</w:t>
      </w:r>
      <w:bookmarkEnd w:id="1"/>
      <w:bookmarkEnd w:id="2"/>
      <w:bookmarkEnd w:id="3"/>
      <w:bookmarkEnd w:id="4"/>
      <w:bookmarkEnd w:id="5"/>
    </w:p>
    <w:p w14:paraId="5370ADFA" w14:textId="77777777" w:rsidR="00AB547C" w:rsidRPr="00D266C0" w:rsidRDefault="00AB547C" w:rsidP="00AB547C">
      <w:pPr>
        <w:spacing w:line="240" w:lineRule="auto"/>
      </w:pPr>
    </w:p>
    <w:p w14:paraId="2B6E7BCC" w14:textId="06C09458" w:rsidR="00BE4498" w:rsidRPr="00D266C0" w:rsidRDefault="00BE4498" w:rsidP="00AB547C">
      <w:pPr>
        <w:pStyle w:val="2"/>
        <w:numPr>
          <w:ilvl w:val="1"/>
          <w:numId w:val="1"/>
        </w:numPr>
        <w:spacing w:before="0" w:line="240" w:lineRule="auto"/>
        <w:ind w:left="0" w:firstLine="851"/>
        <w:rPr>
          <w:rFonts w:ascii="Times New Roman" w:hAnsi="Times New Roman" w:cs="Times New Roman"/>
          <w:b/>
          <w:color w:val="auto"/>
          <w:sz w:val="24"/>
          <w:szCs w:val="24"/>
        </w:rPr>
      </w:pPr>
      <w:bookmarkStart w:id="6" w:name="_Toc277676571"/>
      <w:bookmarkStart w:id="7" w:name="_Toc319941020"/>
      <w:bookmarkStart w:id="8" w:name="_Toc320092818"/>
      <w:bookmarkStart w:id="9" w:name="_Toc372018450"/>
      <w:bookmarkStart w:id="10" w:name="_Toc378097862"/>
      <w:bookmarkStart w:id="11" w:name="_Toc420425950"/>
      <w:bookmarkStart w:id="12" w:name="_Toc184377280"/>
      <w:r w:rsidRPr="00D266C0">
        <w:rPr>
          <w:rFonts w:ascii="Times New Roman" w:hAnsi="Times New Roman" w:cs="Times New Roman"/>
          <w:b/>
          <w:color w:val="auto"/>
          <w:sz w:val="24"/>
          <w:szCs w:val="24"/>
        </w:rPr>
        <w:t>Предмет, область применения, цели и принципы регулирования</w:t>
      </w:r>
      <w:bookmarkEnd w:id="6"/>
      <w:bookmarkEnd w:id="7"/>
      <w:bookmarkEnd w:id="8"/>
      <w:bookmarkEnd w:id="9"/>
      <w:bookmarkEnd w:id="10"/>
      <w:bookmarkEnd w:id="11"/>
      <w:bookmarkEnd w:id="12"/>
    </w:p>
    <w:p w14:paraId="268D475C" w14:textId="2D236659" w:rsidR="00736337" w:rsidRPr="00D266C0" w:rsidRDefault="00324B09" w:rsidP="007C5EB5">
      <w:pPr>
        <w:pStyle w:val="a4"/>
        <w:numPr>
          <w:ilvl w:val="2"/>
          <w:numId w:val="2"/>
        </w:numPr>
        <w:spacing w:line="240" w:lineRule="auto"/>
        <w:ind w:firstLine="851"/>
        <w:contextualSpacing w:val="0"/>
        <w:rPr>
          <w:bCs/>
          <w:iCs/>
          <w:sz w:val="24"/>
          <w:szCs w:val="24"/>
        </w:rPr>
      </w:pPr>
      <w:r w:rsidRPr="00D266C0">
        <w:rPr>
          <w:sz w:val="24"/>
          <w:szCs w:val="24"/>
        </w:rPr>
        <w:t xml:space="preserve"> </w:t>
      </w:r>
      <w:bookmarkEnd w:id="0"/>
      <w:r w:rsidR="00736337" w:rsidRPr="00D266C0">
        <w:rPr>
          <w:bCs/>
          <w:iCs/>
          <w:sz w:val="24"/>
          <w:szCs w:val="24"/>
        </w:rPr>
        <w:t>Положение о порядке проведения закупок товар</w:t>
      </w:r>
      <w:r w:rsidR="00F36D6D" w:rsidRPr="00D266C0">
        <w:rPr>
          <w:bCs/>
          <w:iCs/>
          <w:sz w:val="24"/>
          <w:szCs w:val="24"/>
        </w:rPr>
        <w:t>ов, работ, услуг (далее -</w:t>
      </w:r>
      <w:r w:rsidR="00736337" w:rsidRPr="00D266C0">
        <w:rPr>
          <w:bCs/>
          <w:iCs/>
          <w:sz w:val="24"/>
          <w:szCs w:val="24"/>
        </w:rPr>
        <w:t xml:space="preserve"> Положение) является документом, который регламентирует закупочную деятельность Заказчика, в том числе содержит требования к закупке, порядок определения и обоснования начальной (максимальной) цены договора и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предусмотренными настоящим Положением, порядок и условия их применения, порядок заключения и</w:t>
      </w:r>
      <w:r w:rsidR="00736337" w:rsidRPr="00D266C0">
        <w:rPr>
          <w:bCs/>
          <w:iCs/>
          <w:sz w:val="24"/>
          <w:szCs w:val="24"/>
          <w:lang w:val="en-US"/>
        </w:rPr>
        <w:t> </w:t>
      </w:r>
      <w:r w:rsidR="00736337" w:rsidRPr="00D266C0">
        <w:rPr>
          <w:bCs/>
          <w:iCs/>
          <w:sz w:val="24"/>
          <w:szCs w:val="24"/>
        </w:rPr>
        <w:t>исполнения договоров, а также иные связанные с обеспечением закупки положения.</w:t>
      </w:r>
    </w:p>
    <w:p w14:paraId="14F75FCD" w14:textId="29CE5379" w:rsidR="00736337" w:rsidRPr="00D266C0" w:rsidRDefault="00736337" w:rsidP="007C5EB5">
      <w:pPr>
        <w:pStyle w:val="a4"/>
        <w:numPr>
          <w:ilvl w:val="2"/>
          <w:numId w:val="2"/>
        </w:numPr>
        <w:spacing w:line="240" w:lineRule="auto"/>
        <w:ind w:firstLine="851"/>
        <w:contextualSpacing w:val="0"/>
        <w:rPr>
          <w:bCs/>
          <w:iCs/>
          <w:sz w:val="24"/>
          <w:szCs w:val="24"/>
        </w:rPr>
      </w:pPr>
      <w:r w:rsidRPr="00D266C0">
        <w:rPr>
          <w:sz w:val="24"/>
          <w:szCs w:val="24"/>
        </w:rPr>
        <w:t>Положение</w:t>
      </w:r>
      <w:r w:rsidRPr="00D266C0">
        <w:rPr>
          <w:bCs/>
          <w:iCs/>
          <w:sz w:val="24"/>
          <w:szCs w:val="24"/>
        </w:rPr>
        <w:t xml:space="preserve"> разработано в соответствии с Федеральным законом «О закупках товаров, работ, услуг отдельными видами юридических лиц» от 18 </w:t>
      </w:r>
      <w:r w:rsidR="00773AED" w:rsidRPr="00D266C0">
        <w:rPr>
          <w:bCs/>
          <w:iCs/>
          <w:sz w:val="24"/>
          <w:szCs w:val="24"/>
        </w:rPr>
        <w:t>июля 2011 года № 223-ФЗ (далее -</w:t>
      </w:r>
      <w:r w:rsidRPr="00D266C0">
        <w:rPr>
          <w:bCs/>
          <w:iCs/>
          <w:sz w:val="24"/>
          <w:szCs w:val="24"/>
        </w:rPr>
        <w:t xml:space="preserve"> Федеральный закон № 223-ФЗ), </w:t>
      </w:r>
      <w:r w:rsidRPr="00D266C0">
        <w:rPr>
          <w:sz w:val="24"/>
          <w:szCs w:val="24"/>
        </w:rPr>
        <w:t>Конституцией Российской Федерации и Гражданским кодексом Российской Федерации.</w:t>
      </w:r>
    </w:p>
    <w:p w14:paraId="71230AF8" w14:textId="77777777" w:rsidR="00736337" w:rsidRPr="00D266C0" w:rsidRDefault="00736337" w:rsidP="007C5EB5">
      <w:pPr>
        <w:pStyle w:val="a4"/>
        <w:numPr>
          <w:ilvl w:val="2"/>
          <w:numId w:val="2"/>
        </w:numPr>
        <w:spacing w:line="240" w:lineRule="auto"/>
        <w:ind w:firstLine="851"/>
        <w:contextualSpacing w:val="0"/>
        <w:rPr>
          <w:b/>
          <w:sz w:val="24"/>
          <w:szCs w:val="24"/>
        </w:rPr>
      </w:pPr>
      <w:r w:rsidRPr="00D266C0">
        <w:rPr>
          <w:sz w:val="24"/>
          <w:szCs w:val="24"/>
        </w:rPr>
        <w:t>Положение не распространяется на договоры, заключённые ранее утверждения Положения в установленном Федеральным законом №</w:t>
      </w:r>
      <w:r w:rsidRPr="00D266C0">
        <w:rPr>
          <w:sz w:val="24"/>
          <w:szCs w:val="24"/>
          <w:lang w:val="en-US"/>
        </w:rPr>
        <w:t> </w:t>
      </w:r>
      <w:r w:rsidRPr="00D266C0">
        <w:rPr>
          <w:sz w:val="24"/>
          <w:szCs w:val="24"/>
        </w:rPr>
        <w:t>223</w:t>
      </w:r>
      <w:r w:rsidRPr="00D266C0">
        <w:rPr>
          <w:sz w:val="24"/>
          <w:szCs w:val="24"/>
        </w:rPr>
        <w:noBreakHyphen/>
        <w:t>ФЗ порядке.</w:t>
      </w:r>
    </w:p>
    <w:p w14:paraId="6868C194" w14:textId="77777777" w:rsidR="00736337" w:rsidRPr="00D266C0" w:rsidRDefault="00736337" w:rsidP="007C5EB5">
      <w:pPr>
        <w:pStyle w:val="a4"/>
        <w:numPr>
          <w:ilvl w:val="2"/>
          <w:numId w:val="2"/>
        </w:numPr>
        <w:spacing w:line="240" w:lineRule="auto"/>
        <w:ind w:firstLine="851"/>
        <w:contextualSpacing w:val="0"/>
        <w:rPr>
          <w:bCs/>
          <w:iCs/>
          <w:sz w:val="24"/>
          <w:szCs w:val="24"/>
        </w:rPr>
      </w:pPr>
      <w:r w:rsidRPr="00D266C0">
        <w:rPr>
          <w:sz w:val="24"/>
          <w:szCs w:val="24"/>
        </w:rPr>
        <w:t xml:space="preserve">Положение </w:t>
      </w:r>
      <w:r w:rsidRPr="00D266C0">
        <w:rPr>
          <w:bCs/>
          <w:iCs/>
          <w:sz w:val="24"/>
          <w:szCs w:val="24"/>
        </w:rPr>
        <w:t>распространяется на процессы, связанные с</w:t>
      </w:r>
      <w:r w:rsidRPr="00D266C0">
        <w:rPr>
          <w:bCs/>
          <w:iCs/>
          <w:sz w:val="24"/>
          <w:szCs w:val="24"/>
          <w:lang w:val="en-US"/>
        </w:rPr>
        <w:t> </w:t>
      </w:r>
      <w:r w:rsidRPr="00D266C0">
        <w:rPr>
          <w:bCs/>
          <w:iCs/>
          <w:sz w:val="24"/>
          <w:szCs w:val="24"/>
        </w:rPr>
        <w:t>приобретением товаров, выполнением работ и оказанием услуг для нужд заказчика, за исключением случаев, указанных в части 4 статьи 1 Федерального закона № 223-ФЗ.</w:t>
      </w:r>
    </w:p>
    <w:p w14:paraId="15D743C7" w14:textId="77777777" w:rsidR="00736337" w:rsidRPr="00D266C0" w:rsidRDefault="00736337" w:rsidP="007C5EB5">
      <w:pPr>
        <w:pStyle w:val="a4"/>
        <w:numPr>
          <w:ilvl w:val="2"/>
          <w:numId w:val="2"/>
        </w:numPr>
        <w:spacing w:line="240" w:lineRule="auto"/>
        <w:ind w:firstLine="851"/>
        <w:contextualSpacing w:val="0"/>
        <w:rPr>
          <w:bCs/>
          <w:iCs/>
          <w:sz w:val="24"/>
          <w:szCs w:val="24"/>
        </w:rPr>
      </w:pPr>
      <w:r w:rsidRPr="00D266C0">
        <w:rPr>
          <w:bCs/>
          <w:iCs/>
          <w:sz w:val="24"/>
          <w:szCs w:val="24"/>
        </w:rPr>
        <w:t>Настоящее Положение не регулирует отношения, связанные с осуществлением заказчиком закупок товаров, работ, услуг у указанных в части 2 статьи 1 Федерального закона № 223-ФЗ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Налоговым кодексом Российской Федерации, если закупки осуществляются в целях обеспечения единого технологического процесса, при условии, что перечень предусмотренных пунктом 13 части 4 статьи 1 Федерального закона № 223-ФЗ юридических лиц определен правовыми актами, предусмотренными частью 1 статьи 2 Федерального закона № 223-ФЗ  и настоящим Положением.</w:t>
      </w:r>
    </w:p>
    <w:p w14:paraId="7E4FEA2D" w14:textId="77777777" w:rsidR="00736337" w:rsidRPr="00D266C0" w:rsidRDefault="00736337" w:rsidP="007C5EB5">
      <w:pPr>
        <w:pStyle w:val="a4"/>
        <w:numPr>
          <w:ilvl w:val="2"/>
          <w:numId w:val="2"/>
        </w:numPr>
        <w:spacing w:line="240" w:lineRule="auto"/>
        <w:ind w:firstLine="851"/>
        <w:contextualSpacing w:val="0"/>
        <w:rPr>
          <w:sz w:val="24"/>
          <w:szCs w:val="24"/>
        </w:rPr>
      </w:pPr>
      <w:r w:rsidRPr="00D266C0">
        <w:rPr>
          <w:bCs/>
          <w:iCs/>
          <w:sz w:val="24"/>
          <w:szCs w:val="24"/>
        </w:rPr>
        <w:t>В случаях закупки товаров, работ, услуг, стоимостью равной или превышающей</w:t>
      </w:r>
      <w:r w:rsidRPr="00D266C0">
        <w:rPr>
          <w:sz w:val="24"/>
          <w:szCs w:val="24"/>
        </w:rPr>
        <w:t xml:space="preserve"> размер крупной сделки, согласование закупки осуществляется в соответствии с законодательством Российской Федерации.</w:t>
      </w:r>
    </w:p>
    <w:p w14:paraId="5AD7CC16" w14:textId="77777777" w:rsidR="00736337" w:rsidRPr="00D266C0" w:rsidRDefault="00736337" w:rsidP="007C5EB5">
      <w:pPr>
        <w:pStyle w:val="a4"/>
        <w:numPr>
          <w:ilvl w:val="2"/>
          <w:numId w:val="2"/>
        </w:numPr>
        <w:spacing w:line="240" w:lineRule="auto"/>
        <w:ind w:firstLine="851"/>
        <w:contextualSpacing w:val="0"/>
        <w:rPr>
          <w:sz w:val="24"/>
          <w:szCs w:val="24"/>
          <w:u w:val="single"/>
        </w:rPr>
      </w:pPr>
      <w:r w:rsidRPr="00D266C0">
        <w:rPr>
          <w:sz w:val="24"/>
          <w:szCs w:val="24"/>
        </w:rPr>
        <w:t xml:space="preserve">Положение регулирует закупочную деятельность заказчика </w:t>
      </w:r>
      <w:r w:rsidRPr="00D266C0">
        <w:rPr>
          <w:sz w:val="24"/>
          <w:szCs w:val="24"/>
          <w:u w:val="single"/>
        </w:rPr>
        <w:t>в целях:</w:t>
      </w:r>
    </w:p>
    <w:p w14:paraId="23BD5F0E"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Обеспечения единства экономического пространства.</w:t>
      </w:r>
    </w:p>
    <w:p w14:paraId="32F4679D"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надёжности.</w:t>
      </w:r>
    </w:p>
    <w:p w14:paraId="6537CF78"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Эффективного использования денежных средств.</w:t>
      </w:r>
    </w:p>
    <w:p w14:paraId="291F1BD7"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 xml:space="preserve">Расширения возможностей участия юридических и физических лиц в закупках товаров, работ, услуг и стимулирования такого участия. </w:t>
      </w:r>
    </w:p>
    <w:p w14:paraId="297BDA81"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 xml:space="preserve">Развития добросовестной конкуренции. </w:t>
      </w:r>
    </w:p>
    <w:p w14:paraId="0F7A40B6"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Обеспечения гласности и прозрачности закупок.</w:t>
      </w:r>
    </w:p>
    <w:p w14:paraId="60114248"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Предотвращения коррупции и других злоупотреблений.</w:t>
      </w:r>
    </w:p>
    <w:p w14:paraId="1128BEE4" w14:textId="77777777" w:rsidR="00736337" w:rsidRPr="00D266C0" w:rsidRDefault="00736337" w:rsidP="007C5EB5">
      <w:pPr>
        <w:pStyle w:val="a4"/>
        <w:numPr>
          <w:ilvl w:val="2"/>
          <w:numId w:val="2"/>
        </w:numPr>
        <w:spacing w:line="240" w:lineRule="auto"/>
        <w:ind w:firstLine="851"/>
        <w:contextualSpacing w:val="0"/>
        <w:rPr>
          <w:sz w:val="24"/>
          <w:szCs w:val="24"/>
          <w:u w:val="single"/>
        </w:rPr>
      </w:pPr>
      <w:r w:rsidRPr="00D266C0">
        <w:rPr>
          <w:sz w:val="24"/>
          <w:szCs w:val="24"/>
        </w:rPr>
        <w:t xml:space="preserve">При закупке товаров, работ, услуг заказчик руководствуется следующими </w:t>
      </w:r>
      <w:r w:rsidRPr="00D266C0">
        <w:rPr>
          <w:sz w:val="24"/>
          <w:szCs w:val="24"/>
          <w:u w:val="single"/>
        </w:rPr>
        <w:t>принципами:</w:t>
      </w:r>
    </w:p>
    <w:p w14:paraId="632FF888"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Информационная открытость закупки.</w:t>
      </w:r>
    </w:p>
    <w:p w14:paraId="425E7317"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lastRenderedPageBreak/>
        <w:t xml:space="preserve">Равноправие, справедливость, отсутствие дискриминации и необоснованных ограничений конкуренции по отношению к участникам закупки. </w:t>
      </w:r>
    </w:p>
    <w:p w14:paraId="3C721298"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 xml:space="preserve">Целевое и экономически эффективное расходование денежных средств на приобретение товаров, работ, услуг (с учётом при необходимости стоимости жизненного цикла закупаемой продукции) и реализация мер, направленных на сокращение издержек заказчика. </w:t>
      </w:r>
    </w:p>
    <w:p w14:paraId="7F4037DE"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 xml:space="preserve">Отсутствие ограничения допуска к участию в закупке путём установления </w:t>
      </w:r>
      <w:proofErr w:type="spellStart"/>
      <w:r w:rsidRPr="00D266C0">
        <w:rPr>
          <w:sz w:val="24"/>
          <w:szCs w:val="24"/>
        </w:rPr>
        <w:t>неизмеряемых</w:t>
      </w:r>
      <w:proofErr w:type="spellEnd"/>
      <w:r w:rsidRPr="00D266C0">
        <w:rPr>
          <w:sz w:val="24"/>
          <w:szCs w:val="24"/>
        </w:rPr>
        <w:t xml:space="preserve"> требований к участникам закупки.</w:t>
      </w:r>
    </w:p>
    <w:p w14:paraId="5DAC3A01" w14:textId="77777777" w:rsidR="00736337" w:rsidRPr="00D266C0" w:rsidRDefault="00736337" w:rsidP="007C5EB5">
      <w:pPr>
        <w:pStyle w:val="a4"/>
        <w:numPr>
          <w:ilvl w:val="2"/>
          <w:numId w:val="2"/>
        </w:numPr>
        <w:spacing w:line="240" w:lineRule="auto"/>
        <w:ind w:firstLine="851"/>
        <w:contextualSpacing w:val="0"/>
        <w:rPr>
          <w:sz w:val="24"/>
          <w:szCs w:val="24"/>
        </w:rPr>
      </w:pPr>
      <w:r w:rsidRPr="00D266C0">
        <w:rPr>
          <w:sz w:val="24"/>
          <w:szCs w:val="24"/>
        </w:rPr>
        <w:t>Процедуры закупок предполагают:</w:t>
      </w:r>
    </w:p>
    <w:p w14:paraId="333A2A08" w14:textId="11DBF6A4" w:rsidR="00736337" w:rsidRPr="00D266C0" w:rsidRDefault="00736337" w:rsidP="00736337">
      <w:pPr>
        <w:spacing w:line="240" w:lineRule="auto"/>
        <w:rPr>
          <w:sz w:val="24"/>
          <w:szCs w:val="24"/>
        </w:rPr>
      </w:pPr>
      <w:r w:rsidRPr="00D266C0">
        <w:rPr>
          <w:sz w:val="24"/>
          <w:szCs w:val="24"/>
        </w:rPr>
        <w:t>а) тщательное планирование потребности в товарах;</w:t>
      </w:r>
    </w:p>
    <w:p w14:paraId="596B3D70" w14:textId="42A6633A" w:rsidR="00736337" w:rsidRPr="00D266C0" w:rsidRDefault="00736337" w:rsidP="00736337">
      <w:pPr>
        <w:spacing w:line="240" w:lineRule="auto"/>
        <w:rPr>
          <w:sz w:val="24"/>
          <w:szCs w:val="24"/>
        </w:rPr>
      </w:pPr>
      <w:r w:rsidRPr="00D266C0">
        <w:rPr>
          <w:sz w:val="24"/>
          <w:szCs w:val="24"/>
        </w:rPr>
        <w:t>б) анализ рынка;</w:t>
      </w:r>
    </w:p>
    <w:p w14:paraId="0220C4F0" w14:textId="2E6EE4F2" w:rsidR="00736337" w:rsidRPr="00D266C0" w:rsidRDefault="00736337" w:rsidP="00736337">
      <w:pPr>
        <w:spacing w:line="240" w:lineRule="auto"/>
        <w:rPr>
          <w:sz w:val="24"/>
          <w:szCs w:val="24"/>
        </w:rPr>
      </w:pPr>
      <w:r w:rsidRPr="00D266C0">
        <w:rPr>
          <w:sz w:val="24"/>
          <w:szCs w:val="24"/>
        </w:rPr>
        <w:t xml:space="preserve">в) действия, направленные на достижение разумного уровня конкуренции среди потенциальных поставщиков там, где это возможно, а где невозможно </w:t>
      </w:r>
      <w:r w:rsidRPr="00D266C0">
        <w:rPr>
          <w:b/>
          <w:sz w:val="24"/>
          <w:szCs w:val="24"/>
        </w:rPr>
        <w:t>-</w:t>
      </w:r>
      <w:r w:rsidRPr="00D266C0">
        <w:rPr>
          <w:sz w:val="24"/>
          <w:szCs w:val="24"/>
        </w:rPr>
        <w:t xml:space="preserve"> повышенный внутренний контроль;</w:t>
      </w:r>
    </w:p>
    <w:p w14:paraId="3E2FD719" w14:textId="15B9F864" w:rsidR="00736337" w:rsidRPr="00D266C0" w:rsidRDefault="00736337" w:rsidP="00736337">
      <w:pPr>
        <w:spacing w:line="240" w:lineRule="auto"/>
        <w:rPr>
          <w:sz w:val="24"/>
          <w:szCs w:val="24"/>
        </w:rPr>
      </w:pPr>
      <w:r w:rsidRPr="00D266C0">
        <w:rPr>
          <w:sz w:val="24"/>
          <w:szCs w:val="24"/>
        </w:rPr>
        <w:t>г) честный и разумный выбор наиболее предпочтительных предложений при комплексном анализе выгод и издержек (прежде всего цены и качества товара, результата выполненных работ, оказанных услуг);</w:t>
      </w:r>
    </w:p>
    <w:p w14:paraId="4C5B9E7E" w14:textId="57B5ED99" w:rsidR="00736337" w:rsidRPr="00D266C0" w:rsidRDefault="00736337" w:rsidP="00736337">
      <w:pPr>
        <w:spacing w:line="240" w:lineRule="auto"/>
        <w:rPr>
          <w:sz w:val="24"/>
          <w:szCs w:val="24"/>
        </w:rPr>
      </w:pPr>
      <w:r w:rsidRPr="00D266C0">
        <w:rPr>
          <w:sz w:val="24"/>
          <w:szCs w:val="24"/>
        </w:rPr>
        <w:t xml:space="preserve">д) контроль исполнения договора. </w:t>
      </w:r>
    </w:p>
    <w:p w14:paraId="71DC3265" w14:textId="77777777" w:rsidR="00736337" w:rsidRPr="00D266C0" w:rsidRDefault="00736337" w:rsidP="007C5EB5">
      <w:pPr>
        <w:pStyle w:val="a4"/>
        <w:numPr>
          <w:ilvl w:val="3"/>
          <w:numId w:val="2"/>
        </w:numPr>
        <w:spacing w:line="240" w:lineRule="auto"/>
        <w:ind w:firstLine="851"/>
        <w:contextualSpacing w:val="0"/>
        <w:rPr>
          <w:sz w:val="24"/>
          <w:szCs w:val="24"/>
        </w:rPr>
      </w:pPr>
      <w:r w:rsidRPr="00D266C0">
        <w:rPr>
          <w:sz w:val="24"/>
          <w:szCs w:val="24"/>
        </w:rPr>
        <w:t>Системный подход к осуществлению закупок, который означает для Заказчика наличие:</w:t>
      </w:r>
    </w:p>
    <w:p w14:paraId="278638BD" w14:textId="786E201F" w:rsidR="00736337" w:rsidRPr="00D266C0" w:rsidRDefault="00736337" w:rsidP="00736337">
      <w:pPr>
        <w:spacing w:line="240" w:lineRule="auto"/>
        <w:rPr>
          <w:sz w:val="24"/>
          <w:szCs w:val="24"/>
        </w:rPr>
      </w:pPr>
      <w:r w:rsidRPr="00D266C0">
        <w:rPr>
          <w:sz w:val="24"/>
          <w:szCs w:val="24"/>
        </w:rPr>
        <w:t>а) комиссии по проведению закупок и регламентации ее деятельности;</w:t>
      </w:r>
    </w:p>
    <w:p w14:paraId="633B81CD" w14:textId="28717955" w:rsidR="00736337" w:rsidRPr="00D266C0" w:rsidRDefault="00736337" w:rsidP="00736337">
      <w:pPr>
        <w:spacing w:line="240" w:lineRule="auto"/>
        <w:rPr>
          <w:sz w:val="24"/>
          <w:szCs w:val="24"/>
        </w:rPr>
      </w:pPr>
      <w:r w:rsidRPr="00D266C0">
        <w:rPr>
          <w:sz w:val="24"/>
          <w:szCs w:val="24"/>
        </w:rPr>
        <w:t>б) системной организации управления закупками;</w:t>
      </w:r>
    </w:p>
    <w:p w14:paraId="7CEF78D3" w14:textId="2D32A9E8" w:rsidR="00736337" w:rsidRPr="00D266C0" w:rsidRDefault="00736337" w:rsidP="00736337">
      <w:pPr>
        <w:spacing w:line="240" w:lineRule="auto"/>
        <w:rPr>
          <w:sz w:val="24"/>
          <w:szCs w:val="24"/>
        </w:rPr>
      </w:pPr>
      <w:r w:rsidRPr="00D266C0">
        <w:rPr>
          <w:sz w:val="24"/>
          <w:szCs w:val="24"/>
        </w:rPr>
        <w:t>в) налаженной инфраструктуры закупок (информационного обеспечения, средств электронной коммерции).</w:t>
      </w:r>
    </w:p>
    <w:p w14:paraId="012A583F" w14:textId="77777777" w:rsidR="00C43A17" w:rsidRPr="00D266C0" w:rsidRDefault="00C43A17" w:rsidP="00C43A17">
      <w:pPr>
        <w:pStyle w:val="2"/>
        <w:numPr>
          <w:ilvl w:val="1"/>
          <w:numId w:val="1"/>
        </w:numPr>
        <w:spacing w:before="0" w:line="240" w:lineRule="auto"/>
        <w:ind w:left="0" w:firstLine="851"/>
        <w:rPr>
          <w:rFonts w:ascii="Times New Roman" w:hAnsi="Times New Roman" w:cs="Times New Roman"/>
          <w:b/>
          <w:color w:val="auto"/>
          <w:sz w:val="24"/>
          <w:szCs w:val="24"/>
        </w:rPr>
      </w:pPr>
      <w:bookmarkStart w:id="13" w:name="_Toc378097866"/>
      <w:bookmarkStart w:id="14" w:name="_Toc420425951"/>
      <w:bookmarkStart w:id="15" w:name="_Ref479168272"/>
      <w:bookmarkStart w:id="16" w:name="_Toc184377281"/>
      <w:r w:rsidRPr="00D266C0">
        <w:rPr>
          <w:rFonts w:ascii="Times New Roman" w:hAnsi="Times New Roman" w:cs="Times New Roman"/>
          <w:b/>
          <w:color w:val="auto"/>
          <w:sz w:val="24"/>
          <w:szCs w:val="24"/>
        </w:rPr>
        <w:t>Термины, определения и сокращения</w:t>
      </w:r>
      <w:bookmarkEnd w:id="13"/>
      <w:bookmarkEnd w:id="14"/>
      <w:bookmarkEnd w:id="15"/>
      <w:bookmarkEnd w:id="16"/>
    </w:p>
    <w:p w14:paraId="508808BB" w14:textId="77777777" w:rsidR="00C43A17" w:rsidRPr="00D266C0" w:rsidRDefault="00C43A17" w:rsidP="00C43A17">
      <w:pPr>
        <w:pStyle w:val="Default"/>
        <w:ind w:firstLine="851"/>
        <w:jc w:val="both"/>
        <w:rPr>
          <w:color w:val="auto"/>
        </w:rPr>
      </w:pPr>
      <w:r w:rsidRPr="00D266C0">
        <w:rPr>
          <w:b/>
          <w:bCs/>
          <w:color w:val="auto"/>
        </w:rPr>
        <w:t>альтернативное предложение</w:t>
      </w:r>
      <w:r w:rsidRPr="00D266C0">
        <w:rPr>
          <w:bCs/>
          <w:color w:val="auto"/>
        </w:rPr>
        <w:t xml:space="preserve"> – </w:t>
      </w:r>
      <w:r w:rsidRPr="00D266C0">
        <w:rPr>
          <w:color w:val="auto"/>
        </w:rPr>
        <w:t xml:space="preserve">предложение </w:t>
      </w:r>
      <w:r w:rsidRPr="00D266C0">
        <w:rPr>
          <w:bCs/>
          <w:color w:val="auto"/>
        </w:rPr>
        <w:t xml:space="preserve">участника процедуры, </w:t>
      </w:r>
      <w:r w:rsidRPr="00D266C0">
        <w:rPr>
          <w:color w:val="auto"/>
        </w:rPr>
        <w:t xml:space="preserve">подаваемое дополнительно к основному, и содержащее одно или несколько изменённых относительно содержащихся в основном предложении организационно-технических решений, коммерческих решений, </w:t>
      </w:r>
      <w:r w:rsidRPr="00D266C0">
        <w:rPr>
          <w:bCs/>
          <w:color w:val="auto"/>
        </w:rPr>
        <w:t xml:space="preserve">характеристик </w:t>
      </w:r>
      <w:r w:rsidRPr="00D266C0">
        <w:rPr>
          <w:color w:val="auto"/>
        </w:rPr>
        <w:t xml:space="preserve">поставляемой </w:t>
      </w:r>
      <w:r w:rsidRPr="00D266C0">
        <w:rPr>
          <w:bCs/>
          <w:color w:val="auto"/>
        </w:rPr>
        <w:t>продукции</w:t>
      </w:r>
      <w:r w:rsidRPr="00D266C0">
        <w:rPr>
          <w:color w:val="auto"/>
        </w:rPr>
        <w:t xml:space="preserve"> или условий договора;</w:t>
      </w:r>
    </w:p>
    <w:p w14:paraId="0DC3CF58" w14:textId="77777777" w:rsidR="00C43A17" w:rsidRPr="00D266C0" w:rsidRDefault="00C43A17" w:rsidP="00C43A17">
      <w:pPr>
        <w:spacing w:line="240" w:lineRule="auto"/>
        <w:ind w:right="-6"/>
        <w:rPr>
          <w:sz w:val="24"/>
          <w:szCs w:val="24"/>
        </w:rPr>
      </w:pPr>
      <w:r w:rsidRPr="00D266C0">
        <w:rPr>
          <w:b/>
          <w:sz w:val="24"/>
          <w:szCs w:val="24"/>
        </w:rPr>
        <w:t>аукцион</w:t>
      </w:r>
      <w:r w:rsidRPr="00D266C0">
        <w:rPr>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2BF62701" w14:textId="77777777" w:rsidR="00C43A17" w:rsidRPr="00D266C0" w:rsidRDefault="00C43A17" w:rsidP="00C43A17">
      <w:pPr>
        <w:spacing w:line="240" w:lineRule="auto"/>
        <w:ind w:right="-6"/>
        <w:rPr>
          <w:sz w:val="24"/>
          <w:szCs w:val="24"/>
        </w:rPr>
      </w:pPr>
      <w:r w:rsidRPr="00D266C0">
        <w:rPr>
          <w:b/>
          <w:sz w:val="24"/>
          <w:szCs w:val="24"/>
        </w:rPr>
        <w:t xml:space="preserve">аукционная документация </w:t>
      </w:r>
      <w:r w:rsidRPr="00D266C0">
        <w:rPr>
          <w:sz w:val="24"/>
          <w:szCs w:val="24"/>
        </w:rPr>
        <w:t>– комплект документов, содержащих информацию по техническим, организационным и коммерческим вопросам проведения аукциона;</w:t>
      </w:r>
    </w:p>
    <w:p w14:paraId="1D432882" w14:textId="77777777" w:rsidR="00C43A17" w:rsidRPr="00D266C0" w:rsidRDefault="00C43A17" w:rsidP="00C43A17">
      <w:pPr>
        <w:spacing w:line="240" w:lineRule="auto"/>
        <w:rPr>
          <w:sz w:val="24"/>
          <w:szCs w:val="24"/>
        </w:rPr>
      </w:pPr>
      <w:r w:rsidRPr="00D266C0">
        <w:rPr>
          <w:b/>
          <w:bCs/>
          <w:sz w:val="24"/>
          <w:szCs w:val="24"/>
        </w:rPr>
        <w:t xml:space="preserve">документация о конкурентной закупке </w:t>
      </w:r>
      <w:r w:rsidRPr="00D266C0">
        <w:rPr>
          <w:sz w:val="24"/>
          <w:szCs w:val="24"/>
        </w:rPr>
        <w:t>–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 (далее также – документация о закупке);</w:t>
      </w:r>
    </w:p>
    <w:p w14:paraId="3475C038" w14:textId="77777777" w:rsidR="00C43A17" w:rsidRPr="00D266C0" w:rsidRDefault="00C43A17" w:rsidP="00C43A17">
      <w:pPr>
        <w:spacing w:line="240" w:lineRule="auto"/>
        <w:rPr>
          <w:sz w:val="24"/>
          <w:szCs w:val="24"/>
        </w:rPr>
      </w:pPr>
      <w:r w:rsidRPr="00D266C0">
        <w:rPr>
          <w:b/>
          <w:sz w:val="24"/>
          <w:szCs w:val="24"/>
        </w:rPr>
        <w:t>документация о проведении запроса предложений</w:t>
      </w:r>
      <w:r w:rsidRPr="00D266C0">
        <w:rPr>
          <w:sz w:val="24"/>
          <w:szCs w:val="24"/>
        </w:rPr>
        <w:t xml:space="preserve"> - комплект документов, содержащий информацию по техническим, организационным и коммерческим вопросам проведения запроса предложений;</w:t>
      </w:r>
    </w:p>
    <w:p w14:paraId="245BF8A4" w14:textId="77777777" w:rsidR="00C43A17" w:rsidRPr="00D266C0" w:rsidRDefault="00C43A17" w:rsidP="00C43A17">
      <w:pPr>
        <w:spacing w:line="240" w:lineRule="auto"/>
        <w:rPr>
          <w:sz w:val="24"/>
          <w:szCs w:val="24"/>
        </w:rPr>
      </w:pPr>
      <w:r w:rsidRPr="00D266C0">
        <w:rPr>
          <w:b/>
          <w:sz w:val="24"/>
          <w:szCs w:val="24"/>
        </w:rPr>
        <w:t>единая информационная система</w:t>
      </w:r>
      <w:r w:rsidRPr="00D266C0">
        <w:rPr>
          <w:sz w:val="24"/>
          <w:szCs w:val="24"/>
        </w:rPr>
        <w:t xml:space="preserve"> </w:t>
      </w:r>
      <w:r w:rsidRPr="00D266C0">
        <w:rPr>
          <w:b/>
          <w:sz w:val="24"/>
          <w:szCs w:val="24"/>
        </w:rPr>
        <w:t>в сфере закупок</w:t>
      </w:r>
      <w:r w:rsidRPr="00D266C0">
        <w:rPr>
          <w:sz w:val="24"/>
          <w:szCs w:val="24"/>
        </w:rPr>
        <w:t xml:space="preserve"> - совокупность информации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w:t>
      </w:r>
      <w:r w:rsidRPr="00D266C0">
        <w:rPr>
          <w:sz w:val="24"/>
          <w:szCs w:val="24"/>
        </w:rPr>
        <w:lastRenderedPageBreak/>
        <w:t>предоставление с использованием официального сайта единой информационной системы в информационно-телекоммуникационной сети «Интернет»;</w:t>
      </w:r>
    </w:p>
    <w:p w14:paraId="775E6C50" w14:textId="23128C84" w:rsidR="00C43A17" w:rsidRPr="00D266C0" w:rsidRDefault="00C43A17" w:rsidP="00C43A17">
      <w:pPr>
        <w:spacing w:line="240" w:lineRule="auto"/>
        <w:rPr>
          <w:sz w:val="24"/>
          <w:szCs w:val="24"/>
        </w:rPr>
      </w:pPr>
      <w:r w:rsidRPr="00D266C0">
        <w:rPr>
          <w:b/>
          <w:sz w:val="24"/>
          <w:szCs w:val="24"/>
        </w:rPr>
        <w:t>заказчик</w:t>
      </w:r>
      <w:r w:rsidRPr="00D266C0">
        <w:rPr>
          <w:sz w:val="24"/>
          <w:szCs w:val="24"/>
        </w:rPr>
        <w:t xml:space="preserve"> </w:t>
      </w:r>
      <w:r w:rsidR="0023085A" w:rsidRPr="00D266C0">
        <w:rPr>
          <w:sz w:val="24"/>
          <w:szCs w:val="24"/>
        </w:rPr>
        <w:t>–</w:t>
      </w:r>
      <w:r w:rsidRPr="00D266C0">
        <w:rPr>
          <w:b/>
          <w:sz w:val="24"/>
          <w:szCs w:val="24"/>
        </w:rPr>
        <w:t xml:space="preserve"> </w:t>
      </w:r>
      <w:r w:rsidR="0023085A" w:rsidRPr="00D266C0">
        <w:rPr>
          <w:b/>
          <w:sz w:val="24"/>
          <w:szCs w:val="24"/>
        </w:rPr>
        <w:t>Акционерное общество «</w:t>
      </w:r>
      <w:proofErr w:type="spellStart"/>
      <w:r w:rsidR="0023085A" w:rsidRPr="00D266C0">
        <w:rPr>
          <w:b/>
          <w:sz w:val="24"/>
          <w:szCs w:val="24"/>
        </w:rPr>
        <w:t>Харп</w:t>
      </w:r>
      <w:proofErr w:type="spellEnd"/>
      <w:r w:rsidR="0023085A" w:rsidRPr="00D266C0">
        <w:rPr>
          <w:b/>
          <w:sz w:val="24"/>
          <w:szCs w:val="24"/>
        </w:rPr>
        <w:t>-</w:t>
      </w:r>
      <w:proofErr w:type="spellStart"/>
      <w:r w:rsidR="0023085A" w:rsidRPr="00D266C0">
        <w:rPr>
          <w:b/>
          <w:sz w:val="24"/>
          <w:szCs w:val="24"/>
        </w:rPr>
        <w:t>Энерго</w:t>
      </w:r>
      <w:proofErr w:type="spellEnd"/>
      <w:r w:rsidR="0023085A" w:rsidRPr="00D266C0">
        <w:rPr>
          <w:b/>
          <w:sz w:val="24"/>
          <w:szCs w:val="24"/>
        </w:rPr>
        <w:t>-Газ</w:t>
      </w:r>
      <w:r w:rsidR="00565A72" w:rsidRPr="00D266C0">
        <w:rPr>
          <w:b/>
          <w:sz w:val="24"/>
          <w:szCs w:val="24"/>
        </w:rPr>
        <w:t>»</w:t>
      </w:r>
      <w:r w:rsidRPr="00D266C0">
        <w:rPr>
          <w:sz w:val="24"/>
          <w:szCs w:val="24"/>
        </w:rPr>
        <w:t>, в интересах и за счёт средств которого осуществляется закупка;</w:t>
      </w:r>
    </w:p>
    <w:p w14:paraId="7C6E36DD" w14:textId="77777777" w:rsidR="00C43A17" w:rsidRPr="00D266C0" w:rsidRDefault="00C43A17" w:rsidP="00C43A17">
      <w:pPr>
        <w:spacing w:line="240" w:lineRule="auto"/>
        <w:rPr>
          <w:sz w:val="24"/>
          <w:szCs w:val="24"/>
        </w:rPr>
      </w:pPr>
      <w:r w:rsidRPr="00D266C0">
        <w:rPr>
          <w:b/>
          <w:bCs/>
          <w:sz w:val="24"/>
          <w:szCs w:val="24"/>
        </w:rPr>
        <w:t>закрытые способы закупки</w:t>
      </w:r>
      <w:r w:rsidRPr="00D266C0">
        <w:rPr>
          <w:sz w:val="24"/>
          <w:szCs w:val="24"/>
        </w:rPr>
        <w:t xml:space="preserve"> – закупки, в которых могут принять участие специально приглашённые заказчиком лица. Случаи проведения закрытых способов закупки устанавливаются частью 1 статьи 3.5. Федерального закона № 223-ФЗ;</w:t>
      </w:r>
    </w:p>
    <w:p w14:paraId="2B3BBB97" w14:textId="77777777" w:rsidR="00C43A17" w:rsidRPr="00D266C0" w:rsidRDefault="00C43A17" w:rsidP="00C43A17">
      <w:pPr>
        <w:spacing w:line="240" w:lineRule="auto"/>
        <w:rPr>
          <w:rFonts w:eastAsia="Calibri"/>
          <w:sz w:val="24"/>
          <w:szCs w:val="24"/>
        </w:rPr>
      </w:pPr>
      <w:r w:rsidRPr="00D266C0">
        <w:rPr>
          <w:b/>
          <w:sz w:val="24"/>
          <w:szCs w:val="24"/>
        </w:rPr>
        <w:t>закупка</w:t>
      </w:r>
      <w:r w:rsidRPr="00D266C0">
        <w:rPr>
          <w:sz w:val="24"/>
          <w:szCs w:val="24"/>
        </w:rPr>
        <w:t xml:space="preserve"> – совокупность действий, осуществляемых в установленном настоящим Положением порядке заказчиком и направленных на обеспечение нужд заказчика. Закупка начинается с </w:t>
      </w:r>
      <w:r w:rsidRPr="00D266C0">
        <w:rPr>
          <w:rFonts w:eastAsia="Calibri"/>
          <w:sz w:val="24"/>
          <w:szCs w:val="24"/>
        </w:rPr>
        <w:t xml:space="preserve">определения поставщика (подрядчика, исполнителя) </w:t>
      </w:r>
      <w:r w:rsidRPr="00D266C0">
        <w:rPr>
          <w:sz w:val="24"/>
          <w:szCs w:val="24"/>
        </w:rPr>
        <w:t>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конкурентной закупки или направление приглашения принять участие закрытой закупке, закупка начинается с заключения договора и завершается исполнением обязательств сторонами договора;</w:t>
      </w:r>
    </w:p>
    <w:p w14:paraId="2D985AB6" w14:textId="77777777" w:rsidR="00C43A17" w:rsidRPr="00D266C0" w:rsidRDefault="00C43A17" w:rsidP="00C43A17">
      <w:pPr>
        <w:spacing w:line="240" w:lineRule="auto"/>
        <w:rPr>
          <w:sz w:val="24"/>
          <w:szCs w:val="24"/>
        </w:rPr>
      </w:pPr>
      <w:r w:rsidRPr="00D266C0">
        <w:rPr>
          <w:b/>
          <w:sz w:val="24"/>
          <w:szCs w:val="24"/>
        </w:rPr>
        <w:t xml:space="preserve">закупка у единственного поставщика (исполнителя, подрядчика) </w:t>
      </w:r>
      <w:r w:rsidRPr="00D266C0">
        <w:rPr>
          <w:sz w:val="24"/>
          <w:szCs w:val="24"/>
        </w:rPr>
        <w:t>– неконкурентная закупка, условия осуществления которой определены статьей 3.6 Федерального закона № 223-ФЗ и не соответствуют условиям, предусмотренным частью 3 статьи 3 Федерального закона № 223-ФЗ;</w:t>
      </w:r>
    </w:p>
    <w:p w14:paraId="48DCBD33" w14:textId="77777777" w:rsidR="00C43A17" w:rsidRPr="00D266C0" w:rsidRDefault="00C43A17" w:rsidP="00C43A17">
      <w:pPr>
        <w:spacing w:line="240" w:lineRule="auto"/>
        <w:rPr>
          <w:sz w:val="24"/>
          <w:szCs w:val="24"/>
        </w:rPr>
      </w:pPr>
      <w:r w:rsidRPr="00D266C0">
        <w:rPr>
          <w:b/>
          <w:sz w:val="24"/>
          <w:szCs w:val="24"/>
        </w:rPr>
        <w:t>запрос котировок</w:t>
      </w:r>
      <w:r w:rsidRPr="00D266C0">
        <w:rPr>
          <w:sz w:val="24"/>
          <w:szCs w:val="24"/>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753397F" w14:textId="77777777" w:rsidR="00C43A17" w:rsidRPr="00D266C0" w:rsidRDefault="00C43A17" w:rsidP="00C43A17">
      <w:pPr>
        <w:spacing w:line="240" w:lineRule="auto"/>
        <w:rPr>
          <w:bCs/>
          <w:sz w:val="24"/>
          <w:szCs w:val="24"/>
        </w:rPr>
      </w:pPr>
      <w:r w:rsidRPr="00D266C0">
        <w:rPr>
          <w:b/>
          <w:sz w:val="24"/>
          <w:szCs w:val="24"/>
        </w:rPr>
        <w:t>запрос предложений</w:t>
      </w:r>
      <w:r w:rsidRPr="00D266C0">
        <w:rPr>
          <w:sz w:val="24"/>
          <w:szCs w:val="24"/>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D266C0">
        <w:rPr>
          <w:bCs/>
          <w:sz w:val="24"/>
          <w:szCs w:val="24"/>
        </w:rPr>
        <w:t>;</w:t>
      </w:r>
    </w:p>
    <w:p w14:paraId="2ED1B386" w14:textId="77777777" w:rsidR="00C43A17" w:rsidRPr="00D266C0" w:rsidRDefault="00C43A17" w:rsidP="00C43A17">
      <w:pPr>
        <w:spacing w:line="240" w:lineRule="auto"/>
        <w:rPr>
          <w:bCs/>
          <w:sz w:val="24"/>
          <w:szCs w:val="24"/>
        </w:rPr>
      </w:pPr>
      <w:r w:rsidRPr="00D266C0">
        <w:rPr>
          <w:b/>
          <w:bCs/>
          <w:sz w:val="24"/>
          <w:szCs w:val="24"/>
        </w:rPr>
        <w:t xml:space="preserve">извещение о проведении запроса котировок - </w:t>
      </w:r>
      <w:r w:rsidRPr="00D266C0">
        <w:rPr>
          <w:bCs/>
          <w:sz w:val="24"/>
          <w:szCs w:val="24"/>
        </w:rPr>
        <w:t>документ, содержащий информацию по техническим, организационным и коммерческим вопросам проведения запроса котировок;</w:t>
      </w:r>
    </w:p>
    <w:p w14:paraId="3DE0F538" w14:textId="77777777" w:rsidR="00C43A17" w:rsidRPr="00D266C0" w:rsidRDefault="00C43A17" w:rsidP="00C43A17">
      <w:pPr>
        <w:pStyle w:val="a4"/>
        <w:spacing w:line="240" w:lineRule="auto"/>
        <w:ind w:left="0" w:right="11"/>
        <w:rPr>
          <w:sz w:val="24"/>
          <w:szCs w:val="24"/>
        </w:rPr>
      </w:pPr>
      <w:r w:rsidRPr="00D266C0">
        <w:rPr>
          <w:b/>
          <w:bCs/>
          <w:sz w:val="24"/>
          <w:szCs w:val="24"/>
        </w:rPr>
        <w:t>комиссия по осуществлению закупок</w:t>
      </w:r>
      <w:r w:rsidRPr="00D266C0">
        <w:rPr>
          <w:bCs/>
          <w:sz w:val="24"/>
          <w:szCs w:val="24"/>
        </w:rPr>
        <w:t xml:space="preserve"> </w:t>
      </w:r>
      <w:r w:rsidRPr="00D266C0">
        <w:rPr>
          <w:sz w:val="24"/>
          <w:szCs w:val="24"/>
        </w:rPr>
        <w:t xml:space="preserve">- коллегиальный орган, создаваемый заказчиком в целях определения поставщика (исполнителя, подрядчика) по проведению конкурентной закупки, а также для выбора поставщиков (подрядчиков, исполнителей) в ходе проведения неконкурентных закупок; </w:t>
      </w:r>
    </w:p>
    <w:p w14:paraId="7A2C4181" w14:textId="77777777" w:rsidR="00C43A17" w:rsidRPr="00D266C0" w:rsidRDefault="00C43A17" w:rsidP="00C43A17">
      <w:pPr>
        <w:pStyle w:val="Default"/>
        <w:ind w:firstLine="851"/>
        <w:jc w:val="both"/>
        <w:rPr>
          <w:color w:val="auto"/>
        </w:rPr>
      </w:pPr>
      <w:r w:rsidRPr="00D266C0">
        <w:rPr>
          <w:b/>
          <w:color w:val="auto"/>
        </w:rPr>
        <w:t xml:space="preserve">конкурентная закупка </w:t>
      </w:r>
      <w:r w:rsidRPr="00D266C0">
        <w:rPr>
          <w:color w:val="auto"/>
        </w:rPr>
        <w:t>– закупка, осуществляемая с соблюдением одновременно следующих условий:</w:t>
      </w:r>
    </w:p>
    <w:p w14:paraId="0ED9DBBE" w14:textId="77777777" w:rsidR="00C43A17" w:rsidRPr="00D266C0" w:rsidRDefault="00C43A17" w:rsidP="00C43A17">
      <w:pPr>
        <w:pStyle w:val="Default"/>
        <w:ind w:firstLine="851"/>
        <w:jc w:val="both"/>
        <w:rPr>
          <w:color w:val="auto"/>
        </w:rPr>
      </w:pPr>
      <w:r w:rsidRPr="00D266C0">
        <w:rPr>
          <w:color w:val="auto"/>
        </w:rPr>
        <w:t>1) информация о конкурентной закупке сообщается заказчиком одним из следующих способов:</w:t>
      </w:r>
    </w:p>
    <w:p w14:paraId="56CFAE76" w14:textId="77777777" w:rsidR="00C43A17" w:rsidRPr="00D266C0" w:rsidRDefault="00C43A17" w:rsidP="00C43A17">
      <w:pPr>
        <w:pStyle w:val="Default"/>
        <w:ind w:firstLine="851"/>
        <w:jc w:val="both"/>
        <w:rPr>
          <w:color w:val="auto"/>
        </w:rPr>
      </w:pPr>
      <w:r w:rsidRPr="00D266C0">
        <w:rPr>
          <w:color w:val="auto"/>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7864C5AC" w14:textId="77777777" w:rsidR="00C43A17" w:rsidRPr="00D266C0" w:rsidRDefault="00C43A17" w:rsidP="00C43A17">
      <w:pPr>
        <w:pStyle w:val="Default"/>
        <w:ind w:firstLine="851"/>
        <w:jc w:val="both"/>
        <w:rPr>
          <w:color w:val="auto"/>
        </w:rPr>
      </w:pPr>
      <w:r w:rsidRPr="00D266C0">
        <w:rPr>
          <w:color w:val="auto"/>
        </w:rPr>
        <w:t>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D004B66" w14:textId="77777777" w:rsidR="00C43A17" w:rsidRPr="00D266C0" w:rsidRDefault="00C43A17" w:rsidP="00C43A17">
      <w:pPr>
        <w:pStyle w:val="Default"/>
        <w:ind w:firstLine="851"/>
        <w:jc w:val="both"/>
        <w:rPr>
          <w:color w:val="auto"/>
        </w:rPr>
      </w:pPr>
      <w:r w:rsidRPr="00D266C0">
        <w:rPr>
          <w:color w:val="auto"/>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1F5961E5" w14:textId="77777777" w:rsidR="00C43A17" w:rsidRPr="00D266C0" w:rsidRDefault="00C43A17" w:rsidP="00C43A17">
      <w:pPr>
        <w:pStyle w:val="Default"/>
        <w:ind w:firstLine="851"/>
        <w:jc w:val="both"/>
        <w:rPr>
          <w:color w:val="auto"/>
        </w:rPr>
      </w:pPr>
      <w:r w:rsidRPr="00D266C0">
        <w:rPr>
          <w:color w:val="auto"/>
        </w:rPr>
        <w:t>3) описание предмета конкурентной закупки осуществляется с соблюдением требований части 6.1 статьи 3 Федерального закона № 223-ФЗ;</w:t>
      </w:r>
    </w:p>
    <w:p w14:paraId="430D5FDD" w14:textId="77777777" w:rsidR="00C43A17" w:rsidRPr="00D266C0" w:rsidRDefault="00C43A17" w:rsidP="00C43A17">
      <w:pPr>
        <w:spacing w:line="240" w:lineRule="auto"/>
        <w:rPr>
          <w:sz w:val="24"/>
          <w:szCs w:val="24"/>
        </w:rPr>
      </w:pPr>
      <w:r w:rsidRPr="00D266C0">
        <w:rPr>
          <w:b/>
          <w:sz w:val="24"/>
          <w:szCs w:val="24"/>
        </w:rPr>
        <w:t xml:space="preserve">запрос технико-коммерческих предложений (далее – запрос ТКП) </w:t>
      </w:r>
      <w:r w:rsidRPr="00D266C0">
        <w:rPr>
          <w:sz w:val="24"/>
          <w:szCs w:val="24"/>
        </w:rPr>
        <w:t xml:space="preserve">– форма неконкурентной закупки, победитель которой определяется на основании нескольких </w:t>
      </w:r>
      <w:r w:rsidRPr="00D266C0">
        <w:rPr>
          <w:sz w:val="24"/>
          <w:szCs w:val="24"/>
        </w:rPr>
        <w:lastRenderedPageBreak/>
        <w:t>критериев оценки или на основании только ценового критерия. Запрос ТКП проводится заказчиком только в случаях:</w:t>
      </w:r>
    </w:p>
    <w:p w14:paraId="73237AAC" w14:textId="77777777" w:rsidR="00C43A17" w:rsidRPr="00D266C0" w:rsidRDefault="00C43A17" w:rsidP="00C43A17">
      <w:pPr>
        <w:spacing w:line="240" w:lineRule="auto"/>
        <w:rPr>
          <w:sz w:val="24"/>
          <w:szCs w:val="24"/>
        </w:rPr>
      </w:pPr>
      <w:r w:rsidRPr="00D266C0">
        <w:rPr>
          <w:sz w:val="24"/>
          <w:szCs w:val="24"/>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w:t>
      </w:r>
      <w:r w:rsidRPr="00D266C0">
        <w:rPr>
          <w:rFonts w:eastAsia="Calibri"/>
          <w:iCs/>
          <w:sz w:val="24"/>
          <w:szCs w:val="24"/>
        </w:rPr>
        <w:t xml:space="preserve">знаков обслуживания, фирменных наименований, патентов, полезных моделей, промышленных образцов, наименование страны происхождения товара </w:t>
      </w:r>
      <w:r w:rsidRPr="00D266C0">
        <w:rPr>
          <w:sz w:val="24"/>
          <w:szCs w:val="24"/>
        </w:rPr>
        <w:t xml:space="preserve">без указания слов «или эквивалент», и (или) необходимость установления требований к производителю (производителям) товара (товаров); </w:t>
      </w:r>
    </w:p>
    <w:p w14:paraId="33260D13" w14:textId="77777777" w:rsidR="00C43A17" w:rsidRPr="00D266C0" w:rsidRDefault="00C43A17" w:rsidP="00C43A17">
      <w:pPr>
        <w:spacing w:line="240" w:lineRule="auto"/>
        <w:rPr>
          <w:sz w:val="24"/>
          <w:szCs w:val="24"/>
        </w:rPr>
      </w:pPr>
      <w:r w:rsidRPr="00D266C0">
        <w:rPr>
          <w:sz w:val="24"/>
          <w:szCs w:val="24"/>
        </w:rPr>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55D05DA7" w14:textId="77777777" w:rsidR="00C43A17" w:rsidRPr="00D266C0" w:rsidRDefault="00C43A17" w:rsidP="00C43A17">
      <w:pPr>
        <w:spacing w:line="240" w:lineRule="auto"/>
        <w:rPr>
          <w:sz w:val="24"/>
          <w:szCs w:val="24"/>
        </w:rPr>
      </w:pPr>
      <w:r w:rsidRPr="00D266C0">
        <w:rPr>
          <w:sz w:val="24"/>
          <w:szCs w:val="24"/>
        </w:rPr>
        <w:t>- исходя из места поставки товара, наименования объекта, на котором выполняются работы, оказываются услуги;</w:t>
      </w:r>
    </w:p>
    <w:p w14:paraId="35A5C202" w14:textId="77777777" w:rsidR="00C43A17" w:rsidRPr="00D266C0" w:rsidRDefault="00C43A17" w:rsidP="00C43A17">
      <w:pPr>
        <w:spacing w:line="240" w:lineRule="auto"/>
        <w:rPr>
          <w:sz w:val="24"/>
          <w:szCs w:val="24"/>
        </w:rPr>
      </w:pPr>
      <w:r w:rsidRPr="00D266C0">
        <w:rPr>
          <w:sz w:val="24"/>
          <w:szCs w:val="24"/>
        </w:rPr>
        <w:t xml:space="preserve">- рынок обращения соответствующего товара, работ, услуг ограничен; </w:t>
      </w:r>
    </w:p>
    <w:p w14:paraId="3310A79C" w14:textId="77777777" w:rsidR="00C43A17" w:rsidRPr="00D266C0" w:rsidRDefault="00C43A17" w:rsidP="00C43A17">
      <w:pPr>
        <w:pStyle w:val="Default"/>
        <w:ind w:firstLine="851"/>
        <w:jc w:val="both"/>
        <w:rPr>
          <w:color w:val="auto"/>
        </w:rPr>
      </w:pPr>
      <w:r w:rsidRPr="00D266C0">
        <w:rPr>
          <w:color w:val="auto"/>
        </w:rPr>
        <w:t>- в иных случаях, определенных настоящим Положением. Заказчик не обязан обосновывать наличие такой специфики при проведении запрос ТКП.</w:t>
      </w:r>
    </w:p>
    <w:p w14:paraId="20FAE031" w14:textId="77777777" w:rsidR="00C43A17" w:rsidRPr="00D266C0" w:rsidRDefault="00C43A17" w:rsidP="00C43A17">
      <w:pPr>
        <w:spacing w:line="240" w:lineRule="auto"/>
        <w:rPr>
          <w:bCs/>
          <w:sz w:val="24"/>
          <w:szCs w:val="24"/>
        </w:rPr>
      </w:pPr>
      <w:r w:rsidRPr="00D266C0">
        <w:rPr>
          <w:b/>
          <w:sz w:val="24"/>
          <w:szCs w:val="24"/>
        </w:rPr>
        <w:t xml:space="preserve">конкурс – </w:t>
      </w:r>
      <w:r w:rsidRPr="00D266C0">
        <w:rPr>
          <w:sz w:val="24"/>
          <w:szCs w:val="24"/>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3778D71" w14:textId="77777777" w:rsidR="00C43A17" w:rsidRPr="00D266C0" w:rsidRDefault="00C43A17" w:rsidP="00C43A17">
      <w:pPr>
        <w:pStyle w:val="ConsPlusNormal"/>
        <w:widowControl/>
        <w:ind w:firstLine="851"/>
        <w:jc w:val="both"/>
        <w:rPr>
          <w:rFonts w:ascii="Times New Roman" w:hAnsi="Times New Roman" w:cs="Times New Roman"/>
          <w:sz w:val="24"/>
          <w:szCs w:val="24"/>
        </w:rPr>
      </w:pPr>
      <w:r w:rsidRPr="00D266C0">
        <w:rPr>
          <w:rFonts w:ascii="Times New Roman" w:hAnsi="Times New Roman" w:cs="Times New Roman"/>
          <w:b/>
          <w:bCs/>
          <w:sz w:val="24"/>
          <w:szCs w:val="24"/>
        </w:rPr>
        <w:t>конкурсная документация</w:t>
      </w:r>
      <w:r w:rsidRPr="00D266C0">
        <w:rPr>
          <w:rFonts w:ascii="Times New Roman" w:hAnsi="Times New Roman" w:cs="Times New Roman"/>
          <w:bCs/>
          <w:sz w:val="24"/>
          <w:szCs w:val="24"/>
        </w:rPr>
        <w:t xml:space="preserve"> - </w:t>
      </w:r>
      <w:r w:rsidRPr="00D266C0">
        <w:rPr>
          <w:rFonts w:ascii="Times New Roman" w:hAnsi="Times New Roman" w:cs="Times New Roman"/>
          <w:sz w:val="24"/>
          <w:szCs w:val="24"/>
        </w:rPr>
        <w:t>комплект документов, содержащих информацию по техническим, организационным и коммерческим вопросам проведения конкурса;</w:t>
      </w:r>
    </w:p>
    <w:p w14:paraId="2C7A197E" w14:textId="77777777" w:rsidR="00C43A17" w:rsidRPr="00D266C0" w:rsidRDefault="00C43A17" w:rsidP="00C43A17">
      <w:pPr>
        <w:pStyle w:val="ConsPlusNormal"/>
        <w:widowControl/>
        <w:ind w:firstLine="851"/>
        <w:jc w:val="both"/>
        <w:rPr>
          <w:rFonts w:ascii="Times New Roman" w:hAnsi="Times New Roman" w:cs="Times New Roman"/>
          <w:sz w:val="24"/>
          <w:szCs w:val="24"/>
        </w:rPr>
      </w:pPr>
      <w:r w:rsidRPr="00D266C0">
        <w:rPr>
          <w:rFonts w:ascii="Times New Roman" w:hAnsi="Times New Roman" w:cs="Times New Roman"/>
          <w:b/>
          <w:sz w:val="24"/>
          <w:szCs w:val="24"/>
        </w:rPr>
        <w:t>конфликт интересов</w:t>
      </w:r>
      <w:r w:rsidRPr="00D266C0">
        <w:rPr>
          <w:rFonts w:ascii="Times New Roman" w:hAnsi="Times New Roman" w:cs="Times New Roman"/>
          <w:sz w:val="24"/>
          <w:szCs w:val="24"/>
        </w:rPr>
        <w:t xml:space="preserve"> – ситуация, при которой личная заинтересованность (прямая или косвенная) работника организации влияет или может повлиять </w:t>
      </w:r>
      <w:r w:rsidRPr="00D266C0">
        <w:rPr>
          <w:rFonts w:ascii="Times New Roman" w:hAnsi="Times New Roman" w:cs="Times New Roman"/>
          <w:sz w:val="24"/>
          <w:szCs w:val="24"/>
        </w:rPr>
        <w:br/>
        <w:t>на надлежащее, объективное и беспристрастное исполнение им должностных (служебных) обязанностей (осуществление полномочий);</w:t>
      </w:r>
    </w:p>
    <w:p w14:paraId="6330D0C3" w14:textId="77777777" w:rsidR="00C43A17" w:rsidRPr="00D266C0" w:rsidRDefault="00C43A17" w:rsidP="00C43A17">
      <w:pPr>
        <w:pStyle w:val="ConsPlusNormal"/>
        <w:widowControl/>
        <w:ind w:firstLine="851"/>
        <w:jc w:val="both"/>
        <w:rPr>
          <w:rFonts w:ascii="Times New Roman" w:hAnsi="Times New Roman" w:cs="Times New Roman"/>
          <w:sz w:val="24"/>
          <w:szCs w:val="24"/>
        </w:rPr>
      </w:pPr>
      <w:r w:rsidRPr="00D266C0">
        <w:rPr>
          <w:rFonts w:ascii="Times New Roman" w:hAnsi="Times New Roman" w:cs="Times New Roman"/>
          <w:b/>
          <w:sz w:val="24"/>
          <w:szCs w:val="24"/>
        </w:rPr>
        <w:t>коррупция</w:t>
      </w:r>
      <w:r w:rsidRPr="00D266C0">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14:paraId="62C5A872" w14:textId="77777777" w:rsidR="00C43A17" w:rsidRPr="00D266C0" w:rsidRDefault="00C43A17" w:rsidP="00C43A17">
      <w:pPr>
        <w:pStyle w:val="Default"/>
        <w:ind w:firstLine="851"/>
        <w:jc w:val="both"/>
        <w:rPr>
          <w:color w:val="auto"/>
        </w:rPr>
      </w:pPr>
      <w:r w:rsidRPr="00D266C0">
        <w:rPr>
          <w:b/>
          <w:bCs/>
          <w:color w:val="auto"/>
        </w:rPr>
        <w:t>лот</w:t>
      </w:r>
      <w:r w:rsidRPr="00D266C0">
        <w:rPr>
          <w:color w:val="auto"/>
        </w:rPr>
        <w:t xml:space="preserve"> – часть закупаемой </w:t>
      </w:r>
      <w:r w:rsidRPr="00D266C0">
        <w:rPr>
          <w:bCs/>
          <w:color w:val="auto"/>
        </w:rPr>
        <w:t>продукции</w:t>
      </w:r>
      <w:r w:rsidRPr="00D266C0">
        <w:rPr>
          <w:color w:val="auto"/>
        </w:rPr>
        <w:t xml:space="preserve">, явно обособленная в </w:t>
      </w:r>
      <w:r w:rsidRPr="00D266C0">
        <w:rPr>
          <w:bCs/>
          <w:color w:val="auto"/>
        </w:rPr>
        <w:t>документации о закупке</w:t>
      </w:r>
      <w:r w:rsidRPr="00D266C0">
        <w:rPr>
          <w:color w:val="auto"/>
        </w:rPr>
        <w:t xml:space="preserve">, на которую в рамках проведения </w:t>
      </w:r>
      <w:r w:rsidRPr="00D266C0">
        <w:rPr>
          <w:bCs/>
          <w:color w:val="auto"/>
        </w:rPr>
        <w:t xml:space="preserve">процедуры </w:t>
      </w:r>
      <w:r w:rsidRPr="00D266C0">
        <w:rPr>
          <w:color w:val="auto"/>
        </w:rPr>
        <w:t>допускается подача отдельной заявки и заключение отдельного договора;</w:t>
      </w:r>
    </w:p>
    <w:p w14:paraId="53DC14EC" w14:textId="77777777" w:rsidR="00C43A17" w:rsidRPr="00D266C0" w:rsidRDefault="00C43A17" w:rsidP="00C43A17">
      <w:pPr>
        <w:spacing w:line="240" w:lineRule="auto"/>
        <w:rPr>
          <w:sz w:val="24"/>
          <w:szCs w:val="24"/>
        </w:rPr>
      </w:pPr>
      <w:r w:rsidRPr="00D266C0">
        <w:rPr>
          <w:b/>
          <w:bCs/>
          <w:sz w:val="24"/>
          <w:szCs w:val="24"/>
        </w:rPr>
        <w:t>начальная (максимальная) цена договора</w:t>
      </w:r>
      <w:r w:rsidRPr="00D266C0">
        <w:rPr>
          <w:sz w:val="24"/>
          <w:szCs w:val="24"/>
        </w:rPr>
        <w:t xml:space="preserve"> </w:t>
      </w:r>
      <w:r w:rsidRPr="00D266C0">
        <w:rPr>
          <w:b/>
          <w:sz w:val="24"/>
          <w:szCs w:val="24"/>
        </w:rPr>
        <w:t>(НМЦД)</w:t>
      </w:r>
      <w:r w:rsidRPr="00D266C0">
        <w:rPr>
          <w:sz w:val="24"/>
          <w:szCs w:val="24"/>
        </w:rPr>
        <w:t xml:space="preserve"> - предельно допустимая цена договора, определяемая заказчиком в документации о закупке;</w:t>
      </w:r>
    </w:p>
    <w:p w14:paraId="3D1B9713" w14:textId="77777777" w:rsidR="00C43A17" w:rsidRPr="00D266C0" w:rsidRDefault="00C43A17" w:rsidP="00C43A17">
      <w:pPr>
        <w:pStyle w:val="Default"/>
        <w:ind w:firstLine="851"/>
        <w:jc w:val="both"/>
        <w:rPr>
          <w:bCs/>
          <w:color w:val="auto"/>
        </w:rPr>
      </w:pPr>
      <w:r w:rsidRPr="00D266C0">
        <w:rPr>
          <w:b/>
          <w:bCs/>
          <w:color w:val="auto"/>
        </w:rPr>
        <w:t>неконкурентный способ закупки</w:t>
      </w:r>
      <w:r w:rsidRPr="00D266C0">
        <w:rPr>
          <w:bCs/>
          <w:color w:val="auto"/>
        </w:rPr>
        <w:t xml:space="preserve"> - форма неконкурентной закупки, победитель которой определяется на основании нескольких критериев оценки или на основании только ценового критерия. Запрос ТКП проводится заказчиком только в случаях:</w:t>
      </w:r>
    </w:p>
    <w:p w14:paraId="667F789C" w14:textId="77777777" w:rsidR="00C43A17" w:rsidRPr="00D266C0" w:rsidRDefault="00C43A17" w:rsidP="00C43A17">
      <w:pPr>
        <w:pStyle w:val="Default"/>
        <w:ind w:firstLine="851"/>
        <w:jc w:val="both"/>
        <w:rPr>
          <w:bCs/>
          <w:color w:val="auto"/>
        </w:rPr>
      </w:pPr>
      <w:r w:rsidRPr="00D266C0">
        <w:rPr>
          <w:bCs/>
          <w:color w:val="auto"/>
        </w:rPr>
        <w:t xml:space="preserve">- исходя из специфики потребности необходимо осуществить закупку с установлением (использованием) в закупочной документации конкретных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без указания слов «или эквивалент», и (или) необходимость установления требований к производителю (производителям) товара (товаров); </w:t>
      </w:r>
    </w:p>
    <w:p w14:paraId="4342E82A" w14:textId="77777777" w:rsidR="00C43A17" w:rsidRPr="00D266C0" w:rsidRDefault="00C43A17" w:rsidP="00C43A17">
      <w:pPr>
        <w:pStyle w:val="Default"/>
        <w:ind w:firstLine="851"/>
        <w:jc w:val="both"/>
        <w:rPr>
          <w:bCs/>
          <w:color w:val="auto"/>
        </w:rPr>
      </w:pPr>
      <w:r w:rsidRPr="00D266C0">
        <w:rPr>
          <w:bCs/>
          <w:color w:val="auto"/>
        </w:rPr>
        <w:lastRenderedPageBreak/>
        <w:t>- исходя из конкретных характеристик товара (работы, услуги), идентифицирующих признаков товара (номер средства измерения в едином реестре средств измерений, артикул производителя и другие);</w:t>
      </w:r>
    </w:p>
    <w:p w14:paraId="78D177E2" w14:textId="77777777" w:rsidR="00C43A17" w:rsidRPr="00D266C0" w:rsidRDefault="00C43A17" w:rsidP="00C43A17">
      <w:pPr>
        <w:pStyle w:val="Default"/>
        <w:ind w:firstLine="851"/>
        <w:jc w:val="both"/>
        <w:rPr>
          <w:bCs/>
          <w:color w:val="auto"/>
        </w:rPr>
      </w:pPr>
      <w:r w:rsidRPr="00D266C0">
        <w:rPr>
          <w:bCs/>
          <w:color w:val="auto"/>
        </w:rPr>
        <w:t>- исходя из места поставки товара, наименования объекта, на котором выполняются работы, оказываются услуги;</w:t>
      </w:r>
    </w:p>
    <w:p w14:paraId="16F11722" w14:textId="77777777" w:rsidR="00C43A17" w:rsidRPr="00D266C0" w:rsidRDefault="00C43A17" w:rsidP="00C43A17">
      <w:pPr>
        <w:pStyle w:val="Default"/>
        <w:ind w:firstLine="851"/>
        <w:jc w:val="both"/>
        <w:rPr>
          <w:bCs/>
          <w:color w:val="auto"/>
        </w:rPr>
      </w:pPr>
      <w:r w:rsidRPr="00D266C0">
        <w:rPr>
          <w:bCs/>
          <w:color w:val="auto"/>
        </w:rPr>
        <w:t xml:space="preserve">- рынок обращения соответствующего товара, работ, услуг ограничен; </w:t>
      </w:r>
    </w:p>
    <w:p w14:paraId="3A113AE9" w14:textId="77777777" w:rsidR="00C43A17" w:rsidRPr="00D266C0" w:rsidRDefault="00C43A17" w:rsidP="00C43A17">
      <w:pPr>
        <w:pStyle w:val="Default"/>
        <w:ind w:firstLine="851"/>
        <w:jc w:val="both"/>
        <w:rPr>
          <w:bCs/>
          <w:color w:val="auto"/>
        </w:rPr>
      </w:pPr>
      <w:r w:rsidRPr="00D266C0">
        <w:rPr>
          <w:bCs/>
          <w:color w:val="auto"/>
        </w:rPr>
        <w:t>- в иных случаях, определенных настоящим Положением. Заказчик не обязан обосновывать наличие такой специфики при проведении запрос ТКП.</w:t>
      </w:r>
    </w:p>
    <w:p w14:paraId="420DC207" w14:textId="77777777" w:rsidR="00C43A17" w:rsidRPr="00D266C0" w:rsidRDefault="00C43A17" w:rsidP="00C43A17">
      <w:pPr>
        <w:spacing w:line="240" w:lineRule="auto"/>
        <w:ind w:right="-6"/>
        <w:rPr>
          <w:sz w:val="24"/>
          <w:szCs w:val="24"/>
        </w:rPr>
      </w:pPr>
      <w:r w:rsidRPr="00D266C0">
        <w:rPr>
          <w:b/>
          <w:sz w:val="24"/>
          <w:szCs w:val="24"/>
        </w:rPr>
        <w:t>оператор электронной площадки</w:t>
      </w:r>
      <w:r w:rsidRPr="00D266C0">
        <w:rPr>
          <w:sz w:val="24"/>
          <w:szCs w:val="24"/>
        </w:rPr>
        <w:t xml:space="preserve"> – юридическое лицо,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 223-ФЗ;</w:t>
      </w:r>
    </w:p>
    <w:p w14:paraId="24D96807" w14:textId="77777777" w:rsidR="00C43A17" w:rsidRPr="00D266C0" w:rsidRDefault="00C43A17" w:rsidP="00C43A17">
      <w:pPr>
        <w:spacing w:line="240" w:lineRule="auto"/>
        <w:ind w:right="-6"/>
        <w:rPr>
          <w:sz w:val="24"/>
          <w:szCs w:val="24"/>
        </w:rPr>
      </w:pPr>
      <w:r w:rsidRPr="00D266C0">
        <w:rPr>
          <w:b/>
          <w:sz w:val="24"/>
          <w:szCs w:val="24"/>
        </w:rPr>
        <w:t>определение поставщика (подрядчика, исполнителя)</w:t>
      </w:r>
      <w:r w:rsidRPr="00D266C0">
        <w:rPr>
          <w:sz w:val="24"/>
          <w:szCs w:val="24"/>
        </w:rPr>
        <w:t xml:space="preserve"> - совокупность действий, которые осуществляются заказчиками в порядке, установленном Положением, начиная с размещения извещения об осуществлении конкурентной закупки, либо в установленных Федеральным законом № 223-ФЗ случаях с направления приглашения принять участие в закрытой закупке и завершаются заключением договора;</w:t>
      </w:r>
    </w:p>
    <w:p w14:paraId="43789415" w14:textId="77777777" w:rsidR="00C43A17" w:rsidRPr="00D266C0" w:rsidRDefault="00C43A17" w:rsidP="00C43A17">
      <w:pPr>
        <w:spacing w:line="240" w:lineRule="auto"/>
        <w:rPr>
          <w:sz w:val="24"/>
          <w:szCs w:val="24"/>
        </w:rPr>
      </w:pPr>
      <w:r w:rsidRPr="00D266C0">
        <w:rPr>
          <w:b/>
          <w:bCs/>
          <w:sz w:val="24"/>
          <w:szCs w:val="24"/>
        </w:rPr>
        <w:t>открытые способы закупки</w:t>
      </w:r>
      <w:r w:rsidRPr="00D266C0">
        <w:rPr>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14:paraId="03D5C4AC" w14:textId="77777777" w:rsidR="00C43A17" w:rsidRPr="00D266C0" w:rsidRDefault="00C43A17" w:rsidP="00C43A17">
      <w:pPr>
        <w:spacing w:line="240" w:lineRule="auto"/>
        <w:rPr>
          <w:sz w:val="24"/>
          <w:szCs w:val="24"/>
        </w:rPr>
      </w:pPr>
      <w:r w:rsidRPr="00D266C0">
        <w:rPr>
          <w:b/>
          <w:sz w:val="24"/>
          <w:szCs w:val="24"/>
        </w:rPr>
        <w:t>переторжка</w:t>
      </w:r>
      <w:r w:rsidRPr="00D266C0">
        <w:rPr>
          <w:sz w:val="24"/>
          <w:szCs w:val="24"/>
        </w:rPr>
        <w:t xml:space="preserve"> – этап закупки, в ходе которого заказчик предоставляет всем участникам закупки в установленный срок добровольно повысить предпочтительность своей заявки путём подачи дополнительного ценового предложения о снижении цены договора, расходов на эксплуатацию и ремонт товаров, использование результатов работ, услуг при условии сохранения остальных положений заявки; </w:t>
      </w:r>
    </w:p>
    <w:p w14:paraId="3AE6A232" w14:textId="77777777" w:rsidR="00C43A17" w:rsidRPr="00D266C0" w:rsidRDefault="00C43A17" w:rsidP="00C43A17">
      <w:pPr>
        <w:spacing w:line="240" w:lineRule="auto"/>
        <w:rPr>
          <w:sz w:val="24"/>
          <w:szCs w:val="24"/>
        </w:rPr>
      </w:pPr>
      <w:r w:rsidRPr="00D266C0">
        <w:rPr>
          <w:b/>
          <w:sz w:val="24"/>
          <w:szCs w:val="24"/>
        </w:rPr>
        <w:t xml:space="preserve">победитель </w:t>
      </w:r>
      <w:r w:rsidRPr="00D266C0">
        <w:rPr>
          <w:sz w:val="24"/>
          <w:szCs w:val="24"/>
        </w:rPr>
        <w:t>– участник закупки, который сделал лучшее предложение в соответствии с условиями документации процедуры закупки;</w:t>
      </w:r>
    </w:p>
    <w:p w14:paraId="3CE93C58" w14:textId="77777777" w:rsidR="00C43A17" w:rsidRPr="00D266C0" w:rsidRDefault="00C43A17" w:rsidP="00C43A17">
      <w:pPr>
        <w:pStyle w:val="Default"/>
        <w:ind w:firstLine="851"/>
        <w:jc w:val="both"/>
        <w:rPr>
          <w:color w:val="auto"/>
        </w:rPr>
      </w:pPr>
      <w:r w:rsidRPr="00D266C0">
        <w:rPr>
          <w:b/>
          <w:bCs/>
          <w:color w:val="auto"/>
        </w:rPr>
        <w:t>поставщик</w:t>
      </w:r>
      <w:r w:rsidRPr="00D266C0">
        <w:rPr>
          <w:bCs/>
          <w:color w:val="auto"/>
        </w:rPr>
        <w:t xml:space="preserve"> – любое</w:t>
      </w:r>
      <w:r w:rsidRPr="00D266C0">
        <w:rPr>
          <w:color w:val="auto"/>
        </w:rPr>
        <w:t xml:space="preserve"> юридическое или физическое лицо, или группа этих лиц, способное на законных основаниях поставить требуемую </w:t>
      </w:r>
      <w:r w:rsidRPr="00D266C0">
        <w:rPr>
          <w:bCs/>
          <w:color w:val="auto"/>
        </w:rPr>
        <w:t>продукцию;</w:t>
      </w:r>
    </w:p>
    <w:p w14:paraId="5ABCD030" w14:textId="77777777" w:rsidR="00C43A17" w:rsidRPr="00D266C0" w:rsidRDefault="00C43A17" w:rsidP="00C43A17">
      <w:pPr>
        <w:pStyle w:val="Default"/>
        <w:ind w:firstLine="851"/>
        <w:jc w:val="both"/>
        <w:rPr>
          <w:color w:val="auto"/>
        </w:rPr>
      </w:pPr>
      <w:r w:rsidRPr="00D266C0">
        <w:rPr>
          <w:b/>
          <w:bCs/>
          <w:color w:val="auto"/>
        </w:rPr>
        <w:t>предварительный квалификационный отбор –</w:t>
      </w:r>
      <w:r w:rsidRPr="00D266C0">
        <w:rPr>
          <w:bCs/>
          <w:color w:val="auto"/>
        </w:rPr>
        <w:t xml:space="preserve"> оценка соответствия участников </w:t>
      </w:r>
      <w:r w:rsidRPr="00D266C0">
        <w:rPr>
          <w:color w:val="auto"/>
        </w:rPr>
        <w:t xml:space="preserve">предъявляемым </w:t>
      </w:r>
      <w:r w:rsidRPr="00D266C0">
        <w:rPr>
          <w:bCs/>
          <w:color w:val="auto"/>
        </w:rPr>
        <w:t>требованиям</w:t>
      </w:r>
      <w:r w:rsidRPr="00D266C0">
        <w:rPr>
          <w:color w:val="auto"/>
        </w:rPr>
        <w:t>, проводимая в виде отдельного этапа закупки</w:t>
      </w:r>
      <w:r w:rsidRPr="00D266C0">
        <w:rPr>
          <w:bCs/>
          <w:color w:val="auto"/>
        </w:rPr>
        <w:t xml:space="preserve"> </w:t>
      </w:r>
      <w:r w:rsidRPr="00D266C0">
        <w:rPr>
          <w:color w:val="auto"/>
        </w:rPr>
        <w:t xml:space="preserve">до подачи </w:t>
      </w:r>
      <w:r w:rsidRPr="00D266C0">
        <w:rPr>
          <w:bCs/>
          <w:color w:val="auto"/>
        </w:rPr>
        <w:t xml:space="preserve">заявок </w:t>
      </w:r>
      <w:r w:rsidRPr="00D266C0">
        <w:rPr>
          <w:color w:val="auto"/>
        </w:rPr>
        <w:t>с технико-коммерческими предложениями;</w:t>
      </w:r>
    </w:p>
    <w:p w14:paraId="188BA193" w14:textId="77777777" w:rsidR="00C43A17" w:rsidRPr="00D266C0" w:rsidRDefault="00C43A17" w:rsidP="00C43A17">
      <w:pPr>
        <w:pStyle w:val="Default"/>
        <w:ind w:firstLine="851"/>
        <w:jc w:val="both"/>
        <w:rPr>
          <w:b/>
          <w:color w:val="auto"/>
        </w:rPr>
      </w:pPr>
      <w:r w:rsidRPr="00D266C0">
        <w:rPr>
          <w:b/>
          <w:bCs/>
          <w:color w:val="auto"/>
        </w:rPr>
        <w:t xml:space="preserve">предмет закупки – </w:t>
      </w:r>
      <w:r w:rsidRPr="00D266C0">
        <w:rPr>
          <w:color w:val="auto"/>
        </w:rPr>
        <w:t xml:space="preserve">конкретные товары, работы или услуги, которые предполагается поставить (выполнить, оказать) </w:t>
      </w:r>
      <w:r w:rsidRPr="00D266C0">
        <w:rPr>
          <w:bCs/>
          <w:color w:val="auto"/>
        </w:rPr>
        <w:t xml:space="preserve">заказчику </w:t>
      </w:r>
      <w:r w:rsidRPr="00D266C0">
        <w:rPr>
          <w:color w:val="auto"/>
        </w:rPr>
        <w:t>на условиях, определённых в</w:t>
      </w:r>
      <w:r w:rsidRPr="00D266C0">
        <w:rPr>
          <w:bCs/>
          <w:color w:val="auto"/>
        </w:rPr>
        <w:t> документации о закупке, извещением о проведении запроса котировок;</w:t>
      </w:r>
    </w:p>
    <w:p w14:paraId="3FC2399A" w14:textId="77777777" w:rsidR="00C43A17" w:rsidRPr="00D266C0" w:rsidRDefault="00C43A17" w:rsidP="00C43A17">
      <w:pPr>
        <w:spacing w:line="240" w:lineRule="auto"/>
        <w:rPr>
          <w:sz w:val="24"/>
          <w:szCs w:val="24"/>
        </w:rPr>
      </w:pPr>
      <w:r w:rsidRPr="00D266C0">
        <w:rPr>
          <w:b/>
          <w:sz w:val="24"/>
          <w:szCs w:val="24"/>
        </w:rPr>
        <w:t>продукция</w:t>
      </w:r>
      <w:r w:rsidRPr="00D266C0">
        <w:rPr>
          <w:sz w:val="24"/>
          <w:szCs w:val="24"/>
        </w:rPr>
        <w:t xml:space="preserve"> – товары, работы, услуги;</w:t>
      </w:r>
    </w:p>
    <w:p w14:paraId="1928A170" w14:textId="77777777" w:rsidR="00C43A17" w:rsidRPr="00D266C0" w:rsidRDefault="00C43A17" w:rsidP="00C43A17">
      <w:pPr>
        <w:pStyle w:val="Default"/>
        <w:ind w:firstLine="851"/>
        <w:jc w:val="both"/>
        <w:rPr>
          <w:color w:val="auto"/>
        </w:rPr>
      </w:pPr>
      <w:r w:rsidRPr="00D266C0">
        <w:rPr>
          <w:b/>
          <w:color w:val="auto"/>
        </w:rPr>
        <w:t xml:space="preserve">процедура </w:t>
      </w:r>
      <w:r w:rsidRPr="00D266C0">
        <w:rPr>
          <w:color w:val="auto"/>
        </w:rPr>
        <w:noBreakHyphen/>
        <w:t xml:space="preserve"> установленный способ осуществления деятельности или процесса; </w:t>
      </w:r>
      <w:r w:rsidRPr="00D266C0">
        <w:rPr>
          <w:bCs/>
          <w:color w:val="auto"/>
        </w:rPr>
        <w:t>п</w:t>
      </w:r>
      <w:r w:rsidRPr="00D266C0">
        <w:rPr>
          <w:color w:val="auto"/>
        </w:rPr>
        <w:t>оследовательность действий;</w:t>
      </w:r>
    </w:p>
    <w:p w14:paraId="46C60D05" w14:textId="77777777" w:rsidR="00C43A17" w:rsidRPr="00D266C0" w:rsidRDefault="00C43A17" w:rsidP="00C43A17">
      <w:pPr>
        <w:spacing w:line="240" w:lineRule="auto"/>
        <w:rPr>
          <w:sz w:val="24"/>
          <w:szCs w:val="24"/>
        </w:rPr>
      </w:pPr>
      <w:r w:rsidRPr="00D266C0">
        <w:rPr>
          <w:b/>
          <w:sz w:val="24"/>
          <w:szCs w:val="24"/>
        </w:rPr>
        <w:t xml:space="preserve">работы – </w:t>
      </w:r>
      <w:r w:rsidRPr="00D266C0">
        <w:rPr>
          <w:sz w:val="24"/>
          <w:szCs w:val="24"/>
        </w:rPr>
        <w:t>любая деятельность, результаты которой имеют материальное выражение и могут быть реализованы для удовлетворения потребностей заказчика. К работам, в частности, но не ограничиваясь, относится деятельность, связанная со строительством, реконструкцией, сносом, ремонтом или обновлением здания, сооружения или объекта, в том числе, подготовка строительной площадки, выемка грунта, возведение, сооружение, монтаж оборудования или материалов, отделочные работы, а также сопутствующие строительные работы, такие, как бурение, геодезические работы, спутниковая съёмка, сейсмические исследования, аналогичные и иные работы;</w:t>
      </w:r>
    </w:p>
    <w:p w14:paraId="36EE4FA9" w14:textId="77777777" w:rsidR="00C43A17" w:rsidRPr="00D266C0" w:rsidRDefault="00C43A17" w:rsidP="00C43A17">
      <w:pPr>
        <w:pStyle w:val="Default"/>
        <w:ind w:firstLine="851"/>
        <w:jc w:val="both"/>
        <w:rPr>
          <w:color w:val="auto"/>
        </w:rPr>
      </w:pPr>
      <w:r w:rsidRPr="00D266C0">
        <w:rPr>
          <w:b/>
          <w:color w:val="auto"/>
        </w:rPr>
        <w:t>рамочный договор</w:t>
      </w:r>
      <w:r w:rsidRPr="00D266C0">
        <w:rPr>
          <w:color w:val="auto"/>
        </w:rPr>
        <w:t xml:space="preserve"> (договором с открытыми условиями) – договор, определяющий общие условия обязательственных взаимоотношений сторон, которые могут быть конкретизированы и уточнены сторонами путём заключения отдельных договоров, подачи заявок одной из сторон или иным образом на основании либо во исполнение рамочного договора;</w:t>
      </w:r>
    </w:p>
    <w:p w14:paraId="6F72CDE0" w14:textId="77777777" w:rsidR="00C43A17" w:rsidRPr="00D266C0" w:rsidRDefault="00C43A17" w:rsidP="00C43A17">
      <w:pPr>
        <w:spacing w:line="240" w:lineRule="auto"/>
        <w:rPr>
          <w:sz w:val="24"/>
          <w:szCs w:val="24"/>
        </w:rPr>
      </w:pPr>
      <w:r w:rsidRPr="00D266C0">
        <w:rPr>
          <w:b/>
          <w:sz w:val="24"/>
          <w:szCs w:val="24"/>
        </w:rPr>
        <w:lastRenderedPageBreak/>
        <w:t xml:space="preserve">товары </w:t>
      </w:r>
      <w:r w:rsidRPr="00D266C0">
        <w:rPr>
          <w:sz w:val="24"/>
          <w:szCs w:val="24"/>
        </w:rPr>
        <w:t>– любое имущество, реализуемое либо предназначенное для реализации. К товарам, в частности, относятся изделия, оборудование, носители энергии и электрическая энергия, нематериальные объекты;</w:t>
      </w:r>
    </w:p>
    <w:p w14:paraId="2250EF28" w14:textId="77777777" w:rsidR="00C43A17" w:rsidRPr="00D266C0" w:rsidRDefault="00C43A17" w:rsidP="00C43A17">
      <w:pPr>
        <w:spacing w:line="240" w:lineRule="auto"/>
        <w:rPr>
          <w:sz w:val="24"/>
          <w:szCs w:val="24"/>
        </w:rPr>
      </w:pPr>
      <w:r w:rsidRPr="00D266C0">
        <w:rPr>
          <w:b/>
          <w:sz w:val="24"/>
          <w:szCs w:val="24"/>
        </w:rPr>
        <w:t>торги</w:t>
      </w:r>
      <w:r w:rsidRPr="00D266C0">
        <w:rPr>
          <w:sz w:val="24"/>
          <w:szCs w:val="24"/>
        </w:rPr>
        <w:t xml:space="preserve"> – способ закупки, проводимый в форме конкурса, аукциона, запроса котировок, запроса предложений;</w:t>
      </w:r>
    </w:p>
    <w:p w14:paraId="15F390D9" w14:textId="77777777" w:rsidR="00C43A17" w:rsidRPr="00D266C0" w:rsidRDefault="00C43A17" w:rsidP="00C43A17">
      <w:pPr>
        <w:spacing w:line="240" w:lineRule="auto"/>
        <w:rPr>
          <w:sz w:val="24"/>
          <w:szCs w:val="24"/>
        </w:rPr>
      </w:pPr>
      <w:r w:rsidRPr="00D266C0">
        <w:rPr>
          <w:b/>
          <w:sz w:val="24"/>
          <w:szCs w:val="24"/>
        </w:rPr>
        <w:t xml:space="preserve">услуги </w:t>
      </w:r>
      <w:r w:rsidRPr="00D266C0">
        <w:rPr>
          <w:sz w:val="24"/>
          <w:szCs w:val="24"/>
        </w:rPr>
        <w:t>– любая деятельность, результаты которой не имеют материального выражения, включая, но не ограничиваясь, консультационные и юридические услуги, ремонт и обслуживание компьютерной, офисной и иной техники и оборудования, создание программного обеспечения и передача прав (лицензий) на его использование, а также предоставление движимого и недвижимого имущества в лизинг или аренду;</w:t>
      </w:r>
    </w:p>
    <w:p w14:paraId="3C089AF7" w14:textId="78299996" w:rsidR="00C43A17" w:rsidRPr="00D266C0" w:rsidRDefault="00C43A17" w:rsidP="00C43A17">
      <w:pPr>
        <w:pStyle w:val="Default"/>
        <w:ind w:firstLine="851"/>
        <w:jc w:val="both"/>
        <w:rPr>
          <w:color w:val="auto"/>
        </w:rPr>
      </w:pPr>
      <w:r w:rsidRPr="00D266C0">
        <w:rPr>
          <w:b/>
          <w:bCs/>
          <w:color w:val="auto"/>
        </w:rPr>
        <w:t>участник</w:t>
      </w:r>
      <w:r w:rsidR="000B0D59" w:rsidRPr="00D266C0">
        <w:rPr>
          <w:color w:val="auto"/>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0D7467" w:rsidRPr="00D266C0">
        <w:rPr>
          <w:color w:val="auto"/>
        </w:rPr>
        <w:t>;</w:t>
      </w:r>
    </w:p>
    <w:p w14:paraId="312DD02C" w14:textId="77777777" w:rsidR="00C43A17" w:rsidRPr="00D266C0" w:rsidRDefault="00C43A17" w:rsidP="00C43A17">
      <w:pPr>
        <w:spacing w:line="240" w:lineRule="auto"/>
        <w:rPr>
          <w:bCs/>
          <w:iCs/>
          <w:sz w:val="24"/>
          <w:szCs w:val="24"/>
        </w:rPr>
      </w:pPr>
      <w:r w:rsidRPr="00D266C0">
        <w:rPr>
          <w:b/>
          <w:bCs/>
          <w:iCs/>
          <w:sz w:val="24"/>
          <w:szCs w:val="24"/>
        </w:rPr>
        <w:t>уклонение от заключения договора</w:t>
      </w:r>
      <w:r w:rsidRPr="00D266C0">
        <w:rPr>
          <w:bCs/>
          <w:iCs/>
          <w:sz w:val="24"/>
          <w:szCs w:val="24"/>
        </w:rPr>
        <w:t xml:space="preserve"> - действия (бездействие) участника закупки, с которым заключается договор, направленные на его </w:t>
      </w:r>
      <w:proofErr w:type="spellStart"/>
      <w:r w:rsidRPr="00D266C0">
        <w:rPr>
          <w:bCs/>
          <w:iCs/>
          <w:sz w:val="24"/>
          <w:szCs w:val="24"/>
        </w:rPr>
        <w:t>незаключение</w:t>
      </w:r>
      <w:proofErr w:type="spellEnd"/>
      <w:r w:rsidRPr="00D266C0">
        <w:rPr>
          <w:bCs/>
          <w:iCs/>
          <w:sz w:val="24"/>
          <w:szCs w:val="24"/>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без предоставления протокола разногласий к проекту договора; </w:t>
      </w:r>
      <w:proofErr w:type="spellStart"/>
      <w:r w:rsidRPr="00D266C0">
        <w:rPr>
          <w:bCs/>
          <w:iCs/>
          <w:sz w:val="24"/>
          <w:szCs w:val="24"/>
        </w:rPr>
        <w:t>непредоставление</w:t>
      </w:r>
      <w:proofErr w:type="spellEnd"/>
      <w:r w:rsidRPr="00D266C0">
        <w:rPr>
          <w:bCs/>
          <w:iCs/>
          <w:sz w:val="24"/>
          <w:szCs w:val="24"/>
        </w:rPr>
        <w:t xml:space="preserve"> в установленный документацией срок обеспечения исполнения договора; непредставление в установленный документацией срок иных документов, которые требуются для заключения договора в соответствии с документацией о закупке;</w:t>
      </w:r>
    </w:p>
    <w:p w14:paraId="4597E4AD" w14:textId="77777777" w:rsidR="00C43A17" w:rsidRPr="00D266C0" w:rsidRDefault="00C43A17" w:rsidP="00C43A17">
      <w:pPr>
        <w:pStyle w:val="Default"/>
        <w:ind w:firstLine="851"/>
        <w:jc w:val="both"/>
        <w:rPr>
          <w:color w:val="auto"/>
        </w:rPr>
      </w:pPr>
      <w:r w:rsidRPr="00D266C0">
        <w:rPr>
          <w:b/>
          <w:color w:val="auto"/>
        </w:rPr>
        <w:t>эксперт</w:t>
      </w:r>
      <w:r w:rsidRPr="00D266C0">
        <w:rPr>
          <w:color w:val="auto"/>
        </w:rPr>
        <w:t xml:space="preserve"> </w:t>
      </w:r>
      <w:r w:rsidRPr="00D266C0">
        <w:rPr>
          <w:color w:val="auto"/>
        </w:rPr>
        <w:noBreakHyphen/>
        <w:t xml:space="preserve"> </w:t>
      </w:r>
      <w:r w:rsidRPr="00D266C0">
        <w:rPr>
          <w:bCs/>
          <w:color w:val="auto"/>
        </w:rPr>
        <w:t>б</w:t>
      </w:r>
      <w:r w:rsidRPr="00D266C0">
        <w:rPr>
          <w:color w:val="auto"/>
        </w:rPr>
        <w:t xml:space="preserve">еспристрастное лицо, обладающее в соответствующих областях специальными знаниями, достаточными для проведения рассмотрения или </w:t>
      </w:r>
      <w:r w:rsidRPr="00D266C0">
        <w:rPr>
          <w:bCs/>
          <w:color w:val="auto"/>
        </w:rPr>
        <w:t xml:space="preserve">оценки заявок </w:t>
      </w:r>
      <w:r w:rsidRPr="00D266C0">
        <w:rPr>
          <w:color w:val="auto"/>
        </w:rPr>
        <w:t xml:space="preserve">по каким-либо отдельным </w:t>
      </w:r>
      <w:r w:rsidRPr="00D266C0">
        <w:rPr>
          <w:bCs/>
          <w:color w:val="auto"/>
        </w:rPr>
        <w:t>критериям;</w:t>
      </w:r>
    </w:p>
    <w:p w14:paraId="6F2C9FA1" w14:textId="77777777" w:rsidR="00C43A17" w:rsidRPr="00D266C0" w:rsidRDefault="00C43A17" w:rsidP="00C43A17">
      <w:pPr>
        <w:spacing w:line="240" w:lineRule="auto"/>
        <w:ind w:right="-6"/>
        <w:rPr>
          <w:sz w:val="24"/>
          <w:szCs w:val="24"/>
        </w:rPr>
      </w:pPr>
      <w:r w:rsidRPr="00D266C0">
        <w:rPr>
          <w:b/>
          <w:sz w:val="24"/>
          <w:szCs w:val="24"/>
        </w:rPr>
        <w:t>электронная площадка</w:t>
      </w:r>
      <w:r w:rsidRPr="00D266C0">
        <w:rPr>
          <w:sz w:val="24"/>
          <w:szCs w:val="24"/>
        </w:rPr>
        <w:t xml:space="preserve"> – программно-аппаратный комплекс организационных, информационных и технических решений, обеспечивающих взаимодействие заказчика и участника (поставщика, подрядчика, исполнителя) при проведении закупочных процедур в электронной форме; </w:t>
      </w:r>
    </w:p>
    <w:p w14:paraId="1DF4DB14" w14:textId="77777777" w:rsidR="00C43A17" w:rsidRPr="00D266C0" w:rsidRDefault="00C43A17" w:rsidP="00C43A17">
      <w:pPr>
        <w:spacing w:line="240" w:lineRule="auto"/>
        <w:ind w:right="-6"/>
        <w:rPr>
          <w:sz w:val="24"/>
          <w:szCs w:val="24"/>
        </w:rPr>
      </w:pPr>
      <w:r w:rsidRPr="00D266C0">
        <w:rPr>
          <w:b/>
          <w:sz w:val="24"/>
          <w:szCs w:val="24"/>
        </w:rPr>
        <w:t>электронная подпись</w:t>
      </w:r>
      <w:r w:rsidRPr="00D266C0">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5853DD8" w14:textId="77777777" w:rsidR="00C43A17" w:rsidRPr="00D266C0" w:rsidRDefault="00C43A17" w:rsidP="00C43A17">
      <w:pPr>
        <w:spacing w:line="240" w:lineRule="auto"/>
        <w:ind w:right="-6"/>
        <w:rPr>
          <w:sz w:val="24"/>
          <w:szCs w:val="24"/>
        </w:rPr>
      </w:pPr>
      <w:r w:rsidRPr="00D266C0">
        <w:rPr>
          <w:b/>
          <w:sz w:val="24"/>
          <w:szCs w:val="24"/>
        </w:rPr>
        <w:t>электронный документ</w:t>
      </w:r>
      <w:r w:rsidRPr="00D266C0">
        <w:rPr>
          <w:sz w:val="24"/>
          <w:szCs w:val="24"/>
        </w:rPr>
        <w:t xml:space="preserve"> – документ, подписанный электронной подписью;</w:t>
      </w:r>
    </w:p>
    <w:p w14:paraId="73A26E6B" w14:textId="77777777" w:rsidR="00C43A17" w:rsidRPr="00D266C0" w:rsidRDefault="00C43A17" w:rsidP="00C43A17">
      <w:pPr>
        <w:spacing w:line="240" w:lineRule="auto"/>
        <w:rPr>
          <w:sz w:val="24"/>
          <w:szCs w:val="24"/>
        </w:rPr>
      </w:pPr>
      <w:bookmarkStart w:id="17" w:name="_Toc378097867"/>
      <w:r w:rsidRPr="00D266C0">
        <w:rPr>
          <w:b/>
          <w:bCs/>
          <w:sz w:val="24"/>
          <w:szCs w:val="24"/>
        </w:rPr>
        <w:t>этап -</w:t>
      </w:r>
      <w:r w:rsidRPr="00D266C0">
        <w:rPr>
          <w:bCs/>
          <w:sz w:val="24"/>
          <w:szCs w:val="24"/>
        </w:rPr>
        <w:t xml:space="preserve"> </w:t>
      </w:r>
      <w:r w:rsidRPr="00D266C0">
        <w:rPr>
          <w:sz w:val="24"/>
          <w:szCs w:val="24"/>
        </w:rPr>
        <w:t>ограниченная каким-либо событием (истечением заранее определённого срока, завершением заранее отведённого числа попыток, подачей какого-либо</w:t>
      </w:r>
      <w:r w:rsidRPr="00D266C0">
        <w:rPr>
          <w:sz w:val="24"/>
          <w:szCs w:val="24"/>
        </w:rPr>
        <w:br/>
      </w:r>
      <w:r w:rsidRPr="00D266C0">
        <w:rPr>
          <w:bCs/>
          <w:sz w:val="24"/>
          <w:szCs w:val="24"/>
        </w:rPr>
        <w:t xml:space="preserve">документа </w:t>
      </w:r>
      <w:r w:rsidRPr="00D266C0">
        <w:rPr>
          <w:sz w:val="24"/>
          <w:szCs w:val="24"/>
        </w:rPr>
        <w:t xml:space="preserve">и т.д.) </w:t>
      </w:r>
      <w:r w:rsidRPr="00D266C0">
        <w:rPr>
          <w:bCs/>
          <w:sz w:val="24"/>
          <w:szCs w:val="24"/>
        </w:rPr>
        <w:t xml:space="preserve">процедура конкурса </w:t>
      </w:r>
      <w:r w:rsidRPr="00D266C0">
        <w:rPr>
          <w:sz w:val="24"/>
          <w:szCs w:val="24"/>
        </w:rPr>
        <w:t xml:space="preserve">или иного </w:t>
      </w:r>
      <w:r w:rsidRPr="00D266C0">
        <w:rPr>
          <w:bCs/>
          <w:sz w:val="24"/>
          <w:szCs w:val="24"/>
        </w:rPr>
        <w:t>способа закупки</w:t>
      </w:r>
      <w:r w:rsidRPr="00D266C0">
        <w:rPr>
          <w:sz w:val="24"/>
          <w:szCs w:val="24"/>
        </w:rPr>
        <w:t xml:space="preserve">, по результатам которой принимается какое-либо решение в отношении всех её </w:t>
      </w:r>
      <w:r w:rsidRPr="00D266C0">
        <w:rPr>
          <w:bCs/>
          <w:sz w:val="24"/>
          <w:szCs w:val="24"/>
        </w:rPr>
        <w:t xml:space="preserve">участников </w:t>
      </w:r>
      <w:r w:rsidRPr="00D266C0">
        <w:rPr>
          <w:sz w:val="24"/>
          <w:szCs w:val="24"/>
        </w:rPr>
        <w:t>(допустить на следующий этап, выбрать наилучшего и т.п.)</w:t>
      </w:r>
      <w:bookmarkEnd w:id="17"/>
      <w:r w:rsidRPr="00D266C0">
        <w:rPr>
          <w:sz w:val="24"/>
          <w:szCs w:val="24"/>
        </w:rPr>
        <w:t>;</w:t>
      </w:r>
    </w:p>
    <w:p w14:paraId="3972EEBD" w14:textId="77777777" w:rsidR="00C43A17" w:rsidRPr="00D266C0" w:rsidRDefault="00C43A17" w:rsidP="00C43A17">
      <w:pPr>
        <w:spacing w:line="240" w:lineRule="auto"/>
        <w:rPr>
          <w:bCs/>
          <w:iCs/>
          <w:sz w:val="24"/>
          <w:szCs w:val="24"/>
        </w:rPr>
      </w:pPr>
      <w:r w:rsidRPr="00D266C0">
        <w:rPr>
          <w:b/>
          <w:bCs/>
          <w:iCs/>
          <w:sz w:val="24"/>
          <w:szCs w:val="24"/>
        </w:rPr>
        <w:t xml:space="preserve">эквивалент </w:t>
      </w:r>
      <w:r w:rsidRPr="00D266C0">
        <w:rPr>
          <w:bCs/>
          <w:iCs/>
          <w:sz w:val="24"/>
          <w:szCs w:val="24"/>
        </w:rPr>
        <w:t>— равноценный, равнозначный, равносильный или соответствующий в каком-либо отношении товар, заменяющий его или служащий его выражением;</w:t>
      </w:r>
    </w:p>
    <w:p w14:paraId="093DA9D9" w14:textId="77777777" w:rsidR="00C43A17" w:rsidRPr="00D266C0" w:rsidRDefault="00C43A17" w:rsidP="00C43A17">
      <w:pPr>
        <w:spacing w:line="240" w:lineRule="auto"/>
        <w:rPr>
          <w:bCs/>
          <w:iCs/>
          <w:sz w:val="24"/>
          <w:szCs w:val="24"/>
        </w:rPr>
      </w:pPr>
      <w:r w:rsidRPr="00D266C0">
        <w:rPr>
          <w:b/>
          <w:bCs/>
          <w:iCs/>
          <w:sz w:val="24"/>
          <w:szCs w:val="24"/>
        </w:rPr>
        <w:t>взаимозависимые лица</w:t>
      </w:r>
      <w:r w:rsidRPr="00D266C0">
        <w:rPr>
          <w:bCs/>
          <w:iCs/>
          <w:sz w:val="24"/>
          <w:szCs w:val="24"/>
        </w:rPr>
        <w:t xml:space="preserve"> - юридические лица, признаваемые взаимозависимыми с заказчиком лицами в соответствии с Налоговым кодексом Российской Федерации, перечень которых определен правовыми актами, </w:t>
      </w:r>
      <w:r w:rsidRPr="00D266C0">
        <w:rPr>
          <w:sz w:val="24"/>
          <w:szCs w:val="24"/>
        </w:rPr>
        <w:t xml:space="preserve">предусмотренными частью 1 статьи 2 </w:t>
      </w:r>
      <w:r w:rsidRPr="00D266C0">
        <w:rPr>
          <w:bCs/>
          <w:iCs/>
          <w:sz w:val="24"/>
          <w:szCs w:val="24"/>
        </w:rPr>
        <w:t>и настоящим Положением.</w:t>
      </w:r>
    </w:p>
    <w:p w14:paraId="00DBC08E" w14:textId="0B079EB9" w:rsidR="00DC3731" w:rsidRPr="00D266C0" w:rsidRDefault="00DC3731" w:rsidP="004F59B9">
      <w:pPr>
        <w:pStyle w:val="2"/>
        <w:numPr>
          <w:ilvl w:val="1"/>
          <w:numId w:val="1"/>
        </w:numPr>
        <w:spacing w:before="0" w:line="240" w:lineRule="auto"/>
        <w:ind w:left="0" w:firstLine="851"/>
        <w:rPr>
          <w:rFonts w:ascii="Times New Roman" w:hAnsi="Times New Roman" w:cs="Times New Roman"/>
          <w:b/>
          <w:color w:val="auto"/>
          <w:sz w:val="24"/>
          <w:szCs w:val="24"/>
        </w:rPr>
      </w:pPr>
      <w:bookmarkStart w:id="18" w:name="_Toc184377282"/>
      <w:r w:rsidRPr="00D266C0">
        <w:rPr>
          <w:rFonts w:ascii="Times New Roman" w:hAnsi="Times New Roman" w:cs="Times New Roman"/>
          <w:b/>
          <w:color w:val="auto"/>
          <w:sz w:val="24"/>
          <w:szCs w:val="24"/>
        </w:rPr>
        <w:lastRenderedPageBreak/>
        <w:t>Информационное обеспечение закупочной деятельности</w:t>
      </w:r>
      <w:bookmarkEnd w:id="18"/>
    </w:p>
    <w:p w14:paraId="2B4682BD" w14:textId="01A99AAA" w:rsidR="00DC3731" w:rsidRPr="000412D2" w:rsidRDefault="00DC3731" w:rsidP="00FA2FF6">
      <w:pPr>
        <w:pStyle w:val="a4"/>
        <w:numPr>
          <w:ilvl w:val="2"/>
          <w:numId w:val="3"/>
        </w:numPr>
        <w:autoSpaceDE w:val="0"/>
        <w:autoSpaceDN w:val="0"/>
        <w:adjustRightInd w:val="0"/>
        <w:spacing w:line="240" w:lineRule="auto"/>
        <w:ind w:left="0" w:firstLine="851"/>
        <w:rPr>
          <w:sz w:val="24"/>
          <w:szCs w:val="24"/>
        </w:rPr>
      </w:pPr>
      <w:r w:rsidRPr="000412D2">
        <w:rPr>
          <w:sz w:val="24"/>
          <w:szCs w:val="24"/>
        </w:rPr>
        <w:t>Положение и вносимые в него изменения подлежат обязательному размещению в единой информационной системе в соответствии с Федеральным</w:t>
      </w:r>
      <w:r w:rsidR="000412D2" w:rsidRPr="000412D2">
        <w:rPr>
          <w:sz w:val="24"/>
          <w:szCs w:val="24"/>
        </w:rPr>
        <w:t xml:space="preserve"> </w:t>
      </w:r>
      <w:r w:rsidRPr="000412D2">
        <w:rPr>
          <w:sz w:val="24"/>
          <w:szCs w:val="24"/>
        </w:rPr>
        <w:t>законом № 223-ФЗ не позднее пятнадцати дней со дня их принятия (утверждения).</w:t>
      </w:r>
    </w:p>
    <w:p w14:paraId="5F0B58D0" w14:textId="009F6E4C"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Заказчик размещает в единой информационной системе план закупки товаров, работ, услуг на срок не менее чем один год. Порядок формирования плана закупки товаров, работ, услуг, порядок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требования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товаров, работ, услуг.</w:t>
      </w:r>
    </w:p>
    <w:p w14:paraId="2147DE58" w14:textId="6E078C14"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частью 15 статьи 4 Федерального закона № 223-ФЗ, в план закупки инновационной продукции, высокотехнологичной продукции, лекарственных средств.</w:t>
      </w:r>
    </w:p>
    <w:p w14:paraId="745FFE29" w14:textId="17ABC880"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Размещение плана закупки товаров, работ, услуг, информации о внесении в него изменений в единой информационной системе осуществляется в течение десяти дней с даты утверждения плана или внесения в него изменений.</w:t>
      </w:r>
    </w:p>
    <w:p w14:paraId="21A66960" w14:textId="441D7C55"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Размещение плана закупки товаров, работ, услуг в единой информационной системе осуществляется не позднее 31 декабря текущего календарного года.</w:t>
      </w:r>
    </w:p>
    <w:p w14:paraId="082552BB" w14:textId="691AE657"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План закупки товаров, работ, услуг заказчиков, определенных Правительством Российской Федерации в соответствии с пунктом 2 части 8.2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1AE39505" w14:textId="40E1ADCE"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Федерального закона № 223-ФЗ,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27D8A66D" w14:textId="3EEDB1C6"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При осуществлении закупки в единой информационной системе,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частью 6 Федерального закона № 223-ФЗ.</w:t>
      </w:r>
    </w:p>
    <w:p w14:paraId="3D75739F" w14:textId="64441079"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Размещенные на официальном сайте и на сайте Заказчика в соответствии с Федеральным законом № 223-ФЗ и положениями о закупке информация о закупке, положения о закупке, планы закупки доступны для ознакомления без взимания платы.</w:t>
      </w:r>
    </w:p>
    <w:p w14:paraId="5DE1744D" w14:textId="0C1374B0"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 xml:space="preserve">Заказчик дополнительно вправе разместить указанную в </w:t>
      </w:r>
      <w:proofErr w:type="spellStart"/>
      <w:r w:rsidRPr="00D266C0">
        <w:rPr>
          <w:sz w:val="24"/>
          <w:szCs w:val="24"/>
        </w:rPr>
        <w:t>пп</w:t>
      </w:r>
      <w:proofErr w:type="spellEnd"/>
      <w:r w:rsidRPr="00D266C0">
        <w:rPr>
          <w:sz w:val="24"/>
          <w:szCs w:val="24"/>
        </w:rPr>
        <w:t>. 1.3.1-1.3.3., 1.3.8.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14:paraId="46BB243A" w14:textId="09A7CC9D"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lastRenderedPageBreak/>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размещается информация об изменении договора с указанием изменённых условий.</w:t>
      </w:r>
    </w:p>
    <w:p w14:paraId="310B18F3" w14:textId="5A011792"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Не позднее 10-го числа месяца, следующего за отчётным месяцем, в единой информационной системе заказчиком размещаются:</w:t>
      </w:r>
    </w:p>
    <w:p w14:paraId="11C8F3F4" w14:textId="1318AA1C" w:rsidR="00DC3731" w:rsidRPr="00D266C0" w:rsidRDefault="0054408B" w:rsidP="007C5EB5">
      <w:pPr>
        <w:pStyle w:val="a4"/>
        <w:numPr>
          <w:ilvl w:val="3"/>
          <w:numId w:val="3"/>
        </w:numPr>
        <w:autoSpaceDE w:val="0"/>
        <w:autoSpaceDN w:val="0"/>
        <w:adjustRightInd w:val="0"/>
        <w:spacing w:line="240" w:lineRule="auto"/>
        <w:ind w:left="0" w:firstLine="851"/>
        <w:rPr>
          <w:sz w:val="24"/>
          <w:szCs w:val="24"/>
        </w:rPr>
      </w:pPr>
      <w:r w:rsidRPr="00D266C0">
        <w:rPr>
          <w:sz w:val="24"/>
          <w:szCs w:val="24"/>
        </w:rPr>
        <w:t>с</w:t>
      </w:r>
      <w:r w:rsidR="00DC3731" w:rsidRPr="00D266C0">
        <w:rPr>
          <w:sz w:val="24"/>
          <w:szCs w:val="24"/>
        </w:rPr>
        <w:t>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14:paraId="65438AAA" w14:textId="44DB9D3A" w:rsidR="00DC3731" w:rsidRPr="00D266C0" w:rsidRDefault="0054408B" w:rsidP="007C5EB5">
      <w:pPr>
        <w:pStyle w:val="a4"/>
        <w:numPr>
          <w:ilvl w:val="3"/>
          <w:numId w:val="3"/>
        </w:numPr>
        <w:autoSpaceDE w:val="0"/>
        <w:autoSpaceDN w:val="0"/>
        <w:adjustRightInd w:val="0"/>
        <w:spacing w:line="240" w:lineRule="auto"/>
        <w:ind w:left="0" w:firstLine="851"/>
        <w:rPr>
          <w:sz w:val="24"/>
          <w:szCs w:val="24"/>
        </w:rPr>
      </w:pPr>
      <w:r w:rsidRPr="00D266C0">
        <w:rPr>
          <w:sz w:val="24"/>
          <w:szCs w:val="24"/>
        </w:rPr>
        <w:t>с</w:t>
      </w:r>
      <w:r w:rsidR="00DC3731" w:rsidRPr="00D266C0">
        <w:rPr>
          <w:sz w:val="24"/>
          <w:szCs w:val="24"/>
        </w:rPr>
        <w:t>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6B2B9058" w14:textId="68D92A57" w:rsidR="00DC3731" w:rsidRPr="00D266C0" w:rsidRDefault="0054408B" w:rsidP="007C5EB5">
      <w:pPr>
        <w:pStyle w:val="a4"/>
        <w:numPr>
          <w:ilvl w:val="3"/>
          <w:numId w:val="3"/>
        </w:numPr>
        <w:autoSpaceDE w:val="0"/>
        <w:autoSpaceDN w:val="0"/>
        <w:adjustRightInd w:val="0"/>
        <w:spacing w:line="240" w:lineRule="auto"/>
        <w:ind w:left="0" w:firstLine="851"/>
        <w:rPr>
          <w:sz w:val="24"/>
          <w:szCs w:val="24"/>
        </w:rPr>
      </w:pPr>
      <w:r w:rsidRPr="00D266C0">
        <w:rPr>
          <w:sz w:val="24"/>
          <w:szCs w:val="24"/>
        </w:rPr>
        <w:t>с</w:t>
      </w:r>
      <w:r w:rsidR="00DC3731" w:rsidRPr="00D266C0">
        <w:rPr>
          <w:sz w:val="24"/>
          <w:szCs w:val="24"/>
        </w:rPr>
        <w:t xml:space="preserve">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p>
    <w:p w14:paraId="014D7217" w14:textId="099193D5"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Информация о годовом объёме закупки,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w:t>
      </w:r>
    </w:p>
    <w:p w14:paraId="131E820C" w14:textId="5008BACC"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Не подлежат размещению в единой информационной системе сведения об осуществлении закупок товаров, работ, услуг в соответствии с частью 15 статьи 4 Федерального закона № 223-ФЗ, а также сведения о закупке, по которым принято решение Правительства Российской Федерации в соответствии с частью 16 статьи</w:t>
      </w:r>
      <w:r w:rsidR="007671ED" w:rsidRPr="00D266C0">
        <w:rPr>
          <w:sz w:val="24"/>
          <w:szCs w:val="24"/>
        </w:rPr>
        <w:t xml:space="preserve"> 4 Федерального закона № 223-ФЗ.</w:t>
      </w:r>
      <w:r w:rsidRPr="00D266C0">
        <w:rPr>
          <w:sz w:val="24"/>
          <w:szCs w:val="24"/>
        </w:rPr>
        <w:t xml:space="preserve"> </w:t>
      </w:r>
    </w:p>
    <w:p w14:paraId="62F30B10" w14:textId="4408B2A0" w:rsidR="004B21E2" w:rsidRPr="00D266C0" w:rsidRDefault="004B21E2"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Заказчик не размещает в единой информационной системе следующую информацию:</w:t>
      </w:r>
    </w:p>
    <w:p w14:paraId="1F52ABBC" w14:textId="6C5F243A" w:rsidR="00DC3731" w:rsidRPr="00D266C0" w:rsidRDefault="00DC3731" w:rsidP="007C5EB5">
      <w:pPr>
        <w:pStyle w:val="a4"/>
        <w:numPr>
          <w:ilvl w:val="3"/>
          <w:numId w:val="3"/>
        </w:numPr>
        <w:autoSpaceDE w:val="0"/>
        <w:autoSpaceDN w:val="0"/>
        <w:adjustRightInd w:val="0"/>
        <w:spacing w:line="240" w:lineRule="auto"/>
        <w:ind w:left="0" w:firstLine="851"/>
        <w:rPr>
          <w:sz w:val="24"/>
          <w:szCs w:val="24"/>
        </w:rPr>
      </w:pPr>
      <w:r w:rsidRPr="00D266C0">
        <w:rPr>
          <w:sz w:val="24"/>
          <w:szCs w:val="24"/>
        </w:rPr>
        <w:t>о закупке товаров, работ, услуг, стоимость которых не превышает сто тысяч рублей.</w:t>
      </w:r>
      <w:r w:rsidR="004B21E2" w:rsidRPr="00D266C0">
        <w:rPr>
          <w:sz w:val="24"/>
          <w:szCs w:val="24"/>
        </w:rPr>
        <w:t xml:space="preserve"> </w:t>
      </w:r>
      <w:r w:rsidRPr="00D266C0">
        <w:rPr>
          <w:sz w:val="24"/>
          <w:szCs w:val="24"/>
        </w:rPr>
        <w:t>В случае, если годовая выручка заказчика за отчётный финансовый год составляет более чем пять миллиардов рублей, заказчик не размещает в единой информационной системе информацию о закупке товаров, работ, услуг, стоимость которых не превышает пятьсот тысяч рублей.</w:t>
      </w:r>
    </w:p>
    <w:p w14:paraId="31DF6279" w14:textId="77777777" w:rsidR="000C4531" w:rsidRPr="00D266C0" w:rsidRDefault="000C4531" w:rsidP="007C5EB5">
      <w:pPr>
        <w:pStyle w:val="a4"/>
        <w:numPr>
          <w:ilvl w:val="3"/>
          <w:numId w:val="3"/>
        </w:numPr>
        <w:spacing w:line="240" w:lineRule="auto"/>
        <w:ind w:left="0" w:firstLine="851"/>
        <w:rPr>
          <w:sz w:val="24"/>
          <w:szCs w:val="24"/>
        </w:rPr>
      </w:pPr>
      <w:r w:rsidRPr="00D266C0">
        <w:rPr>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ACF8994" w14:textId="6ADD7A4A" w:rsidR="00DC3731" w:rsidRPr="00D266C0" w:rsidRDefault="00DC3731" w:rsidP="007C5EB5">
      <w:pPr>
        <w:pStyle w:val="a4"/>
        <w:numPr>
          <w:ilvl w:val="3"/>
          <w:numId w:val="3"/>
        </w:numPr>
        <w:spacing w:line="240" w:lineRule="auto"/>
        <w:ind w:left="0" w:firstLine="851"/>
        <w:rPr>
          <w:sz w:val="24"/>
          <w:szCs w:val="24"/>
        </w:rPr>
      </w:pPr>
      <w:r w:rsidRPr="00D266C0">
        <w:rPr>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6DD9AB4" w14:textId="1F54102F"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14:paraId="0E84BE1D" w14:textId="0ED2050A"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lastRenderedPageBreak/>
        <w:t>В реестр договоров не вносятся информация</w:t>
      </w:r>
      <w:r w:rsidR="00953F43" w:rsidRPr="00D266C0">
        <w:rPr>
          <w:sz w:val="24"/>
          <w:szCs w:val="24"/>
        </w:rPr>
        <w:t xml:space="preserve"> </w:t>
      </w:r>
      <w:r w:rsidRPr="00D266C0">
        <w:rPr>
          <w:sz w:val="24"/>
          <w:szCs w:val="24"/>
        </w:rPr>
        <w:t>и документы, которые в соответствии с Федеральным законом № 223 ФЗ не подлежат размещению в единой информационной системе.</w:t>
      </w:r>
    </w:p>
    <w:p w14:paraId="157E2665" w14:textId="18994E4D"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размещается  заказчиком на официальном сайте заказчика </w:t>
      </w:r>
      <w:r w:rsidR="00565A72" w:rsidRPr="00D266C0">
        <w:rPr>
          <w:snapToGrid/>
          <w:sz w:val="24"/>
          <w:szCs w:val="24"/>
        </w:rPr>
        <w:t>https://harpenergogaz.ru/</w:t>
      </w:r>
      <w:r w:rsidR="00565A72" w:rsidRPr="00D266C0">
        <w:rPr>
          <w:snapToGrid/>
          <w:sz w:val="20"/>
        </w:rPr>
        <w:t xml:space="preserve"> </w:t>
      </w:r>
      <w:r w:rsidRPr="00D266C0">
        <w:rPr>
          <w:sz w:val="24"/>
          <w:szCs w:val="24"/>
        </w:rPr>
        <w:t>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2393AB96" w14:textId="4EA0887E"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В случае несоответствия информации, размещенной в единой информационной системе, информации, размещенной на официальном сайте заказчика, достоверной считается информация, размещенная в единой информационной системе.</w:t>
      </w:r>
    </w:p>
    <w:p w14:paraId="732A6A7D" w14:textId="4F9FBC65" w:rsidR="00DC3731" w:rsidRPr="00D266C0" w:rsidRDefault="00DC3731" w:rsidP="007C5EB5">
      <w:pPr>
        <w:pStyle w:val="a4"/>
        <w:numPr>
          <w:ilvl w:val="2"/>
          <w:numId w:val="3"/>
        </w:numPr>
        <w:autoSpaceDE w:val="0"/>
        <w:autoSpaceDN w:val="0"/>
        <w:adjustRightInd w:val="0"/>
        <w:spacing w:line="240" w:lineRule="auto"/>
        <w:ind w:left="0" w:firstLine="851"/>
        <w:rPr>
          <w:sz w:val="24"/>
          <w:szCs w:val="24"/>
        </w:rPr>
      </w:pPr>
      <w:r w:rsidRPr="00D266C0">
        <w:rPr>
          <w:sz w:val="24"/>
          <w:szCs w:val="24"/>
        </w:rPr>
        <w:t>Протоколы, составляемые в ходе осуществления закупки (за исключением закупок у единственного поставщика),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три года.</w:t>
      </w:r>
    </w:p>
    <w:p w14:paraId="11F62F4B" w14:textId="3797D911" w:rsidR="002D42C6" w:rsidRPr="00D266C0" w:rsidRDefault="002D42C6" w:rsidP="005F745F">
      <w:pPr>
        <w:pStyle w:val="2"/>
        <w:numPr>
          <w:ilvl w:val="1"/>
          <w:numId w:val="1"/>
        </w:numPr>
        <w:spacing w:before="0" w:line="240" w:lineRule="auto"/>
        <w:ind w:left="0" w:firstLine="851"/>
        <w:rPr>
          <w:rFonts w:ascii="Times New Roman" w:hAnsi="Times New Roman" w:cs="Times New Roman"/>
          <w:b/>
          <w:color w:val="auto"/>
          <w:sz w:val="24"/>
          <w:szCs w:val="24"/>
        </w:rPr>
      </w:pPr>
      <w:bookmarkStart w:id="19" w:name="_Toc184377283"/>
      <w:r w:rsidRPr="00D266C0">
        <w:rPr>
          <w:rFonts w:ascii="Times New Roman" w:hAnsi="Times New Roman" w:cs="Times New Roman"/>
          <w:b/>
          <w:color w:val="auto"/>
          <w:sz w:val="24"/>
          <w:szCs w:val="24"/>
        </w:rPr>
        <w:t>План закупки</w:t>
      </w:r>
      <w:bookmarkEnd w:id="19"/>
    </w:p>
    <w:p w14:paraId="2C810B11" w14:textId="73A878AA" w:rsidR="002D42C6" w:rsidRPr="00D266C0" w:rsidRDefault="002D42C6" w:rsidP="006E7FB9">
      <w:pPr>
        <w:pStyle w:val="a4"/>
        <w:numPr>
          <w:ilvl w:val="2"/>
          <w:numId w:val="1"/>
        </w:numPr>
        <w:autoSpaceDE w:val="0"/>
        <w:autoSpaceDN w:val="0"/>
        <w:adjustRightInd w:val="0"/>
        <w:spacing w:line="240" w:lineRule="auto"/>
        <w:ind w:left="0" w:firstLine="851"/>
        <w:rPr>
          <w:sz w:val="24"/>
          <w:szCs w:val="24"/>
        </w:rPr>
      </w:pPr>
      <w:r w:rsidRPr="00D266C0">
        <w:rPr>
          <w:sz w:val="24"/>
          <w:szCs w:val="24"/>
        </w:rPr>
        <w:t>Основой для формирования плана закупки являются прогнозные и (или) утверждённые бюджетные параметры, производственные программы и инвестиционные программы заказчика на плановый период.</w:t>
      </w:r>
    </w:p>
    <w:p w14:paraId="6D925534" w14:textId="5A5F49C4" w:rsidR="002D42C6" w:rsidRPr="00D266C0" w:rsidRDefault="002D42C6" w:rsidP="006E7FB9">
      <w:pPr>
        <w:pStyle w:val="a4"/>
        <w:numPr>
          <w:ilvl w:val="2"/>
          <w:numId w:val="1"/>
        </w:numPr>
        <w:autoSpaceDE w:val="0"/>
        <w:autoSpaceDN w:val="0"/>
        <w:adjustRightInd w:val="0"/>
        <w:spacing w:line="240" w:lineRule="auto"/>
        <w:ind w:left="0" w:firstLine="851"/>
        <w:rPr>
          <w:sz w:val="24"/>
          <w:szCs w:val="24"/>
        </w:rPr>
      </w:pPr>
      <w:r w:rsidRPr="00D266C0">
        <w:rPr>
          <w:sz w:val="24"/>
          <w:szCs w:val="24"/>
        </w:rPr>
        <w:t>План закупки может формироваться с учётом таких сведений, как курс валют, биржевые индексы и другие сведения, на основании следующих программ, определяющих закупочную деятельность:</w:t>
      </w:r>
    </w:p>
    <w:p w14:paraId="21DB976A" w14:textId="77777777" w:rsidR="002D42C6" w:rsidRPr="00D266C0" w:rsidRDefault="002D42C6" w:rsidP="002D42C6">
      <w:pPr>
        <w:pStyle w:val="a4"/>
        <w:autoSpaceDE w:val="0"/>
        <w:autoSpaceDN w:val="0"/>
        <w:adjustRightInd w:val="0"/>
        <w:spacing w:line="240" w:lineRule="auto"/>
        <w:ind w:left="0"/>
        <w:rPr>
          <w:sz w:val="24"/>
          <w:szCs w:val="24"/>
        </w:rPr>
      </w:pPr>
      <w:r w:rsidRPr="00D266C0">
        <w:rPr>
          <w:sz w:val="24"/>
          <w:szCs w:val="24"/>
        </w:rPr>
        <w:t>а) производственная программа (учитываются все закупки, формирующие смету затрат на производство и реализацию товаров (работ, услуг));</w:t>
      </w:r>
    </w:p>
    <w:p w14:paraId="004C8A2A" w14:textId="77777777" w:rsidR="002D42C6" w:rsidRPr="00D266C0" w:rsidRDefault="002D42C6" w:rsidP="002D42C6">
      <w:pPr>
        <w:pStyle w:val="a4"/>
        <w:autoSpaceDE w:val="0"/>
        <w:autoSpaceDN w:val="0"/>
        <w:adjustRightInd w:val="0"/>
        <w:spacing w:line="240" w:lineRule="auto"/>
        <w:ind w:left="0"/>
        <w:rPr>
          <w:sz w:val="24"/>
          <w:szCs w:val="24"/>
        </w:rPr>
      </w:pPr>
      <w:r w:rsidRPr="00D266C0">
        <w:rPr>
          <w:sz w:val="24"/>
          <w:szCs w:val="24"/>
        </w:rPr>
        <w:t>б) ремонтная программа (план ремонтов);</w:t>
      </w:r>
    </w:p>
    <w:p w14:paraId="135D19C5" w14:textId="77777777" w:rsidR="002D42C6" w:rsidRPr="00D266C0" w:rsidRDefault="002D42C6" w:rsidP="002D42C6">
      <w:pPr>
        <w:pStyle w:val="a4"/>
        <w:autoSpaceDE w:val="0"/>
        <w:autoSpaceDN w:val="0"/>
        <w:adjustRightInd w:val="0"/>
        <w:spacing w:line="240" w:lineRule="auto"/>
        <w:ind w:left="0"/>
        <w:rPr>
          <w:sz w:val="24"/>
          <w:szCs w:val="24"/>
        </w:rPr>
      </w:pPr>
      <w:r w:rsidRPr="00D266C0">
        <w:rPr>
          <w:sz w:val="24"/>
          <w:szCs w:val="24"/>
        </w:rPr>
        <w:t>в) инвестиционная программа (включая техническое перевооружение и реконструкцию, в том числе в области информационных технологий, новое строительство);</w:t>
      </w:r>
    </w:p>
    <w:p w14:paraId="75B249FF" w14:textId="77777777" w:rsidR="002D42C6" w:rsidRPr="00D266C0" w:rsidRDefault="002D42C6" w:rsidP="002D42C6">
      <w:pPr>
        <w:pStyle w:val="a4"/>
        <w:autoSpaceDE w:val="0"/>
        <w:autoSpaceDN w:val="0"/>
        <w:adjustRightInd w:val="0"/>
        <w:spacing w:line="240" w:lineRule="auto"/>
        <w:ind w:left="0"/>
        <w:rPr>
          <w:sz w:val="24"/>
          <w:szCs w:val="24"/>
        </w:rPr>
      </w:pPr>
      <w:r w:rsidRPr="00D266C0">
        <w:rPr>
          <w:sz w:val="24"/>
          <w:szCs w:val="24"/>
        </w:rPr>
        <w:t>г) иные программы.</w:t>
      </w:r>
    </w:p>
    <w:p w14:paraId="53CDA305" w14:textId="3A68774C" w:rsidR="002D42C6" w:rsidRPr="00D266C0" w:rsidRDefault="002D42C6" w:rsidP="006E7FB9">
      <w:pPr>
        <w:pStyle w:val="a4"/>
        <w:numPr>
          <w:ilvl w:val="2"/>
          <w:numId w:val="1"/>
        </w:numPr>
        <w:autoSpaceDE w:val="0"/>
        <w:autoSpaceDN w:val="0"/>
        <w:adjustRightInd w:val="0"/>
        <w:spacing w:line="240" w:lineRule="auto"/>
        <w:ind w:left="0" w:firstLine="851"/>
        <w:rPr>
          <w:sz w:val="24"/>
          <w:szCs w:val="24"/>
        </w:rPr>
      </w:pPr>
      <w:r w:rsidRPr="00D266C0">
        <w:rPr>
          <w:sz w:val="24"/>
          <w:szCs w:val="24"/>
        </w:rPr>
        <w:t>Порядок формирования плана закупки определяется в соответствии с требованиями, установленными нормативными правовыми актами Российской Федерации, нормативными документами заказчика, а также Положением, в том числе с учётом сроков проведения закупочных процедур, исходя из требуемой даты поставки товаров (работ, услуг).</w:t>
      </w:r>
    </w:p>
    <w:p w14:paraId="12F3CBB7" w14:textId="4CC0240B" w:rsidR="002D42C6" w:rsidRPr="00D266C0" w:rsidRDefault="002D42C6" w:rsidP="008F737B">
      <w:pPr>
        <w:pStyle w:val="a4"/>
        <w:numPr>
          <w:ilvl w:val="2"/>
          <w:numId w:val="1"/>
        </w:numPr>
        <w:autoSpaceDE w:val="0"/>
        <w:autoSpaceDN w:val="0"/>
        <w:adjustRightInd w:val="0"/>
        <w:spacing w:line="240" w:lineRule="auto"/>
        <w:ind w:left="0" w:firstLine="851"/>
        <w:rPr>
          <w:sz w:val="24"/>
          <w:szCs w:val="24"/>
        </w:rPr>
      </w:pPr>
      <w:r w:rsidRPr="00D266C0">
        <w:rPr>
          <w:sz w:val="24"/>
          <w:szCs w:val="24"/>
        </w:rPr>
        <w:t>План закупки формируется в соответствии с требованиями к форме плана закупки, утверждёнными постановлением Правительства Российской Федерации.</w:t>
      </w:r>
    </w:p>
    <w:p w14:paraId="2DDAD73D" w14:textId="7A6AC198" w:rsidR="002D42C6" w:rsidRPr="00D266C0" w:rsidRDefault="002D42C6" w:rsidP="008F737B">
      <w:pPr>
        <w:pStyle w:val="a4"/>
        <w:numPr>
          <w:ilvl w:val="2"/>
          <w:numId w:val="1"/>
        </w:numPr>
        <w:autoSpaceDE w:val="0"/>
        <w:autoSpaceDN w:val="0"/>
        <w:adjustRightInd w:val="0"/>
        <w:spacing w:line="240" w:lineRule="auto"/>
        <w:ind w:left="0" w:firstLine="851"/>
        <w:rPr>
          <w:sz w:val="24"/>
          <w:szCs w:val="24"/>
        </w:rPr>
      </w:pPr>
      <w:r w:rsidRPr="00D266C0">
        <w:rPr>
          <w:sz w:val="24"/>
          <w:szCs w:val="24"/>
        </w:rPr>
        <w:t>В план закупки включаются сведения о закупке товаров (работ, услуг), определенные постановлением Правительства Российской Федерации и необходимых для удовлетворения потребностей заказчика.</w:t>
      </w:r>
    </w:p>
    <w:p w14:paraId="3F801BFF" w14:textId="45E5B162" w:rsidR="002D42C6" w:rsidRPr="00D266C0" w:rsidRDefault="002D42C6" w:rsidP="008F737B">
      <w:pPr>
        <w:pStyle w:val="a4"/>
        <w:numPr>
          <w:ilvl w:val="2"/>
          <w:numId w:val="1"/>
        </w:numPr>
        <w:autoSpaceDE w:val="0"/>
        <w:autoSpaceDN w:val="0"/>
        <w:adjustRightInd w:val="0"/>
        <w:spacing w:line="240" w:lineRule="auto"/>
        <w:ind w:left="0" w:firstLine="851"/>
        <w:rPr>
          <w:sz w:val="24"/>
          <w:szCs w:val="24"/>
        </w:rPr>
      </w:pPr>
      <w:r w:rsidRPr="00D266C0">
        <w:rPr>
          <w:sz w:val="24"/>
          <w:szCs w:val="24"/>
        </w:rPr>
        <w:t>План закупок Заказчика является основанием для осуществления закупок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30BEE180" w14:textId="2EC40039" w:rsidR="002D42C6" w:rsidRPr="00D266C0" w:rsidRDefault="002D42C6" w:rsidP="008F737B">
      <w:pPr>
        <w:pStyle w:val="a4"/>
        <w:numPr>
          <w:ilvl w:val="2"/>
          <w:numId w:val="1"/>
        </w:numPr>
        <w:autoSpaceDE w:val="0"/>
        <w:autoSpaceDN w:val="0"/>
        <w:adjustRightInd w:val="0"/>
        <w:spacing w:line="240" w:lineRule="auto"/>
        <w:ind w:left="0" w:firstLine="851"/>
        <w:rPr>
          <w:sz w:val="24"/>
          <w:szCs w:val="24"/>
        </w:rPr>
      </w:pPr>
      <w:r w:rsidRPr="00D266C0">
        <w:rPr>
          <w:sz w:val="24"/>
          <w:szCs w:val="24"/>
        </w:rPr>
        <w:t xml:space="preserve">В план закупки не включаются сведения о закупке товаров (работ, услуг) определенные частью 15 статьи 4 Федерального закона № 223-ФЗ, а также сведения о закупке, </w:t>
      </w:r>
      <w:r w:rsidRPr="00D266C0">
        <w:rPr>
          <w:sz w:val="24"/>
          <w:szCs w:val="24"/>
        </w:rPr>
        <w:lastRenderedPageBreak/>
        <w:t>по которой принято решение Правительства Российской Федерации в соответствии с частью 16 статьи 4 Федерального закона № 223-ФЗ.</w:t>
      </w:r>
    </w:p>
    <w:p w14:paraId="25DDB981" w14:textId="6BEE5320" w:rsidR="002D42C6" w:rsidRPr="00D266C0" w:rsidRDefault="002D42C6" w:rsidP="008F737B">
      <w:pPr>
        <w:pStyle w:val="a4"/>
        <w:numPr>
          <w:ilvl w:val="2"/>
          <w:numId w:val="1"/>
        </w:numPr>
        <w:autoSpaceDE w:val="0"/>
        <w:autoSpaceDN w:val="0"/>
        <w:adjustRightInd w:val="0"/>
        <w:spacing w:line="240" w:lineRule="auto"/>
        <w:ind w:left="0" w:firstLine="851"/>
        <w:rPr>
          <w:sz w:val="24"/>
          <w:szCs w:val="24"/>
        </w:rPr>
      </w:pPr>
      <w:r w:rsidRPr="00D266C0">
        <w:rPr>
          <w:sz w:val="24"/>
          <w:szCs w:val="24"/>
        </w:rPr>
        <w:t xml:space="preserve">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w:t>
      </w:r>
      <w:proofErr w:type="spellStart"/>
      <w:r w:rsidRPr="00D266C0">
        <w:rPr>
          <w:sz w:val="24"/>
          <w:szCs w:val="24"/>
        </w:rPr>
        <w:t>неразмещении</w:t>
      </w:r>
      <w:proofErr w:type="spellEnd"/>
      <w:r w:rsidRPr="00D266C0">
        <w:rPr>
          <w:sz w:val="24"/>
          <w:szCs w:val="24"/>
        </w:rPr>
        <w:t xml:space="preserve"> сведений о таких закупках в единой информационной системе.</w:t>
      </w:r>
    </w:p>
    <w:p w14:paraId="462240B6" w14:textId="7D12D3AB" w:rsidR="002D42C6" w:rsidRPr="00D266C0" w:rsidRDefault="002D42C6" w:rsidP="008F737B">
      <w:pPr>
        <w:pStyle w:val="a4"/>
        <w:numPr>
          <w:ilvl w:val="2"/>
          <w:numId w:val="1"/>
        </w:numPr>
        <w:autoSpaceDE w:val="0"/>
        <w:autoSpaceDN w:val="0"/>
        <w:adjustRightInd w:val="0"/>
        <w:spacing w:line="240" w:lineRule="auto"/>
        <w:ind w:left="0" w:firstLine="851"/>
        <w:rPr>
          <w:sz w:val="24"/>
          <w:szCs w:val="24"/>
        </w:rPr>
      </w:pPr>
      <w:r w:rsidRPr="00D266C0">
        <w:rPr>
          <w:sz w:val="24"/>
          <w:szCs w:val="24"/>
        </w:rPr>
        <w:t>Корректировка плана закупки может осуществляться в том числе в случае:</w:t>
      </w:r>
    </w:p>
    <w:p w14:paraId="2B195E76" w14:textId="4508B46F" w:rsidR="002D42C6" w:rsidRPr="00D266C0" w:rsidRDefault="002D42C6" w:rsidP="007C5EB5">
      <w:pPr>
        <w:pStyle w:val="a4"/>
        <w:numPr>
          <w:ilvl w:val="0"/>
          <w:numId w:val="4"/>
        </w:numPr>
        <w:autoSpaceDE w:val="0"/>
        <w:autoSpaceDN w:val="0"/>
        <w:adjustRightInd w:val="0"/>
        <w:spacing w:line="240" w:lineRule="auto"/>
        <w:ind w:left="0" w:firstLine="851"/>
        <w:rPr>
          <w:sz w:val="24"/>
          <w:szCs w:val="24"/>
        </w:rPr>
      </w:pPr>
      <w:r w:rsidRPr="00D266C0">
        <w:rPr>
          <w:sz w:val="24"/>
          <w:szCs w:val="24"/>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2BE37F6D" w14:textId="1DE932C7" w:rsidR="002D42C6" w:rsidRPr="00D266C0" w:rsidRDefault="002D42C6" w:rsidP="007C5EB5">
      <w:pPr>
        <w:pStyle w:val="a4"/>
        <w:numPr>
          <w:ilvl w:val="0"/>
          <w:numId w:val="4"/>
        </w:numPr>
        <w:autoSpaceDE w:val="0"/>
        <w:autoSpaceDN w:val="0"/>
        <w:adjustRightInd w:val="0"/>
        <w:spacing w:line="240" w:lineRule="auto"/>
        <w:ind w:left="0" w:firstLine="851"/>
        <w:rPr>
          <w:sz w:val="24"/>
          <w:szCs w:val="24"/>
        </w:rPr>
      </w:pPr>
      <w:r w:rsidRPr="00D266C0">
        <w:rPr>
          <w:sz w:val="24"/>
          <w:szCs w:val="24"/>
        </w:rPr>
        <w:t xml:space="preserve">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519C3F54" w14:textId="68967D1B" w:rsidR="002D42C6" w:rsidRPr="00D266C0" w:rsidRDefault="002D42C6" w:rsidP="007C5EB5">
      <w:pPr>
        <w:pStyle w:val="a4"/>
        <w:numPr>
          <w:ilvl w:val="0"/>
          <w:numId w:val="4"/>
        </w:numPr>
        <w:autoSpaceDE w:val="0"/>
        <w:autoSpaceDN w:val="0"/>
        <w:adjustRightInd w:val="0"/>
        <w:spacing w:line="240" w:lineRule="auto"/>
        <w:ind w:left="0" w:firstLine="851"/>
        <w:rPr>
          <w:sz w:val="24"/>
          <w:szCs w:val="24"/>
        </w:rPr>
      </w:pPr>
      <w:r w:rsidRPr="00D266C0">
        <w:rPr>
          <w:sz w:val="24"/>
          <w:szCs w:val="24"/>
        </w:rPr>
        <w:t>в иных случаях, установленных настоящим Положением и другими нормативными документами заказчика.</w:t>
      </w:r>
    </w:p>
    <w:p w14:paraId="72366556" w14:textId="1ED51E7C" w:rsidR="002D42C6" w:rsidRPr="00D266C0" w:rsidRDefault="002D42C6" w:rsidP="00702349">
      <w:pPr>
        <w:pStyle w:val="a4"/>
        <w:numPr>
          <w:ilvl w:val="2"/>
          <w:numId w:val="1"/>
        </w:numPr>
        <w:autoSpaceDE w:val="0"/>
        <w:autoSpaceDN w:val="0"/>
        <w:adjustRightInd w:val="0"/>
        <w:spacing w:line="240" w:lineRule="auto"/>
        <w:ind w:left="0" w:firstLine="851"/>
        <w:rPr>
          <w:sz w:val="24"/>
          <w:szCs w:val="24"/>
        </w:rPr>
      </w:pPr>
      <w:r w:rsidRPr="00D266C0">
        <w:rPr>
          <w:sz w:val="24"/>
          <w:szCs w:val="24"/>
        </w:rPr>
        <w:t>Корректировка плана закупки может осуществляться как ежемесячно, так</w:t>
      </w:r>
      <w:r w:rsidR="008113FE" w:rsidRPr="00D266C0">
        <w:rPr>
          <w:sz w:val="24"/>
          <w:szCs w:val="24"/>
        </w:rPr>
        <w:t xml:space="preserve"> и оперативно.</w:t>
      </w:r>
    </w:p>
    <w:p w14:paraId="77EE743B" w14:textId="034ECA34" w:rsidR="002D42C6" w:rsidRPr="00D266C0" w:rsidRDefault="002D42C6" w:rsidP="00702349">
      <w:pPr>
        <w:pStyle w:val="a4"/>
        <w:numPr>
          <w:ilvl w:val="2"/>
          <w:numId w:val="1"/>
        </w:numPr>
        <w:autoSpaceDE w:val="0"/>
        <w:autoSpaceDN w:val="0"/>
        <w:adjustRightInd w:val="0"/>
        <w:spacing w:line="240" w:lineRule="auto"/>
        <w:ind w:left="0" w:firstLine="851"/>
        <w:rPr>
          <w:sz w:val="24"/>
          <w:szCs w:val="24"/>
        </w:rPr>
      </w:pPr>
      <w:r w:rsidRPr="00D266C0">
        <w:rPr>
          <w:sz w:val="24"/>
          <w:szCs w:val="24"/>
        </w:rPr>
        <w:t>В случае если закупка товаров (работ, услуг) осуществляется путём проведения конкурса или аукциона, или иными конкурентными/неконкурентными способами закупки, внесение изменений в план закупки осуществляется в срок не позднее размещения в единой информационной системе извещения о закупке, документации о закупке или вносимых в них изменений, а в случае закупки у единственного поставщика (исполнителя, подрядчика) - не позднее даты заключения договора.</w:t>
      </w:r>
    </w:p>
    <w:p w14:paraId="11EDE4C9" w14:textId="7523263D" w:rsidR="002D42C6" w:rsidRPr="00D266C0" w:rsidRDefault="002D42C6" w:rsidP="00702349">
      <w:pPr>
        <w:pStyle w:val="a4"/>
        <w:numPr>
          <w:ilvl w:val="2"/>
          <w:numId w:val="1"/>
        </w:numPr>
        <w:autoSpaceDE w:val="0"/>
        <w:autoSpaceDN w:val="0"/>
        <w:adjustRightInd w:val="0"/>
        <w:spacing w:line="240" w:lineRule="auto"/>
        <w:ind w:left="0" w:firstLine="851"/>
        <w:rPr>
          <w:sz w:val="24"/>
          <w:szCs w:val="24"/>
        </w:rPr>
      </w:pPr>
      <w:r w:rsidRPr="00D266C0">
        <w:rPr>
          <w:sz w:val="24"/>
          <w:szCs w:val="24"/>
        </w:rPr>
        <w:t>Корректировка плана закупки до размещения извещения о закупке в единой информационно системе также может включать в себя корректировку начальной (максимальной) цены договора с учётом изменившихся во времени условий рынка, с указанием уточненной цены в изменённом плане закупки.</w:t>
      </w:r>
    </w:p>
    <w:p w14:paraId="6E6EB57A" w14:textId="008AF492" w:rsidR="002D42C6" w:rsidRPr="00D266C0" w:rsidRDefault="002D42C6" w:rsidP="00702349">
      <w:pPr>
        <w:pStyle w:val="a4"/>
        <w:numPr>
          <w:ilvl w:val="2"/>
          <w:numId w:val="1"/>
        </w:numPr>
        <w:autoSpaceDE w:val="0"/>
        <w:autoSpaceDN w:val="0"/>
        <w:adjustRightInd w:val="0"/>
        <w:spacing w:line="240" w:lineRule="auto"/>
        <w:ind w:left="0" w:firstLine="851"/>
        <w:rPr>
          <w:sz w:val="24"/>
          <w:szCs w:val="24"/>
        </w:rPr>
      </w:pPr>
      <w:r w:rsidRPr="00D266C0">
        <w:rPr>
          <w:sz w:val="24"/>
          <w:szCs w:val="24"/>
        </w:rPr>
        <w:t>План закупки должен иметь помесячную или поквартальную разбивку.</w:t>
      </w:r>
    </w:p>
    <w:p w14:paraId="28350DF2" w14:textId="138640F7" w:rsidR="002D42C6" w:rsidRPr="00D266C0" w:rsidRDefault="002D42C6" w:rsidP="00702349">
      <w:pPr>
        <w:pStyle w:val="a4"/>
        <w:numPr>
          <w:ilvl w:val="2"/>
          <w:numId w:val="1"/>
        </w:numPr>
        <w:autoSpaceDE w:val="0"/>
        <w:autoSpaceDN w:val="0"/>
        <w:adjustRightInd w:val="0"/>
        <w:spacing w:line="240" w:lineRule="auto"/>
        <w:ind w:left="0" w:firstLine="851"/>
        <w:rPr>
          <w:sz w:val="24"/>
          <w:szCs w:val="24"/>
        </w:rPr>
      </w:pPr>
      <w:r w:rsidRPr="00D266C0">
        <w:rPr>
          <w:sz w:val="24"/>
          <w:szCs w:val="24"/>
        </w:rPr>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6207EE5D" w14:textId="77777777" w:rsidR="00EA1AA2" w:rsidRPr="00D266C0" w:rsidRDefault="00EA1AA2" w:rsidP="00EA1AA2">
      <w:pPr>
        <w:pStyle w:val="2"/>
        <w:numPr>
          <w:ilvl w:val="1"/>
          <w:numId w:val="1"/>
        </w:numPr>
        <w:spacing w:before="0" w:line="240" w:lineRule="auto"/>
        <w:ind w:left="0" w:firstLine="851"/>
        <w:rPr>
          <w:rFonts w:ascii="Times New Roman" w:hAnsi="Times New Roman" w:cs="Times New Roman"/>
          <w:b/>
          <w:color w:val="auto"/>
          <w:sz w:val="24"/>
          <w:szCs w:val="24"/>
        </w:rPr>
      </w:pPr>
      <w:bookmarkStart w:id="20" w:name="_Toc184377284"/>
      <w:r w:rsidRPr="00D266C0">
        <w:rPr>
          <w:rFonts w:ascii="Times New Roman" w:hAnsi="Times New Roman" w:cs="Times New Roman"/>
          <w:b/>
          <w:color w:val="auto"/>
          <w:sz w:val="24"/>
          <w:szCs w:val="24"/>
        </w:rPr>
        <w:t>Порядок определения начальной (максимальной) цены договора, цены договора, заключаемого Заказчиком с единственным поставщиком (подрядчиком, исполнителем)</w:t>
      </w:r>
      <w:bookmarkEnd w:id="20"/>
    </w:p>
    <w:p w14:paraId="65505D38" w14:textId="1B51630D" w:rsidR="00EA1AA2" w:rsidRPr="00D266C0" w:rsidRDefault="00EA1AA2" w:rsidP="00EA1AA2">
      <w:pPr>
        <w:pStyle w:val="a4"/>
        <w:numPr>
          <w:ilvl w:val="2"/>
          <w:numId w:val="1"/>
        </w:numPr>
        <w:autoSpaceDE w:val="0"/>
        <w:autoSpaceDN w:val="0"/>
        <w:adjustRightInd w:val="0"/>
        <w:spacing w:line="240" w:lineRule="auto"/>
        <w:ind w:left="0" w:firstLine="851"/>
        <w:rPr>
          <w:sz w:val="24"/>
          <w:szCs w:val="24"/>
        </w:rPr>
      </w:pPr>
      <w:r w:rsidRPr="00D266C0">
        <w:rPr>
          <w:sz w:val="24"/>
          <w:szCs w:val="24"/>
        </w:rPr>
        <w:t>Начальная (максимальная) цена договора и цена договора, заключаемого Заказчиком с единственным поставщиком (подрядчиком, исполнителем), определяются и обосновываются Заказчиком. Для это Заказчик вправе применить один или несколько следующих методов:</w:t>
      </w:r>
    </w:p>
    <w:p w14:paraId="57151BB6" w14:textId="3A399A4F" w:rsidR="00EA1AA2" w:rsidRPr="00D266C0" w:rsidRDefault="00EA1AA2" w:rsidP="007C5EB5">
      <w:pPr>
        <w:pStyle w:val="a4"/>
        <w:numPr>
          <w:ilvl w:val="1"/>
          <w:numId w:val="5"/>
        </w:numPr>
        <w:autoSpaceDE w:val="0"/>
        <w:autoSpaceDN w:val="0"/>
        <w:adjustRightInd w:val="0"/>
        <w:spacing w:line="240" w:lineRule="auto"/>
        <w:ind w:left="0" w:firstLine="851"/>
        <w:rPr>
          <w:sz w:val="24"/>
          <w:szCs w:val="24"/>
        </w:rPr>
      </w:pPr>
      <w:r w:rsidRPr="00D266C0">
        <w:rPr>
          <w:sz w:val="24"/>
          <w:szCs w:val="24"/>
        </w:rPr>
        <w:t>метод сопоставимых рыночных цен (анализа рынка);</w:t>
      </w:r>
    </w:p>
    <w:p w14:paraId="5FD5044F" w14:textId="4B919F38" w:rsidR="00EA1AA2" w:rsidRPr="00D266C0" w:rsidRDefault="00EA1AA2" w:rsidP="007C5EB5">
      <w:pPr>
        <w:pStyle w:val="a4"/>
        <w:numPr>
          <w:ilvl w:val="1"/>
          <w:numId w:val="5"/>
        </w:numPr>
        <w:autoSpaceDE w:val="0"/>
        <w:autoSpaceDN w:val="0"/>
        <w:adjustRightInd w:val="0"/>
        <w:spacing w:line="240" w:lineRule="auto"/>
        <w:ind w:left="0" w:firstLine="851"/>
        <w:rPr>
          <w:sz w:val="24"/>
          <w:szCs w:val="24"/>
        </w:rPr>
      </w:pPr>
      <w:r w:rsidRPr="00D266C0">
        <w:rPr>
          <w:sz w:val="24"/>
          <w:szCs w:val="24"/>
        </w:rPr>
        <w:t>нормативный метод;</w:t>
      </w:r>
    </w:p>
    <w:p w14:paraId="0A1339D2" w14:textId="50F5F565" w:rsidR="00EA1AA2" w:rsidRPr="00D266C0" w:rsidRDefault="00EA1AA2" w:rsidP="007C5EB5">
      <w:pPr>
        <w:pStyle w:val="a4"/>
        <w:numPr>
          <w:ilvl w:val="1"/>
          <w:numId w:val="5"/>
        </w:numPr>
        <w:autoSpaceDE w:val="0"/>
        <w:autoSpaceDN w:val="0"/>
        <w:adjustRightInd w:val="0"/>
        <w:spacing w:line="240" w:lineRule="auto"/>
        <w:ind w:left="0" w:firstLine="851"/>
        <w:rPr>
          <w:sz w:val="24"/>
          <w:szCs w:val="24"/>
        </w:rPr>
      </w:pPr>
      <w:r w:rsidRPr="00D266C0">
        <w:rPr>
          <w:sz w:val="24"/>
          <w:szCs w:val="24"/>
        </w:rPr>
        <w:t>тарифный метод;</w:t>
      </w:r>
    </w:p>
    <w:p w14:paraId="1E9DEF14" w14:textId="7B5DE40A" w:rsidR="00EA1AA2" w:rsidRPr="00D266C0" w:rsidRDefault="00EA1AA2" w:rsidP="007C5EB5">
      <w:pPr>
        <w:pStyle w:val="a4"/>
        <w:numPr>
          <w:ilvl w:val="1"/>
          <w:numId w:val="5"/>
        </w:numPr>
        <w:autoSpaceDE w:val="0"/>
        <w:autoSpaceDN w:val="0"/>
        <w:adjustRightInd w:val="0"/>
        <w:spacing w:line="240" w:lineRule="auto"/>
        <w:ind w:left="0" w:firstLine="851"/>
        <w:rPr>
          <w:sz w:val="24"/>
          <w:szCs w:val="24"/>
        </w:rPr>
      </w:pPr>
      <w:r w:rsidRPr="00D266C0">
        <w:rPr>
          <w:sz w:val="24"/>
          <w:szCs w:val="24"/>
        </w:rPr>
        <w:t>проектно-сметный метод;</w:t>
      </w:r>
    </w:p>
    <w:p w14:paraId="2BE9982D" w14:textId="577078B2" w:rsidR="00EA1AA2" w:rsidRPr="00D266C0" w:rsidRDefault="00EA1AA2" w:rsidP="007C5EB5">
      <w:pPr>
        <w:pStyle w:val="a4"/>
        <w:numPr>
          <w:ilvl w:val="1"/>
          <w:numId w:val="5"/>
        </w:numPr>
        <w:autoSpaceDE w:val="0"/>
        <w:autoSpaceDN w:val="0"/>
        <w:adjustRightInd w:val="0"/>
        <w:spacing w:line="240" w:lineRule="auto"/>
        <w:ind w:left="0" w:firstLine="851"/>
        <w:rPr>
          <w:sz w:val="24"/>
          <w:szCs w:val="24"/>
        </w:rPr>
      </w:pPr>
      <w:r w:rsidRPr="00D266C0">
        <w:rPr>
          <w:sz w:val="24"/>
          <w:szCs w:val="24"/>
        </w:rPr>
        <w:t>затратный метод.</w:t>
      </w:r>
    </w:p>
    <w:p w14:paraId="3B7FBBE2" w14:textId="3C9244DA" w:rsidR="00EA1AA2" w:rsidRPr="00D266C0" w:rsidRDefault="00EA1AA2" w:rsidP="00635A2E">
      <w:pPr>
        <w:pStyle w:val="a4"/>
        <w:numPr>
          <w:ilvl w:val="2"/>
          <w:numId w:val="1"/>
        </w:numPr>
        <w:autoSpaceDE w:val="0"/>
        <w:autoSpaceDN w:val="0"/>
        <w:adjustRightInd w:val="0"/>
        <w:spacing w:line="240" w:lineRule="auto"/>
        <w:ind w:left="0" w:firstLine="851"/>
        <w:rPr>
          <w:sz w:val="24"/>
          <w:szCs w:val="24"/>
        </w:rPr>
      </w:pPr>
      <w:r w:rsidRPr="00D266C0">
        <w:rPr>
          <w:i/>
          <w:sz w:val="24"/>
          <w:szCs w:val="24"/>
        </w:rPr>
        <w:t>Метод сопоставимых рыночных цен (анализа рынка)</w:t>
      </w:r>
      <w:r w:rsidRPr="00D266C0">
        <w:rPr>
          <w:sz w:val="24"/>
          <w:szCs w:val="24"/>
        </w:rPr>
        <w:t xml:space="preserve">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2E579628" w14:textId="70F1D898" w:rsidR="00EA1AA2" w:rsidRPr="00D266C0" w:rsidRDefault="00EA1AA2" w:rsidP="00635A2E">
      <w:pPr>
        <w:pStyle w:val="a4"/>
        <w:numPr>
          <w:ilvl w:val="3"/>
          <w:numId w:val="1"/>
        </w:numPr>
        <w:autoSpaceDE w:val="0"/>
        <w:autoSpaceDN w:val="0"/>
        <w:adjustRightInd w:val="0"/>
        <w:spacing w:line="240" w:lineRule="auto"/>
        <w:ind w:left="0" w:firstLine="851"/>
        <w:rPr>
          <w:sz w:val="24"/>
          <w:szCs w:val="24"/>
        </w:rPr>
      </w:pPr>
      <w:r w:rsidRPr="00D266C0">
        <w:rPr>
          <w:sz w:val="24"/>
          <w:szCs w:val="24"/>
        </w:rPr>
        <w:t>Метод сопоставимых рыночных цен (анализа рынка) является приоритетным для определения и обоснования НМЦД.</w:t>
      </w:r>
    </w:p>
    <w:p w14:paraId="71285A30" w14:textId="69D8C292" w:rsidR="00EA1AA2" w:rsidRPr="00D266C0" w:rsidRDefault="00EA1AA2" w:rsidP="00635A2E">
      <w:pPr>
        <w:pStyle w:val="a4"/>
        <w:numPr>
          <w:ilvl w:val="3"/>
          <w:numId w:val="1"/>
        </w:numPr>
        <w:autoSpaceDE w:val="0"/>
        <w:autoSpaceDN w:val="0"/>
        <w:adjustRightInd w:val="0"/>
        <w:spacing w:line="240" w:lineRule="auto"/>
        <w:ind w:left="0" w:firstLine="851"/>
        <w:rPr>
          <w:sz w:val="24"/>
          <w:szCs w:val="24"/>
        </w:rPr>
      </w:pPr>
      <w:r w:rsidRPr="00D266C0">
        <w:rPr>
          <w:sz w:val="24"/>
          <w:szCs w:val="24"/>
        </w:rPr>
        <w:t>В целях определения НМЦД методом сопоставимых рыночных цен (анализа рынка) рекомендуется по результатам изучения рынка определить товары, работы, услуги, представленные на функционирующем рынке и соответствующие или наиболее полно соответствующие описанию предмета закупки.</w:t>
      </w:r>
    </w:p>
    <w:p w14:paraId="3418E597" w14:textId="7C432EFF" w:rsidR="00EA1AA2" w:rsidRPr="00D266C0" w:rsidRDefault="00EA1AA2" w:rsidP="00825033">
      <w:pPr>
        <w:pStyle w:val="a4"/>
        <w:numPr>
          <w:ilvl w:val="3"/>
          <w:numId w:val="1"/>
        </w:numPr>
        <w:autoSpaceDE w:val="0"/>
        <w:autoSpaceDN w:val="0"/>
        <w:adjustRightInd w:val="0"/>
        <w:spacing w:line="240" w:lineRule="auto"/>
        <w:ind w:left="0" w:firstLine="851"/>
        <w:rPr>
          <w:sz w:val="24"/>
          <w:szCs w:val="24"/>
        </w:rPr>
      </w:pPr>
      <w:r w:rsidRPr="00D266C0">
        <w:rPr>
          <w:sz w:val="24"/>
          <w:szCs w:val="24"/>
        </w:rPr>
        <w:lastRenderedPageBreak/>
        <w:t>Товары, работы, услуги целесообразно распределить на категории:</w:t>
      </w:r>
    </w:p>
    <w:p w14:paraId="3A2C98F7" w14:textId="647B801F" w:rsidR="00EA1AA2" w:rsidRPr="00D266C0" w:rsidRDefault="00EA1AA2" w:rsidP="007C5EB5">
      <w:pPr>
        <w:pStyle w:val="a4"/>
        <w:numPr>
          <w:ilvl w:val="0"/>
          <w:numId w:val="6"/>
        </w:numPr>
        <w:autoSpaceDE w:val="0"/>
        <w:autoSpaceDN w:val="0"/>
        <w:adjustRightInd w:val="0"/>
        <w:spacing w:line="240" w:lineRule="auto"/>
        <w:ind w:left="0" w:firstLine="851"/>
        <w:rPr>
          <w:sz w:val="24"/>
          <w:szCs w:val="24"/>
        </w:rPr>
      </w:pPr>
      <w:r w:rsidRPr="00D266C0">
        <w:rPr>
          <w:sz w:val="24"/>
          <w:szCs w:val="24"/>
        </w:rPr>
        <w:t>товары, работы, услуги, идентичные определенному (определенной) товару, работе, услуге;</w:t>
      </w:r>
    </w:p>
    <w:p w14:paraId="5BF4FDAA" w14:textId="0C0E736D" w:rsidR="00EA1AA2" w:rsidRPr="00D266C0" w:rsidRDefault="00EA1AA2" w:rsidP="007C5EB5">
      <w:pPr>
        <w:pStyle w:val="a4"/>
        <w:numPr>
          <w:ilvl w:val="0"/>
          <w:numId w:val="6"/>
        </w:numPr>
        <w:autoSpaceDE w:val="0"/>
        <w:autoSpaceDN w:val="0"/>
        <w:adjustRightInd w:val="0"/>
        <w:spacing w:line="240" w:lineRule="auto"/>
        <w:ind w:left="0" w:firstLine="851"/>
        <w:rPr>
          <w:sz w:val="24"/>
          <w:szCs w:val="24"/>
        </w:rPr>
      </w:pPr>
      <w:r w:rsidRPr="00D266C0">
        <w:rPr>
          <w:sz w:val="24"/>
          <w:szCs w:val="24"/>
        </w:rPr>
        <w:t xml:space="preserve"> товары, работы, услуги, однородные определенному (определенной) товару, работе, услуге.</w:t>
      </w:r>
    </w:p>
    <w:p w14:paraId="60B45CF7" w14:textId="680183CD" w:rsidR="00EA1AA2" w:rsidRPr="00D266C0" w:rsidRDefault="00EA1AA2" w:rsidP="00825033">
      <w:pPr>
        <w:pStyle w:val="a4"/>
        <w:numPr>
          <w:ilvl w:val="3"/>
          <w:numId w:val="1"/>
        </w:numPr>
        <w:autoSpaceDE w:val="0"/>
        <w:autoSpaceDN w:val="0"/>
        <w:adjustRightInd w:val="0"/>
        <w:spacing w:line="240" w:lineRule="auto"/>
        <w:ind w:left="0" w:firstLine="851"/>
        <w:rPr>
          <w:sz w:val="24"/>
          <w:szCs w:val="24"/>
        </w:rPr>
      </w:pPr>
      <w:r w:rsidRPr="00D266C0">
        <w:rPr>
          <w:sz w:val="24"/>
          <w:szCs w:val="24"/>
        </w:rPr>
        <w:t>Идентичными признаются:</w:t>
      </w:r>
    </w:p>
    <w:p w14:paraId="025F5364" w14:textId="2D1B75A1" w:rsidR="00EA1AA2" w:rsidRPr="00D266C0" w:rsidRDefault="00EA1AA2" w:rsidP="007C5EB5">
      <w:pPr>
        <w:pStyle w:val="a4"/>
        <w:numPr>
          <w:ilvl w:val="0"/>
          <w:numId w:val="7"/>
        </w:numPr>
        <w:autoSpaceDE w:val="0"/>
        <w:autoSpaceDN w:val="0"/>
        <w:adjustRightInd w:val="0"/>
        <w:spacing w:line="240" w:lineRule="auto"/>
        <w:ind w:left="0" w:firstLine="851"/>
        <w:rPr>
          <w:sz w:val="24"/>
          <w:szCs w:val="24"/>
        </w:rPr>
      </w:pPr>
      <w:r w:rsidRPr="00D266C0">
        <w:rPr>
          <w:sz w:val="24"/>
          <w:szCs w:val="24"/>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1E0EC6C6" w14:textId="12C03FB4" w:rsidR="00EA1AA2" w:rsidRPr="00D266C0" w:rsidRDefault="00EA1AA2" w:rsidP="007C5EB5">
      <w:pPr>
        <w:pStyle w:val="a4"/>
        <w:numPr>
          <w:ilvl w:val="0"/>
          <w:numId w:val="7"/>
        </w:numPr>
        <w:autoSpaceDE w:val="0"/>
        <w:autoSpaceDN w:val="0"/>
        <w:adjustRightInd w:val="0"/>
        <w:spacing w:line="240" w:lineRule="auto"/>
        <w:ind w:left="0" w:firstLine="851"/>
        <w:rPr>
          <w:sz w:val="24"/>
          <w:szCs w:val="24"/>
        </w:rPr>
      </w:pPr>
      <w:r w:rsidRPr="00D266C0">
        <w:rPr>
          <w:sz w:val="24"/>
          <w:szCs w:val="24"/>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37EC4A30" w14:textId="44D260E3" w:rsidR="00EA1AA2" w:rsidRPr="00D266C0" w:rsidRDefault="00EA1AA2" w:rsidP="00921534">
      <w:pPr>
        <w:pStyle w:val="a4"/>
        <w:numPr>
          <w:ilvl w:val="3"/>
          <w:numId w:val="1"/>
        </w:numPr>
        <w:autoSpaceDE w:val="0"/>
        <w:autoSpaceDN w:val="0"/>
        <w:adjustRightInd w:val="0"/>
        <w:spacing w:line="240" w:lineRule="auto"/>
        <w:ind w:left="0" w:firstLine="851"/>
        <w:rPr>
          <w:sz w:val="24"/>
          <w:szCs w:val="24"/>
        </w:rPr>
      </w:pPr>
      <w:r w:rsidRPr="00D266C0">
        <w:rPr>
          <w:sz w:val="24"/>
          <w:szCs w:val="24"/>
        </w:rPr>
        <w:t>Однородными признаются:</w:t>
      </w:r>
    </w:p>
    <w:p w14:paraId="7EE6DD03" w14:textId="5B879E5B" w:rsidR="00EA1AA2" w:rsidRPr="00D266C0" w:rsidRDefault="00EA1AA2" w:rsidP="007C5EB5">
      <w:pPr>
        <w:pStyle w:val="a4"/>
        <w:numPr>
          <w:ilvl w:val="0"/>
          <w:numId w:val="8"/>
        </w:numPr>
        <w:autoSpaceDE w:val="0"/>
        <w:autoSpaceDN w:val="0"/>
        <w:adjustRightInd w:val="0"/>
        <w:spacing w:line="240" w:lineRule="auto"/>
        <w:ind w:left="0" w:firstLine="851"/>
        <w:rPr>
          <w:sz w:val="24"/>
          <w:szCs w:val="24"/>
        </w:rPr>
      </w:pPr>
      <w:r w:rsidRPr="00D266C0">
        <w:rPr>
          <w:sz w:val="24"/>
          <w:szCs w:val="24"/>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79B9CA86" w14:textId="2A8AEE7F" w:rsidR="00EA1AA2" w:rsidRPr="00D266C0" w:rsidRDefault="00EA1AA2" w:rsidP="007C5EB5">
      <w:pPr>
        <w:pStyle w:val="a4"/>
        <w:numPr>
          <w:ilvl w:val="0"/>
          <w:numId w:val="8"/>
        </w:numPr>
        <w:autoSpaceDE w:val="0"/>
        <w:autoSpaceDN w:val="0"/>
        <w:adjustRightInd w:val="0"/>
        <w:spacing w:line="240" w:lineRule="auto"/>
        <w:ind w:left="0" w:firstLine="851"/>
        <w:rPr>
          <w:sz w:val="24"/>
          <w:szCs w:val="24"/>
        </w:rPr>
      </w:pPr>
      <w:r w:rsidRPr="00D266C0">
        <w:rPr>
          <w:sz w:val="24"/>
          <w:szCs w:val="24"/>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79B826B" w14:textId="1FA192BF" w:rsidR="00EA1AA2" w:rsidRPr="00D266C0" w:rsidRDefault="00EA1AA2" w:rsidP="00BB3EF8">
      <w:pPr>
        <w:pStyle w:val="a4"/>
        <w:numPr>
          <w:ilvl w:val="3"/>
          <w:numId w:val="1"/>
        </w:numPr>
        <w:autoSpaceDE w:val="0"/>
        <w:autoSpaceDN w:val="0"/>
        <w:adjustRightInd w:val="0"/>
        <w:spacing w:line="240" w:lineRule="auto"/>
        <w:ind w:left="0" w:firstLine="851"/>
        <w:rPr>
          <w:sz w:val="24"/>
          <w:szCs w:val="24"/>
        </w:rPr>
      </w:pPr>
      <w:r w:rsidRPr="00D266C0">
        <w:rPr>
          <w:sz w:val="24"/>
          <w:szCs w:val="24"/>
        </w:rPr>
        <w:t>В целях получения ценовой информации в отношении товара, работы, услуги для определения НМЦД рекомендуется осуществить одну из следующих процедур:</w:t>
      </w:r>
    </w:p>
    <w:p w14:paraId="53E739EE" w14:textId="6856F92F" w:rsidR="00EA1AA2" w:rsidRPr="00D266C0" w:rsidRDefault="00EA1AA2" w:rsidP="007C5EB5">
      <w:pPr>
        <w:pStyle w:val="a4"/>
        <w:numPr>
          <w:ilvl w:val="0"/>
          <w:numId w:val="9"/>
        </w:numPr>
        <w:autoSpaceDE w:val="0"/>
        <w:autoSpaceDN w:val="0"/>
        <w:adjustRightInd w:val="0"/>
        <w:spacing w:line="240" w:lineRule="auto"/>
        <w:ind w:left="0" w:firstLine="851"/>
        <w:rPr>
          <w:sz w:val="24"/>
          <w:szCs w:val="24"/>
        </w:rPr>
      </w:pPr>
      <w:r w:rsidRPr="00D266C0">
        <w:rPr>
          <w:sz w:val="24"/>
          <w:szCs w:val="24"/>
        </w:rPr>
        <w:t>направить запросы о предоставлении ценовой информации не менее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сети «Интернет»);</w:t>
      </w:r>
    </w:p>
    <w:p w14:paraId="68A6515A" w14:textId="4E367BCC" w:rsidR="00EA1AA2" w:rsidRPr="00D266C0" w:rsidRDefault="00EA1AA2" w:rsidP="007C5EB5">
      <w:pPr>
        <w:pStyle w:val="a4"/>
        <w:numPr>
          <w:ilvl w:val="0"/>
          <w:numId w:val="9"/>
        </w:numPr>
        <w:autoSpaceDE w:val="0"/>
        <w:autoSpaceDN w:val="0"/>
        <w:adjustRightInd w:val="0"/>
        <w:spacing w:line="240" w:lineRule="auto"/>
        <w:ind w:left="0" w:firstLine="851"/>
        <w:rPr>
          <w:sz w:val="24"/>
          <w:szCs w:val="24"/>
        </w:rPr>
      </w:pPr>
      <w:r w:rsidRPr="00D266C0">
        <w:rPr>
          <w:sz w:val="24"/>
          <w:szCs w:val="24"/>
        </w:rPr>
        <w:t>осуществить поиск ценовой информации в реестре договоров, заключенных заказчиками. При этом целесообразно принимать в расчет информацию о ценах товаров, работ, услуг, содержащуюся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в течение последних трех лет.</w:t>
      </w:r>
    </w:p>
    <w:p w14:paraId="4F8BC721" w14:textId="76C46789" w:rsidR="00EA1AA2" w:rsidRPr="00D266C0" w:rsidRDefault="00EA1AA2" w:rsidP="007C2139">
      <w:pPr>
        <w:pStyle w:val="a4"/>
        <w:numPr>
          <w:ilvl w:val="3"/>
          <w:numId w:val="1"/>
        </w:numPr>
        <w:autoSpaceDE w:val="0"/>
        <w:autoSpaceDN w:val="0"/>
        <w:adjustRightInd w:val="0"/>
        <w:spacing w:line="240" w:lineRule="auto"/>
        <w:ind w:left="0" w:firstLine="851"/>
        <w:rPr>
          <w:sz w:val="24"/>
          <w:szCs w:val="24"/>
        </w:rPr>
      </w:pPr>
      <w:r w:rsidRPr="00D266C0">
        <w:rPr>
          <w:sz w:val="24"/>
          <w:szCs w:val="24"/>
        </w:rPr>
        <w:t xml:space="preserve">Осуществить сбор и анализ общедоступной ценовой информации, к которой относится в том числе: </w:t>
      </w:r>
    </w:p>
    <w:p w14:paraId="40632A3C" w14:textId="21BFAE2E" w:rsidR="00EA1AA2" w:rsidRPr="00D266C0" w:rsidRDefault="00EA1AA2" w:rsidP="007C5EB5">
      <w:pPr>
        <w:pStyle w:val="a4"/>
        <w:numPr>
          <w:ilvl w:val="0"/>
          <w:numId w:val="10"/>
        </w:numPr>
        <w:autoSpaceDE w:val="0"/>
        <w:autoSpaceDN w:val="0"/>
        <w:adjustRightInd w:val="0"/>
        <w:spacing w:line="240" w:lineRule="auto"/>
        <w:ind w:left="0" w:firstLine="851"/>
        <w:rPr>
          <w:sz w:val="24"/>
          <w:szCs w:val="24"/>
        </w:rPr>
      </w:pPr>
      <w:r w:rsidRPr="00D266C0">
        <w:rPr>
          <w:sz w:val="24"/>
          <w:szCs w:val="24"/>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37581331" w14:textId="4D50A880" w:rsidR="00EA1AA2" w:rsidRPr="00D266C0" w:rsidRDefault="00EA1AA2" w:rsidP="007C5EB5">
      <w:pPr>
        <w:pStyle w:val="a4"/>
        <w:numPr>
          <w:ilvl w:val="0"/>
          <w:numId w:val="10"/>
        </w:numPr>
        <w:autoSpaceDE w:val="0"/>
        <w:autoSpaceDN w:val="0"/>
        <w:adjustRightInd w:val="0"/>
        <w:spacing w:line="240" w:lineRule="auto"/>
        <w:ind w:left="0" w:firstLine="851"/>
        <w:rPr>
          <w:sz w:val="24"/>
          <w:szCs w:val="24"/>
        </w:rPr>
      </w:pPr>
      <w:r w:rsidRPr="00D266C0">
        <w:rPr>
          <w:sz w:val="24"/>
          <w:szCs w:val="24"/>
        </w:rPr>
        <w:t>информация о котировках на российских биржах и иностранных биржах;</w:t>
      </w:r>
    </w:p>
    <w:p w14:paraId="48E51F02" w14:textId="3F3C281E" w:rsidR="00EA1AA2" w:rsidRPr="00D266C0" w:rsidRDefault="00EA1AA2" w:rsidP="007C5EB5">
      <w:pPr>
        <w:pStyle w:val="a4"/>
        <w:numPr>
          <w:ilvl w:val="0"/>
          <w:numId w:val="10"/>
        </w:numPr>
        <w:autoSpaceDE w:val="0"/>
        <w:autoSpaceDN w:val="0"/>
        <w:adjustRightInd w:val="0"/>
        <w:spacing w:line="240" w:lineRule="auto"/>
        <w:ind w:left="0" w:firstLine="851"/>
        <w:rPr>
          <w:sz w:val="24"/>
          <w:szCs w:val="24"/>
        </w:rPr>
      </w:pPr>
      <w:r w:rsidRPr="00D266C0">
        <w:rPr>
          <w:sz w:val="24"/>
          <w:szCs w:val="24"/>
        </w:rPr>
        <w:t>информация о котировках на электронных площадках;</w:t>
      </w:r>
    </w:p>
    <w:p w14:paraId="18E37243" w14:textId="037228BB" w:rsidR="00EA1AA2" w:rsidRPr="00D266C0" w:rsidRDefault="00EA1AA2" w:rsidP="007C5EB5">
      <w:pPr>
        <w:pStyle w:val="a4"/>
        <w:numPr>
          <w:ilvl w:val="0"/>
          <w:numId w:val="10"/>
        </w:numPr>
        <w:autoSpaceDE w:val="0"/>
        <w:autoSpaceDN w:val="0"/>
        <w:adjustRightInd w:val="0"/>
        <w:spacing w:line="240" w:lineRule="auto"/>
        <w:ind w:left="0" w:firstLine="851"/>
        <w:rPr>
          <w:sz w:val="24"/>
          <w:szCs w:val="24"/>
        </w:rPr>
      </w:pPr>
      <w:r w:rsidRPr="00D266C0">
        <w:rPr>
          <w:sz w:val="24"/>
          <w:szCs w:val="24"/>
        </w:rPr>
        <w:t>данные государственной статистической отчетности о ценах товаров, работ, услуг;</w:t>
      </w:r>
    </w:p>
    <w:p w14:paraId="68A32258" w14:textId="7D57F8F3" w:rsidR="00EA1AA2" w:rsidRPr="00D266C0" w:rsidRDefault="00EA1AA2" w:rsidP="007C5EB5">
      <w:pPr>
        <w:pStyle w:val="a4"/>
        <w:numPr>
          <w:ilvl w:val="0"/>
          <w:numId w:val="10"/>
        </w:numPr>
        <w:autoSpaceDE w:val="0"/>
        <w:autoSpaceDN w:val="0"/>
        <w:adjustRightInd w:val="0"/>
        <w:spacing w:line="240" w:lineRule="auto"/>
        <w:ind w:left="0" w:firstLine="851"/>
        <w:rPr>
          <w:sz w:val="24"/>
          <w:szCs w:val="24"/>
        </w:rPr>
      </w:pPr>
      <w:r w:rsidRPr="00D266C0">
        <w:rPr>
          <w:sz w:val="24"/>
          <w:szCs w:val="24"/>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5569780A" w14:textId="5A3FFF31" w:rsidR="00EA1AA2" w:rsidRPr="00D266C0" w:rsidRDefault="00EA1AA2" w:rsidP="007C5EB5">
      <w:pPr>
        <w:pStyle w:val="a4"/>
        <w:numPr>
          <w:ilvl w:val="0"/>
          <w:numId w:val="10"/>
        </w:numPr>
        <w:autoSpaceDE w:val="0"/>
        <w:autoSpaceDN w:val="0"/>
        <w:adjustRightInd w:val="0"/>
        <w:spacing w:line="240" w:lineRule="auto"/>
        <w:ind w:left="0" w:firstLine="851"/>
        <w:rPr>
          <w:sz w:val="24"/>
          <w:szCs w:val="24"/>
        </w:rPr>
      </w:pPr>
      <w:r w:rsidRPr="00D266C0">
        <w:rPr>
          <w:sz w:val="24"/>
          <w:szCs w:val="24"/>
        </w:rPr>
        <w:t>иные источники информации, в том числе общедоступные результаты изучения рынка.</w:t>
      </w:r>
    </w:p>
    <w:p w14:paraId="4A2EEAF4" w14:textId="75D1195F" w:rsidR="00EA1AA2" w:rsidRPr="00D266C0" w:rsidRDefault="00EA1AA2" w:rsidP="00503F7A">
      <w:pPr>
        <w:pStyle w:val="a4"/>
        <w:numPr>
          <w:ilvl w:val="3"/>
          <w:numId w:val="1"/>
        </w:numPr>
        <w:autoSpaceDE w:val="0"/>
        <w:autoSpaceDN w:val="0"/>
        <w:adjustRightInd w:val="0"/>
        <w:spacing w:line="240" w:lineRule="auto"/>
        <w:ind w:left="0" w:firstLine="851"/>
        <w:rPr>
          <w:sz w:val="24"/>
          <w:szCs w:val="24"/>
        </w:rPr>
      </w:pPr>
      <w:r w:rsidRPr="00D266C0">
        <w:rPr>
          <w:sz w:val="24"/>
          <w:szCs w:val="24"/>
        </w:rPr>
        <w:t xml:space="preserve">В случае направления запроса о предоставлении ценовой информации потенциальными поставщиками (подрядчиками, исполнителями) такой запрос рекомендуется направлять в том числе поставщикам (подрядчикам, исполнителям), имевшим в течение последних трех лет, предшествующих определению НМЦД, опыт выполнения аналогичных </w:t>
      </w:r>
      <w:r w:rsidRPr="00D266C0">
        <w:rPr>
          <w:sz w:val="24"/>
          <w:szCs w:val="24"/>
        </w:rPr>
        <w:lastRenderedPageBreak/>
        <w:t xml:space="preserve">договоров,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w:t>
      </w:r>
    </w:p>
    <w:p w14:paraId="04F86BE2" w14:textId="0A2A649C" w:rsidR="00EA1AA2" w:rsidRPr="00D266C0" w:rsidRDefault="00EA1AA2" w:rsidP="00503F7A">
      <w:pPr>
        <w:pStyle w:val="a4"/>
        <w:numPr>
          <w:ilvl w:val="3"/>
          <w:numId w:val="1"/>
        </w:numPr>
        <w:autoSpaceDE w:val="0"/>
        <w:autoSpaceDN w:val="0"/>
        <w:adjustRightInd w:val="0"/>
        <w:spacing w:line="240" w:lineRule="auto"/>
        <w:ind w:left="0" w:firstLine="851"/>
        <w:rPr>
          <w:sz w:val="24"/>
          <w:szCs w:val="24"/>
        </w:rPr>
      </w:pPr>
      <w:r w:rsidRPr="00D266C0">
        <w:rPr>
          <w:sz w:val="24"/>
          <w:szCs w:val="24"/>
        </w:rPr>
        <w:t>Не рекомендуется использовать для расчета НМЦД ценовую информацию:</w:t>
      </w:r>
    </w:p>
    <w:p w14:paraId="494F7D64" w14:textId="4FC0BCA3" w:rsidR="00EA1AA2" w:rsidRPr="00D266C0" w:rsidRDefault="00EA1AA2" w:rsidP="007C5EB5">
      <w:pPr>
        <w:pStyle w:val="a4"/>
        <w:numPr>
          <w:ilvl w:val="0"/>
          <w:numId w:val="11"/>
        </w:numPr>
        <w:autoSpaceDE w:val="0"/>
        <w:autoSpaceDN w:val="0"/>
        <w:adjustRightInd w:val="0"/>
        <w:spacing w:line="240" w:lineRule="auto"/>
        <w:ind w:left="0" w:firstLine="851"/>
        <w:rPr>
          <w:sz w:val="24"/>
          <w:szCs w:val="24"/>
        </w:rPr>
      </w:pPr>
      <w:r w:rsidRPr="00D266C0">
        <w:rPr>
          <w:sz w:val="24"/>
          <w:szCs w:val="24"/>
        </w:rPr>
        <w:t>представленную лицами, сведения о которых включены в реестр недобросовестных поставщиков (подрядчиков, исполнителей);</w:t>
      </w:r>
    </w:p>
    <w:p w14:paraId="098A3954" w14:textId="05A6B1E6" w:rsidR="00EA1AA2" w:rsidRPr="00D266C0" w:rsidRDefault="00EA1AA2" w:rsidP="007C5EB5">
      <w:pPr>
        <w:pStyle w:val="a4"/>
        <w:numPr>
          <w:ilvl w:val="0"/>
          <w:numId w:val="11"/>
        </w:numPr>
        <w:autoSpaceDE w:val="0"/>
        <w:autoSpaceDN w:val="0"/>
        <w:adjustRightInd w:val="0"/>
        <w:spacing w:line="240" w:lineRule="auto"/>
        <w:ind w:left="0" w:firstLine="851"/>
        <w:rPr>
          <w:sz w:val="24"/>
          <w:szCs w:val="24"/>
        </w:rPr>
      </w:pPr>
      <w:r w:rsidRPr="00D266C0">
        <w:rPr>
          <w:sz w:val="24"/>
          <w:szCs w:val="24"/>
        </w:rPr>
        <w:t>полученную из анонимных источников;</w:t>
      </w:r>
    </w:p>
    <w:p w14:paraId="16C5F062" w14:textId="6B7D840A" w:rsidR="00EA1AA2" w:rsidRPr="00D266C0" w:rsidRDefault="00EA1AA2" w:rsidP="007C5EB5">
      <w:pPr>
        <w:pStyle w:val="a4"/>
        <w:numPr>
          <w:ilvl w:val="0"/>
          <w:numId w:val="11"/>
        </w:numPr>
        <w:autoSpaceDE w:val="0"/>
        <w:autoSpaceDN w:val="0"/>
        <w:adjustRightInd w:val="0"/>
        <w:spacing w:line="240" w:lineRule="auto"/>
        <w:ind w:left="0" w:firstLine="851"/>
        <w:rPr>
          <w:sz w:val="24"/>
          <w:szCs w:val="24"/>
        </w:rPr>
      </w:pPr>
      <w:r w:rsidRPr="00D266C0">
        <w:rPr>
          <w:sz w:val="24"/>
          <w:szCs w:val="24"/>
        </w:rPr>
        <w:t>не содержащую расчет цен товаров, работ, услуг.</w:t>
      </w:r>
    </w:p>
    <w:p w14:paraId="42A3A12A" w14:textId="229265F6" w:rsidR="00EA1AA2" w:rsidRPr="00D266C0" w:rsidRDefault="00EA1AA2" w:rsidP="003F4AAB">
      <w:pPr>
        <w:pStyle w:val="a4"/>
        <w:numPr>
          <w:ilvl w:val="3"/>
          <w:numId w:val="1"/>
        </w:numPr>
        <w:autoSpaceDE w:val="0"/>
        <w:autoSpaceDN w:val="0"/>
        <w:adjustRightInd w:val="0"/>
        <w:spacing w:line="240" w:lineRule="auto"/>
        <w:ind w:left="0" w:firstLine="851"/>
        <w:rPr>
          <w:sz w:val="24"/>
          <w:szCs w:val="24"/>
        </w:rPr>
      </w:pPr>
      <w:r w:rsidRPr="00D266C0">
        <w:rPr>
          <w:sz w:val="24"/>
          <w:szCs w:val="24"/>
        </w:rPr>
        <w:t>Цены, используемые в расчетах НМЦД, рекомендуется приводить в соответствие с условиями планируемой закупки, в отношении которой определяется НМЦД,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исполненных ранее в интересах заказчика договоров, и указывать в обосновании НМЦД. С помощью указанных коэффициентов в том числе могут быть учтены следующие условия:</w:t>
      </w:r>
    </w:p>
    <w:p w14:paraId="1A6A9FA0" w14:textId="54CB4346"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срок исполнения договора;</w:t>
      </w:r>
    </w:p>
    <w:p w14:paraId="077A8F07" w14:textId="47A80388"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количество товара, объем работ, услуг;</w:t>
      </w:r>
    </w:p>
    <w:p w14:paraId="03CDA11D" w14:textId="67D42225"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наличие и размер аванса по договору;</w:t>
      </w:r>
    </w:p>
    <w:p w14:paraId="02AA9767" w14:textId="10035C86"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место поставки;</w:t>
      </w:r>
    </w:p>
    <w:p w14:paraId="657EF0EE" w14:textId="709AA416"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срок и объем гарантии качества;</w:t>
      </w:r>
    </w:p>
    <w:p w14:paraId="51EDC23D" w14:textId="3AB353DC"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29417E98" w14:textId="76606F57"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50A25E4A" w14:textId="14EABA00"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размер обеспечения исполнения договора;</w:t>
      </w:r>
    </w:p>
    <w:p w14:paraId="00082B42" w14:textId="22F7B93C"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срок формирования ценовой информации;</w:t>
      </w:r>
    </w:p>
    <w:p w14:paraId="54702571" w14:textId="26D38530"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изменение в налогообложении;</w:t>
      </w:r>
    </w:p>
    <w:p w14:paraId="6D594F2B" w14:textId="5550E6DB"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масштабность выполнения работ, оказания услуг;</w:t>
      </w:r>
    </w:p>
    <w:p w14:paraId="163F1A69" w14:textId="7735B3F5"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изменение валютных курсов (для закупок импортной продукции);</w:t>
      </w:r>
    </w:p>
    <w:p w14:paraId="0DE4F64E" w14:textId="4FD579DF" w:rsidR="00EA1AA2" w:rsidRPr="00D266C0" w:rsidRDefault="00EA1AA2" w:rsidP="007C5EB5">
      <w:pPr>
        <w:pStyle w:val="a4"/>
        <w:numPr>
          <w:ilvl w:val="0"/>
          <w:numId w:val="12"/>
        </w:numPr>
        <w:autoSpaceDE w:val="0"/>
        <w:autoSpaceDN w:val="0"/>
        <w:adjustRightInd w:val="0"/>
        <w:spacing w:line="240" w:lineRule="auto"/>
        <w:ind w:left="0" w:firstLine="851"/>
        <w:rPr>
          <w:sz w:val="24"/>
          <w:szCs w:val="24"/>
        </w:rPr>
      </w:pPr>
      <w:r w:rsidRPr="00D266C0">
        <w:rPr>
          <w:sz w:val="24"/>
          <w:szCs w:val="24"/>
        </w:rPr>
        <w:t>изменение таможенных пошлин.</w:t>
      </w:r>
    </w:p>
    <w:p w14:paraId="23C9BEBE" w14:textId="2DD4B3BE" w:rsidR="00EA1AA2" w:rsidRPr="00D266C0" w:rsidRDefault="00EA1AA2" w:rsidP="003F4AAB">
      <w:pPr>
        <w:pStyle w:val="a4"/>
        <w:numPr>
          <w:ilvl w:val="3"/>
          <w:numId w:val="1"/>
        </w:numPr>
        <w:autoSpaceDE w:val="0"/>
        <w:autoSpaceDN w:val="0"/>
        <w:adjustRightInd w:val="0"/>
        <w:spacing w:line="240" w:lineRule="auto"/>
        <w:ind w:left="0" w:firstLine="851"/>
        <w:rPr>
          <w:sz w:val="24"/>
          <w:szCs w:val="24"/>
        </w:rPr>
      </w:pPr>
      <w:r w:rsidRPr="00D266C0">
        <w:rPr>
          <w:sz w:val="24"/>
          <w:szCs w:val="24"/>
        </w:rPr>
        <w:t>НМЦД методом сопоставимых рыночных цен (анализа рынка) при закупке продукции конкурентным способом определяется как среднее арифметическое либо наименьшее значение.</w:t>
      </w:r>
    </w:p>
    <w:p w14:paraId="0DA73F8A" w14:textId="39B49081" w:rsidR="00EA1AA2" w:rsidRPr="00D266C0" w:rsidRDefault="00EA1AA2" w:rsidP="00FD4D0B">
      <w:pPr>
        <w:pStyle w:val="a4"/>
        <w:numPr>
          <w:ilvl w:val="2"/>
          <w:numId w:val="1"/>
        </w:numPr>
        <w:autoSpaceDE w:val="0"/>
        <w:autoSpaceDN w:val="0"/>
        <w:adjustRightInd w:val="0"/>
        <w:spacing w:line="240" w:lineRule="auto"/>
        <w:ind w:left="0" w:firstLine="851"/>
        <w:rPr>
          <w:sz w:val="24"/>
          <w:szCs w:val="24"/>
        </w:rPr>
      </w:pPr>
      <w:r w:rsidRPr="00D266C0">
        <w:rPr>
          <w:sz w:val="24"/>
          <w:szCs w:val="24"/>
        </w:rPr>
        <w:t xml:space="preserve"> </w:t>
      </w:r>
      <w:r w:rsidRPr="00D266C0">
        <w:rPr>
          <w:i/>
          <w:sz w:val="24"/>
          <w:szCs w:val="24"/>
        </w:rPr>
        <w:t>Нормативный метод</w:t>
      </w:r>
    </w:p>
    <w:p w14:paraId="643D53AB" w14:textId="256D6135" w:rsidR="00EA1AA2" w:rsidRPr="00D266C0" w:rsidRDefault="00EA1AA2" w:rsidP="00FD4D0B">
      <w:pPr>
        <w:pStyle w:val="a4"/>
        <w:numPr>
          <w:ilvl w:val="3"/>
          <w:numId w:val="1"/>
        </w:numPr>
        <w:autoSpaceDE w:val="0"/>
        <w:autoSpaceDN w:val="0"/>
        <w:adjustRightInd w:val="0"/>
        <w:spacing w:line="240" w:lineRule="auto"/>
        <w:ind w:left="0" w:firstLine="851"/>
        <w:rPr>
          <w:sz w:val="24"/>
          <w:szCs w:val="24"/>
        </w:rPr>
      </w:pPr>
      <w:r w:rsidRPr="00D266C0">
        <w:rPr>
          <w:sz w:val="24"/>
          <w:szCs w:val="24"/>
        </w:rPr>
        <w:t xml:space="preserve">При определении НМЦД нормативным методом используется информация о предельных ценах товара, работы, услуги, размещенная в ЕИС. </w:t>
      </w:r>
    </w:p>
    <w:p w14:paraId="1FBFAC5A" w14:textId="6C0E1872" w:rsidR="00EA1AA2" w:rsidRPr="00D266C0" w:rsidRDefault="00EA1AA2" w:rsidP="00BD674F">
      <w:pPr>
        <w:pStyle w:val="a4"/>
        <w:numPr>
          <w:ilvl w:val="3"/>
          <w:numId w:val="1"/>
        </w:numPr>
        <w:autoSpaceDE w:val="0"/>
        <w:autoSpaceDN w:val="0"/>
        <w:adjustRightInd w:val="0"/>
        <w:spacing w:line="240" w:lineRule="auto"/>
        <w:ind w:left="0" w:firstLine="851"/>
        <w:rPr>
          <w:sz w:val="24"/>
          <w:szCs w:val="24"/>
        </w:rPr>
      </w:pPr>
      <w:r w:rsidRPr="00D266C0">
        <w:rPr>
          <w:sz w:val="24"/>
          <w:szCs w:val="24"/>
        </w:rPr>
        <w:t>Нормативный метод может применяться для определения НМЦД (если цена товара, работы, услуги нормируется в соответствии с действующим законодательством Российской Федерации) совместно с методом сопоставимых рыночных цен (анализа рынка).</w:t>
      </w:r>
    </w:p>
    <w:p w14:paraId="0555E223" w14:textId="77777777" w:rsidR="004C0CF4" w:rsidRPr="00D266C0" w:rsidRDefault="00EA1AA2" w:rsidP="00F24600">
      <w:pPr>
        <w:pStyle w:val="a4"/>
        <w:numPr>
          <w:ilvl w:val="2"/>
          <w:numId w:val="1"/>
        </w:numPr>
        <w:autoSpaceDE w:val="0"/>
        <w:autoSpaceDN w:val="0"/>
        <w:adjustRightInd w:val="0"/>
        <w:spacing w:line="240" w:lineRule="auto"/>
        <w:ind w:left="0" w:firstLine="851"/>
        <w:rPr>
          <w:sz w:val="24"/>
          <w:szCs w:val="24"/>
        </w:rPr>
      </w:pPr>
      <w:r w:rsidRPr="00D266C0">
        <w:rPr>
          <w:i/>
          <w:sz w:val="24"/>
          <w:szCs w:val="24"/>
        </w:rPr>
        <w:t>Тарифный метод</w:t>
      </w:r>
      <w:r w:rsidRPr="00D266C0">
        <w:rPr>
          <w:sz w:val="24"/>
          <w:szCs w:val="24"/>
        </w:rPr>
        <w:t xml:space="preserve"> </w:t>
      </w:r>
    </w:p>
    <w:p w14:paraId="1743BB62" w14:textId="404888A1" w:rsidR="00EA1AA2" w:rsidRPr="00D266C0" w:rsidRDefault="004C0CF4" w:rsidP="004C0CF4">
      <w:pPr>
        <w:pStyle w:val="a4"/>
        <w:numPr>
          <w:ilvl w:val="3"/>
          <w:numId w:val="1"/>
        </w:numPr>
        <w:autoSpaceDE w:val="0"/>
        <w:autoSpaceDN w:val="0"/>
        <w:adjustRightInd w:val="0"/>
        <w:spacing w:line="240" w:lineRule="auto"/>
        <w:ind w:left="0" w:firstLine="851"/>
        <w:rPr>
          <w:sz w:val="24"/>
          <w:szCs w:val="24"/>
        </w:rPr>
      </w:pPr>
      <w:r w:rsidRPr="00D266C0">
        <w:rPr>
          <w:sz w:val="24"/>
          <w:szCs w:val="24"/>
        </w:rPr>
        <w:t xml:space="preserve">Тарифный метод </w:t>
      </w:r>
      <w:r w:rsidR="00EA1AA2" w:rsidRPr="00D266C0">
        <w:rPr>
          <w:sz w:val="24"/>
          <w:szCs w:val="24"/>
        </w:rPr>
        <w:t>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1C786B68" w14:textId="6A42B96F" w:rsidR="00EA1AA2" w:rsidRPr="00D266C0" w:rsidRDefault="00EA1AA2" w:rsidP="00F24600">
      <w:pPr>
        <w:pStyle w:val="a4"/>
        <w:numPr>
          <w:ilvl w:val="2"/>
          <w:numId w:val="1"/>
        </w:numPr>
        <w:autoSpaceDE w:val="0"/>
        <w:autoSpaceDN w:val="0"/>
        <w:adjustRightInd w:val="0"/>
        <w:spacing w:line="240" w:lineRule="auto"/>
        <w:ind w:left="0" w:firstLine="851"/>
        <w:rPr>
          <w:i/>
          <w:sz w:val="24"/>
          <w:szCs w:val="24"/>
        </w:rPr>
      </w:pPr>
      <w:r w:rsidRPr="00D266C0">
        <w:rPr>
          <w:i/>
          <w:sz w:val="24"/>
          <w:szCs w:val="24"/>
        </w:rPr>
        <w:t>Проектно-сметный метод</w:t>
      </w:r>
    </w:p>
    <w:p w14:paraId="52BD2F39" w14:textId="7D89E990" w:rsidR="00EA1AA2" w:rsidRPr="00D266C0" w:rsidRDefault="00EA1AA2" w:rsidP="004C0CF4">
      <w:pPr>
        <w:pStyle w:val="a4"/>
        <w:numPr>
          <w:ilvl w:val="3"/>
          <w:numId w:val="1"/>
        </w:numPr>
        <w:autoSpaceDE w:val="0"/>
        <w:autoSpaceDN w:val="0"/>
        <w:adjustRightInd w:val="0"/>
        <w:spacing w:line="240" w:lineRule="auto"/>
        <w:ind w:left="0" w:firstLine="851"/>
        <w:rPr>
          <w:sz w:val="24"/>
          <w:szCs w:val="24"/>
        </w:rPr>
      </w:pPr>
      <w:r w:rsidRPr="00D266C0">
        <w:rPr>
          <w:sz w:val="24"/>
          <w:szCs w:val="24"/>
        </w:rPr>
        <w:lastRenderedPageBreak/>
        <w:t xml:space="preserve">Проектно-сметный метод </w:t>
      </w:r>
      <w:r w:rsidR="00FF6948" w:rsidRPr="00D266C0">
        <w:rPr>
          <w:sz w:val="24"/>
          <w:szCs w:val="24"/>
        </w:rPr>
        <w:t>заключается в определении НМЦД</w:t>
      </w:r>
      <w:r w:rsidRPr="00D266C0">
        <w:rPr>
          <w:sz w:val="24"/>
          <w:szCs w:val="24"/>
        </w:rPr>
        <w:t xml:space="preserve">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3EC9919F" w14:textId="096A527B" w:rsidR="00EA1AA2" w:rsidRPr="00D266C0" w:rsidRDefault="00EA1AA2" w:rsidP="004C0CF4">
      <w:pPr>
        <w:pStyle w:val="a4"/>
        <w:numPr>
          <w:ilvl w:val="3"/>
          <w:numId w:val="1"/>
        </w:numPr>
        <w:autoSpaceDE w:val="0"/>
        <w:autoSpaceDN w:val="0"/>
        <w:adjustRightInd w:val="0"/>
        <w:spacing w:line="240" w:lineRule="auto"/>
        <w:ind w:left="0" w:firstLine="851"/>
        <w:rPr>
          <w:sz w:val="24"/>
          <w:szCs w:val="24"/>
        </w:rPr>
      </w:pPr>
      <w:r w:rsidRPr="00D266C0">
        <w:rPr>
          <w:sz w:val="24"/>
          <w:szCs w:val="24"/>
        </w:rPr>
        <w:t>Проектно-сметный метод может применяться при определении и обосновании НМЦ на текущий ремонт зданий, строений, сооружений, помещений, выполнение проектно-изыскательских работ.</w:t>
      </w:r>
    </w:p>
    <w:p w14:paraId="55E45A86" w14:textId="685DED27" w:rsidR="00EA1AA2" w:rsidRPr="00D266C0" w:rsidRDefault="00EA1AA2" w:rsidP="004C0CF4">
      <w:pPr>
        <w:pStyle w:val="a4"/>
        <w:numPr>
          <w:ilvl w:val="3"/>
          <w:numId w:val="1"/>
        </w:numPr>
        <w:autoSpaceDE w:val="0"/>
        <w:autoSpaceDN w:val="0"/>
        <w:adjustRightInd w:val="0"/>
        <w:spacing w:line="240" w:lineRule="auto"/>
        <w:ind w:left="0" w:firstLine="851"/>
        <w:rPr>
          <w:sz w:val="24"/>
          <w:szCs w:val="24"/>
        </w:rPr>
      </w:pPr>
      <w:r w:rsidRPr="00D266C0">
        <w:rPr>
          <w:sz w:val="24"/>
          <w:szCs w:val="24"/>
        </w:rPr>
        <w:t>Основанием для определения НМЦ</w:t>
      </w:r>
      <w:r w:rsidR="00FF6948" w:rsidRPr="00D266C0">
        <w:rPr>
          <w:sz w:val="24"/>
          <w:szCs w:val="24"/>
        </w:rPr>
        <w:t>Д</w:t>
      </w:r>
      <w:r w:rsidRPr="00D266C0">
        <w:rPr>
          <w:sz w:val="24"/>
          <w:szCs w:val="24"/>
        </w:rPr>
        <w:t xml:space="preserve"> на строительство, реконструкцию, капитальный ремонт объекта капитального строительства,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3471B7BF" w14:textId="5F116982" w:rsidR="00EA1AA2" w:rsidRPr="00D266C0" w:rsidRDefault="00EA1AA2" w:rsidP="004048EA">
      <w:pPr>
        <w:pStyle w:val="a4"/>
        <w:numPr>
          <w:ilvl w:val="2"/>
          <w:numId w:val="1"/>
        </w:numPr>
        <w:autoSpaceDE w:val="0"/>
        <w:autoSpaceDN w:val="0"/>
        <w:adjustRightInd w:val="0"/>
        <w:spacing w:line="240" w:lineRule="auto"/>
        <w:ind w:left="0" w:firstLine="851"/>
        <w:rPr>
          <w:i/>
          <w:sz w:val="24"/>
          <w:szCs w:val="24"/>
        </w:rPr>
      </w:pPr>
      <w:r w:rsidRPr="00D266C0">
        <w:rPr>
          <w:i/>
          <w:sz w:val="24"/>
          <w:szCs w:val="24"/>
        </w:rPr>
        <w:t>Затратный метод</w:t>
      </w:r>
    </w:p>
    <w:p w14:paraId="09A2F7E7" w14:textId="02DBD4C2" w:rsidR="00EA1AA2" w:rsidRPr="00D266C0" w:rsidRDefault="00EA1AA2" w:rsidP="007E7D59">
      <w:pPr>
        <w:pStyle w:val="a4"/>
        <w:numPr>
          <w:ilvl w:val="3"/>
          <w:numId w:val="1"/>
        </w:numPr>
        <w:autoSpaceDE w:val="0"/>
        <w:autoSpaceDN w:val="0"/>
        <w:adjustRightInd w:val="0"/>
        <w:spacing w:line="240" w:lineRule="auto"/>
        <w:ind w:left="0" w:firstLine="851"/>
        <w:rPr>
          <w:sz w:val="24"/>
          <w:szCs w:val="24"/>
        </w:rPr>
      </w:pPr>
      <w:r w:rsidRPr="00D266C0">
        <w:rPr>
          <w:sz w:val="24"/>
          <w:szCs w:val="24"/>
        </w:rPr>
        <w:t>Затратный метод заключается в определении НМЦД как суммы произведенных затрат и обычной для определенной сферы деятельности прибыли.</w:t>
      </w:r>
    </w:p>
    <w:p w14:paraId="4C0D0068" w14:textId="410DE29E" w:rsidR="00EA1AA2" w:rsidRPr="00D266C0" w:rsidRDefault="00EA1AA2" w:rsidP="00681ECE">
      <w:pPr>
        <w:pStyle w:val="a4"/>
        <w:numPr>
          <w:ilvl w:val="3"/>
          <w:numId w:val="1"/>
        </w:numPr>
        <w:autoSpaceDE w:val="0"/>
        <w:autoSpaceDN w:val="0"/>
        <w:adjustRightInd w:val="0"/>
        <w:spacing w:line="240" w:lineRule="auto"/>
        <w:ind w:left="0" w:firstLine="851"/>
        <w:rPr>
          <w:sz w:val="24"/>
          <w:szCs w:val="24"/>
        </w:rPr>
      </w:pPr>
      <w:r w:rsidRPr="00D266C0">
        <w:rPr>
          <w:sz w:val="24"/>
          <w:szCs w:val="24"/>
        </w:rPr>
        <w:t>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10F248CB" w14:textId="5485A599" w:rsidR="00A068E1" w:rsidRPr="00D266C0" w:rsidRDefault="00EA1AA2" w:rsidP="00681ECE">
      <w:pPr>
        <w:pStyle w:val="a4"/>
        <w:numPr>
          <w:ilvl w:val="3"/>
          <w:numId w:val="1"/>
        </w:numPr>
        <w:autoSpaceDE w:val="0"/>
        <w:autoSpaceDN w:val="0"/>
        <w:adjustRightInd w:val="0"/>
        <w:spacing w:line="240" w:lineRule="auto"/>
        <w:ind w:left="0" w:firstLine="851"/>
        <w:rPr>
          <w:sz w:val="24"/>
          <w:szCs w:val="24"/>
        </w:rPr>
      </w:pPr>
      <w:r w:rsidRPr="00D266C0">
        <w:rPr>
          <w:sz w:val="24"/>
          <w:szCs w:val="24"/>
        </w:rPr>
        <w:t>Информация об обычной прибыли для определенной сферы деятельности может быть получена заказчиком исходя из анализа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15158247" w14:textId="77777777" w:rsidR="005812EC" w:rsidRPr="00D266C0" w:rsidRDefault="005812EC" w:rsidP="00E00BFA">
      <w:pPr>
        <w:pStyle w:val="2"/>
        <w:numPr>
          <w:ilvl w:val="1"/>
          <w:numId w:val="1"/>
        </w:numPr>
        <w:spacing w:before="0" w:line="240" w:lineRule="auto"/>
        <w:ind w:left="0" w:firstLine="851"/>
        <w:rPr>
          <w:rFonts w:ascii="Times New Roman" w:hAnsi="Times New Roman" w:cs="Times New Roman"/>
          <w:b/>
          <w:snapToGrid/>
          <w:color w:val="auto"/>
          <w:sz w:val="24"/>
          <w:szCs w:val="24"/>
        </w:rPr>
      </w:pPr>
      <w:bookmarkStart w:id="21" w:name="_Toc184377285"/>
      <w:r w:rsidRPr="00D266C0">
        <w:rPr>
          <w:rFonts w:ascii="Times New Roman" w:hAnsi="Times New Roman" w:cs="Times New Roman"/>
          <w:b/>
          <w:snapToGrid/>
          <w:color w:val="auto"/>
          <w:sz w:val="24"/>
          <w:szCs w:val="24"/>
        </w:rPr>
        <w:t>Срок оплаты поставленного товара, выполненной работы (ее результатов), оказанной услуги по договору (отдельному этапу договора)</w:t>
      </w:r>
      <w:bookmarkEnd w:id="21"/>
    </w:p>
    <w:p w14:paraId="7533A725" w14:textId="57A80420" w:rsidR="005812EC" w:rsidRPr="00D266C0" w:rsidRDefault="005812EC" w:rsidP="00C36A49">
      <w:pPr>
        <w:pStyle w:val="a4"/>
        <w:widowControl w:val="0"/>
        <w:numPr>
          <w:ilvl w:val="2"/>
          <w:numId w:val="1"/>
        </w:numPr>
        <w:autoSpaceDE w:val="0"/>
        <w:autoSpaceDN w:val="0"/>
        <w:adjustRightInd w:val="0"/>
        <w:spacing w:line="240" w:lineRule="auto"/>
        <w:ind w:left="0" w:firstLine="851"/>
        <w:rPr>
          <w:snapToGrid/>
          <w:sz w:val="24"/>
          <w:szCs w:val="24"/>
        </w:rPr>
      </w:pPr>
      <w:r w:rsidRPr="00D266C0">
        <w:rPr>
          <w:snapToGrid/>
          <w:sz w:val="24"/>
          <w:szCs w:val="24"/>
        </w:rPr>
        <w:t>В соответствии с ч. 5.3, 5.4 ст. 3 Федерального закона № 223-ФЗ Заказчиком установлен следующий порядок оплаты:</w:t>
      </w:r>
    </w:p>
    <w:p w14:paraId="59A02FF9" w14:textId="77777777" w:rsidR="005812EC" w:rsidRPr="00D266C0" w:rsidRDefault="005812EC" w:rsidP="00C36A49">
      <w:pPr>
        <w:widowControl w:val="0"/>
        <w:numPr>
          <w:ilvl w:val="3"/>
          <w:numId w:val="1"/>
        </w:numPr>
        <w:autoSpaceDE w:val="0"/>
        <w:autoSpaceDN w:val="0"/>
        <w:adjustRightInd w:val="0"/>
        <w:spacing w:line="240" w:lineRule="auto"/>
        <w:ind w:left="0" w:firstLine="851"/>
        <w:rPr>
          <w:rFonts w:eastAsia="Calibri"/>
          <w:snapToGrid/>
          <w:color w:val="000000"/>
          <w:sz w:val="24"/>
          <w:szCs w:val="24"/>
          <w:shd w:val="clear" w:color="auto" w:fill="FFFFFF"/>
          <w:lang w:eastAsia="en-US"/>
        </w:rPr>
      </w:pPr>
      <w:r w:rsidRPr="00D266C0">
        <w:rPr>
          <w:rFonts w:eastAsia="Calibri"/>
          <w:snapToGrid/>
          <w:color w:val="000000"/>
          <w:sz w:val="24"/>
          <w:szCs w:val="24"/>
          <w:shd w:val="clear" w:color="auto" w:fill="FFFFFF"/>
          <w:lang w:eastAsia="en-US"/>
        </w:rPr>
        <w:t xml:space="preserve">Срок оплаты Заказчиком поставленного товара, выполненной работы </w:t>
      </w:r>
      <w:r w:rsidRPr="00D266C0">
        <w:rPr>
          <w:snapToGrid/>
          <w:sz w:val="24"/>
          <w:szCs w:val="24"/>
        </w:rPr>
        <w:t>(ее результатов)</w:t>
      </w:r>
      <w:r w:rsidRPr="00D266C0">
        <w:rPr>
          <w:rFonts w:eastAsia="Calibri"/>
          <w:snapToGrid/>
          <w:color w:val="000000"/>
          <w:sz w:val="24"/>
          <w:szCs w:val="24"/>
          <w:shd w:val="clear" w:color="auto" w:fill="FFFFFF"/>
          <w:lang w:eastAsia="en-US"/>
        </w:rPr>
        <w:t xml:space="preserve">, оказанной услуги по договору (отдельному этапу договора), заключенному по результатам конкурентной закупки, закупки с единственным поставщиком (подрядчиком, исполнителем) </w:t>
      </w:r>
      <w:r w:rsidRPr="00D266C0">
        <w:rPr>
          <w:rFonts w:eastAsia="Calibri"/>
          <w:b/>
          <w:snapToGrid/>
          <w:color w:val="000000"/>
          <w:sz w:val="24"/>
          <w:szCs w:val="24"/>
          <w:shd w:val="clear" w:color="auto" w:fill="FFFFFF"/>
          <w:lang w:eastAsia="en-US"/>
        </w:rPr>
        <w:t>не должен превышать 90 календарных дней</w:t>
      </w:r>
      <w:r w:rsidRPr="00D266C0">
        <w:rPr>
          <w:rFonts w:eastAsia="Calibri"/>
          <w:b/>
          <w:snapToGrid/>
          <w:color w:val="000000"/>
          <w:sz w:val="24"/>
          <w:szCs w:val="24"/>
          <w:shd w:val="clear" w:color="auto" w:fill="FFFFFF"/>
          <w:vertAlign w:val="superscript"/>
          <w:lang w:eastAsia="en-US"/>
        </w:rPr>
        <w:footnoteReference w:id="1"/>
      </w:r>
      <w:r w:rsidRPr="00D266C0">
        <w:rPr>
          <w:rFonts w:eastAsia="Calibri"/>
          <w:b/>
          <w:snapToGrid/>
          <w:color w:val="000000"/>
          <w:sz w:val="24"/>
          <w:szCs w:val="24"/>
          <w:shd w:val="clear" w:color="auto" w:fill="FFFFFF"/>
          <w:lang w:eastAsia="en-US"/>
        </w:rPr>
        <w:t xml:space="preserve"> </w:t>
      </w:r>
      <w:r w:rsidRPr="00D266C0">
        <w:rPr>
          <w:snapToGrid/>
          <w:sz w:val="24"/>
          <w:szCs w:val="24"/>
        </w:rPr>
        <w:t>с даты</w:t>
      </w:r>
      <w:r w:rsidRPr="00D266C0">
        <w:rPr>
          <w:b/>
          <w:snapToGrid/>
          <w:sz w:val="24"/>
          <w:szCs w:val="24"/>
        </w:rPr>
        <w:t xml:space="preserve"> </w:t>
      </w:r>
      <w:r w:rsidRPr="00D266C0">
        <w:rPr>
          <w:snapToGrid/>
          <w:sz w:val="24"/>
          <w:szCs w:val="24"/>
        </w:rPr>
        <w:t>приёмки</w:t>
      </w:r>
      <w:r w:rsidRPr="00D266C0">
        <w:rPr>
          <w:b/>
          <w:snapToGrid/>
          <w:sz w:val="24"/>
          <w:szCs w:val="24"/>
        </w:rPr>
        <w:t xml:space="preserve"> </w:t>
      </w:r>
      <w:r w:rsidRPr="00D266C0">
        <w:rPr>
          <w:snapToGrid/>
          <w:color w:val="000000"/>
          <w:sz w:val="24"/>
          <w:szCs w:val="30"/>
          <w:shd w:val="clear" w:color="auto" w:fill="FFFFFF"/>
        </w:rPr>
        <w:t>результатов отдельного этапа исполнения договора (в случае, если договором предусмотрены этапы)</w:t>
      </w:r>
      <w:r w:rsidRPr="00D266C0">
        <w:rPr>
          <w:snapToGrid/>
          <w:color w:val="000000"/>
          <w:sz w:val="30"/>
          <w:szCs w:val="30"/>
          <w:shd w:val="clear" w:color="auto" w:fill="FFFFFF"/>
        </w:rPr>
        <w:t>,</w:t>
      </w:r>
      <w:r w:rsidRPr="00D266C0">
        <w:rPr>
          <w:snapToGrid/>
          <w:sz w:val="24"/>
          <w:szCs w:val="24"/>
        </w:rPr>
        <w:t xml:space="preserve"> поставленного товара, выполненной работы (ее результатов), оказанной услуги.</w:t>
      </w:r>
    </w:p>
    <w:p w14:paraId="715D5545" w14:textId="77777777" w:rsidR="005812EC" w:rsidRPr="00D266C0" w:rsidRDefault="005812EC" w:rsidP="00C36A49">
      <w:pPr>
        <w:widowControl w:val="0"/>
        <w:numPr>
          <w:ilvl w:val="2"/>
          <w:numId w:val="1"/>
        </w:numPr>
        <w:autoSpaceDE w:val="0"/>
        <w:autoSpaceDN w:val="0"/>
        <w:adjustRightInd w:val="0"/>
        <w:spacing w:line="240" w:lineRule="auto"/>
        <w:ind w:left="0" w:firstLine="851"/>
        <w:rPr>
          <w:snapToGrid/>
          <w:sz w:val="24"/>
          <w:szCs w:val="24"/>
        </w:rPr>
      </w:pPr>
      <w:r w:rsidRPr="00D266C0">
        <w:rPr>
          <w:rFonts w:eastAsia="Calibri"/>
          <w:snapToGrid/>
          <w:sz w:val="24"/>
          <w:szCs w:val="24"/>
          <w:lang w:eastAsia="en-US"/>
        </w:rPr>
        <w:t xml:space="preserve">В соответствии с ч. 5.4 ст. 3 </w:t>
      </w:r>
      <w:r w:rsidRPr="00D266C0">
        <w:rPr>
          <w:snapToGrid/>
          <w:sz w:val="24"/>
          <w:szCs w:val="24"/>
        </w:rPr>
        <w:t>Федерального закона № 223-ФЗ Заказчик устанавливает следующий перечень товаров, работ, услуг, при осуществлении закупок которых применяются сроки оплаты, предусмотренные п. 1.6.1.1.</w:t>
      </w:r>
    </w:p>
    <w:p w14:paraId="249D34E6" w14:textId="77777777" w:rsidR="005812EC" w:rsidRPr="00D266C0" w:rsidRDefault="005812EC" w:rsidP="00C36A49">
      <w:pPr>
        <w:spacing w:line="240" w:lineRule="auto"/>
        <w:rPr>
          <w:snapToGrid/>
          <w:sz w:val="24"/>
          <w:szCs w:val="24"/>
        </w:rPr>
      </w:pPr>
    </w:p>
    <w:tbl>
      <w:tblPr>
        <w:tblStyle w:val="12"/>
        <w:tblW w:w="9923" w:type="dxa"/>
        <w:tblInd w:w="-5" w:type="dxa"/>
        <w:tblLook w:val="04A0" w:firstRow="1" w:lastRow="0" w:firstColumn="1" w:lastColumn="0" w:noHBand="0" w:noVBand="1"/>
      </w:tblPr>
      <w:tblGrid>
        <w:gridCol w:w="9923"/>
      </w:tblGrid>
      <w:tr w:rsidR="005812EC" w:rsidRPr="00D266C0" w14:paraId="4F69A4D5" w14:textId="77777777" w:rsidTr="00C36A49">
        <w:tc>
          <w:tcPr>
            <w:tcW w:w="9923" w:type="dxa"/>
            <w:vAlign w:val="center"/>
          </w:tcPr>
          <w:p w14:paraId="19F0CEB7" w14:textId="77777777" w:rsidR="005812EC" w:rsidRPr="00D266C0" w:rsidRDefault="005812EC" w:rsidP="005812EC">
            <w:pPr>
              <w:tabs>
                <w:tab w:val="num" w:pos="567"/>
                <w:tab w:val="num" w:pos="1276"/>
              </w:tabs>
              <w:spacing w:line="276" w:lineRule="auto"/>
              <w:ind w:firstLine="0"/>
              <w:jc w:val="center"/>
              <w:rPr>
                <w:sz w:val="24"/>
                <w:szCs w:val="24"/>
              </w:rPr>
            </w:pPr>
          </w:p>
          <w:p w14:paraId="4636F79B" w14:textId="77777777" w:rsidR="005812EC" w:rsidRPr="00D266C0" w:rsidRDefault="005812EC" w:rsidP="005812EC">
            <w:pPr>
              <w:tabs>
                <w:tab w:val="num" w:pos="567"/>
                <w:tab w:val="num" w:pos="1276"/>
                <w:tab w:val="left" w:pos="3119"/>
              </w:tabs>
              <w:spacing w:line="276" w:lineRule="auto"/>
              <w:ind w:firstLine="0"/>
              <w:jc w:val="center"/>
              <w:rPr>
                <w:b/>
                <w:sz w:val="24"/>
                <w:szCs w:val="24"/>
              </w:rPr>
            </w:pPr>
            <w:r w:rsidRPr="00D266C0">
              <w:rPr>
                <w:b/>
                <w:sz w:val="24"/>
                <w:szCs w:val="24"/>
              </w:rPr>
              <w:t>Перечень товаров, работ и услуг, в отношении которых Заказчиком установлены сроки оплаты и/или порядок определения таких сроков, отличные от сроков, определенных частью 5.3 статьи 3 Закона о закупках</w:t>
            </w:r>
          </w:p>
          <w:p w14:paraId="45C5C6D5" w14:textId="77777777" w:rsidR="005812EC" w:rsidRPr="00D266C0" w:rsidRDefault="005812EC" w:rsidP="005812EC">
            <w:pPr>
              <w:tabs>
                <w:tab w:val="num" w:pos="567"/>
                <w:tab w:val="num" w:pos="1276"/>
              </w:tabs>
              <w:spacing w:line="276" w:lineRule="auto"/>
              <w:ind w:firstLine="0"/>
              <w:jc w:val="center"/>
              <w:rPr>
                <w:rFonts w:eastAsia="Calibri"/>
                <w:b/>
                <w:snapToGrid/>
                <w:sz w:val="24"/>
                <w:szCs w:val="24"/>
              </w:rPr>
            </w:pPr>
          </w:p>
        </w:tc>
      </w:tr>
      <w:tr w:rsidR="005812EC" w:rsidRPr="00D266C0" w14:paraId="531B30D6" w14:textId="77777777" w:rsidTr="00C36A49">
        <w:tc>
          <w:tcPr>
            <w:tcW w:w="9923" w:type="dxa"/>
            <w:vAlign w:val="center"/>
          </w:tcPr>
          <w:p w14:paraId="22E555D9" w14:textId="77777777" w:rsidR="005812EC" w:rsidRPr="00D266C0" w:rsidRDefault="005812EC" w:rsidP="005812EC">
            <w:pPr>
              <w:tabs>
                <w:tab w:val="num" w:pos="567"/>
                <w:tab w:val="num" w:pos="1276"/>
              </w:tabs>
              <w:spacing w:line="276" w:lineRule="auto"/>
              <w:ind w:firstLine="0"/>
              <w:jc w:val="left"/>
              <w:rPr>
                <w:sz w:val="24"/>
                <w:szCs w:val="24"/>
              </w:rPr>
            </w:pPr>
            <w:r w:rsidRPr="00D266C0">
              <w:rPr>
                <w:b/>
                <w:sz w:val="24"/>
                <w:szCs w:val="24"/>
              </w:rPr>
              <w:lastRenderedPageBreak/>
              <w:t>ОКПД 2</w:t>
            </w:r>
          </w:p>
        </w:tc>
      </w:tr>
      <w:tr w:rsidR="005812EC" w:rsidRPr="00D266C0" w14:paraId="4719A092" w14:textId="77777777" w:rsidTr="00C36A49">
        <w:tc>
          <w:tcPr>
            <w:tcW w:w="9923" w:type="dxa"/>
            <w:vAlign w:val="center"/>
          </w:tcPr>
          <w:p w14:paraId="552D54C3" w14:textId="77777777" w:rsidR="005812EC" w:rsidRPr="00D266C0" w:rsidRDefault="005812EC" w:rsidP="005812EC">
            <w:pPr>
              <w:widowControl w:val="0"/>
              <w:autoSpaceDE w:val="0"/>
              <w:autoSpaceDN w:val="0"/>
              <w:adjustRightInd w:val="0"/>
              <w:spacing w:line="240" w:lineRule="auto"/>
              <w:ind w:firstLine="0"/>
              <w:contextualSpacing/>
              <w:jc w:val="left"/>
              <w:rPr>
                <w:rFonts w:eastAsia="Calibri"/>
                <w:snapToGrid/>
                <w:sz w:val="24"/>
                <w:szCs w:val="24"/>
              </w:rPr>
            </w:pPr>
            <w:r w:rsidRPr="00D266C0">
              <w:rPr>
                <w:rFonts w:eastAsia="Calibri"/>
                <w:snapToGrid/>
                <w:sz w:val="24"/>
                <w:szCs w:val="24"/>
              </w:rPr>
              <w:t>01 Продукция и услуги сельского хозяйства и охоты</w:t>
            </w:r>
          </w:p>
        </w:tc>
      </w:tr>
      <w:tr w:rsidR="005812EC" w:rsidRPr="00D266C0" w14:paraId="3B4AEB0F" w14:textId="77777777" w:rsidTr="00C36A49">
        <w:tc>
          <w:tcPr>
            <w:tcW w:w="9923" w:type="dxa"/>
            <w:vAlign w:val="center"/>
          </w:tcPr>
          <w:p w14:paraId="3D31D1D0" w14:textId="77777777" w:rsidR="005812EC" w:rsidRPr="00D266C0" w:rsidRDefault="005812EC" w:rsidP="005812EC">
            <w:pPr>
              <w:widowControl w:val="0"/>
              <w:autoSpaceDE w:val="0"/>
              <w:autoSpaceDN w:val="0"/>
              <w:adjustRightInd w:val="0"/>
              <w:spacing w:line="240" w:lineRule="auto"/>
              <w:ind w:firstLine="0"/>
              <w:contextualSpacing/>
              <w:jc w:val="left"/>
              <w:rPr>
                <w:rFonts w:eastAsia="Calibri"/>
                <w:snapToGrid/>
                <w:sz w:val="24"/>
                <w:szCs w:val="24"/>
              </w:rPr>
            </w:pPr>
            <w:r w:rsidRPr="00D266C0">
              <w:rPr>
                <w:rFonts w:eastAsia="Calibri"/>
                <w:snapToGrid/>
                <w:sz w:val="24"/>
                <w:szCs w:val="24"/>
              </w:rPr>
              <w:t>02 Продукция лесоводства, лесозаготовок и связанные с этим услуги</w:t>
            </w:r>
          </w:p>
        </w:tc>
      </w:tr>
      <w:tr w:rsidR="005812EC" w:rsidRPr="00D266C0" w14:paraId="5F876175" w14:textId="77777777" w:rsidTr="00C36A49">
        <w:tc>
          <w:tcPr>
            <w:tcW w:w="9923" w:type="dxa"/>
            <w:vAlign w:val="center"/>
          </w:tcPr>
          <w:p w14:paraId="442877C4" w14:textId="77777777" w:rsidR="005812EC" w:rsidRPr="00D266C0" w:rsidRDefault="005812EC" w:rsidP="005812EC">
            <w:pPr>
              <w:widowControl w:val="0"/>
              <w:autoSpaceDE w:val="0"/>
              <w:autoSpaceDN w:val="0"/>
              <w:adjustRightInd w:val="0"/>
              <w:spacing w:line="240" w:lineRule="auto"/>
              <w:ind w:firstLine="0"/>
              <w:contextualSpacing/>
              <w:jc w:val="left"/>
              <w:rPr>
                <w:rFonts w:eastAsia="Calibri"/>
                <w:snapToGrid/>
                <w:sz w:val="24"/>
                <w:szCs w:val="24"/>
              </w:rPr>
            </w:pPr>
            <w:r w:rsidRPr="00D266C0">
              <w:rPr>
                <w:rFonts w:eastAsia="Calibri"/>
                <w:snapToGrid/>
                <w:sz w:val="24"/>
                <w:szCs w:val="24"/>
              </w:rPr>
              <w:t>03 Рыба и прочая продукция рыболовства и рыбоводства; услуги, связанные с рыболовством и рыбоводством</w:t>
            </w:r>
          </w:p>
        </w:tc>
      </w:tr>
      <w:tr w:rsidR="005812EC" w:rsidRPr="00D266C0" w14:paraId="4ED933A0" w14:textId="77777777" w:rsidTr="00C36A49">
        <w:tc>
          <w:tcPr>
            <w:tcW w:w="9923" w:type="dxa"/>
            <w:shd w:val="clear" w:color="auto" w:fill="auto"/>
          </w:tcPr>
          <w:p w14:paraId="67B2BBBD" w14:textId="77777777" w:rsidR="005812EC" w:rsidRPr="00D266C0" w:rsidRDefault="005812EC" w:rsidP="005812EC">
            <w:pPr>
              <w:spacing w:line="240" w:lineRule="auto"/>
              <w:ind w:firstLine="0"/>
              <w:jc w:val="left"/>
              <w:rPr>
                <w:snapToGrid/>
                <w:color w:val="333333"/>
                <w:sz w:val="24"/>
                <w:szCs w:val="24"/>
                <w:shd w:val="clear" w:color="auto" w:fill="F0F0F0"/>
              </w:rPr>
            </w:pPr>
            <w:r w:rsidRPr="00D266C0">
              <w:rPr>
                <w:bCs/>
                <w:snapToGrid/>
                <w:sz w:val="24"/>
                <w:szCs w:val="24"/>
              </w:rPr>
              <w:t>05 Уголь</w:t>
            </w:r>
          </w:p>
        </w:tc>
      </w:tr>
      <w:tr w:rsidR="005812EC" w:rsidRPr="00D266C0" w14:paraId="40A9D52B" w14:textId="77777777" w:rsidTr="00C36A49">
        <w:tc>
          <w:tcPr>
            <w:tcW w:w="9923" w:type="dxa"/>
            <w:shd w:val="clear" w:color="auto" w:fill="auto"/>
          </w:tcPr>
          <w:p w14:paraId="7D9E6587" w14:textId="77777777" w:rsidR="005812EC" w:rsidRPr="00D266C0" w:rsidRDefault="005812EC" w:rsidP="005812EC">
            <w:pPr>
              <w:spacing w:line="240" w:lineRule="auto"/>
              <w:ind w:firstLine="0"/>
              <w:jc w:val="left"/>
              <w:rPr>
                <w:bCs/>
                <w:snapToGrid/>
                <w:color w:val="333333"/>
                <w:sz w:val="24"/>
                <w:szCs w:val="24"/>
                <w:shd w:val="clear" w:color="auto" w:fill="F7F7F7"/>
              </w:rPr>
            </w:pPr>
            <w:r w:rsidRPr="00D266C0">
              <w:rPr>
                <w:bCs/>
                <w:snapToGrid/>
                <w:sz w:val="24"/>
                <w:szCs w:val="24"/>
              </w:rPr>
              <w:t>06 Нефть и газ природный</w:t>
            </w:r>
          </w:p>
        </w:tc>
      </w:tr>
      <w:tr w:rsidR="005812EC" w:rsidRPr="00D266C0" w14:paraId="5FF606E2" w14:textId="77777777" w:rsidTr="00C36A49">
        <w:tc>
          <w:tcPr>
            <w:tcW w:w="9923" w:type="dxa"/>
            <w:shd w:val="clear" w:color="auto" w:fill="auto"/>
          </w:tcPr>
          <w:p w14:paraId="4E63A677" w14:textId="77777777" w:rsidR="005812EC" w:rsidRPr="00D266C0" w:rsidRDefault="005812EC" w:rsidP="005812EC">
            <w:pPr>
              <w:spacing w:line="240" w:lineRule="auto"/>
              <w:ind w:firstLine="0"/>
              <w:jc w:val="left"/>
              <w:rPr>
                <w:bCs/>
                <w:snapToGrid/>
                <w:sz w:val="24"/>
                <w:szCs w:val="24"/>
              </w:rPr>
            </w:pPr>
            <w:r w:rsidRPr="00D266C0">
              <w:rPr>
                <w:bCs/>
                <w:snapToGrid/>
                <w:sz w:val="24"/>
                <w:szCs w:val="24"/>
              </w:rPr>
              <w:t>07 Руды металлические</w:t>
            </w:r>
          </w:p>
        </w:tc>
      </w:tr>
      <w:tr w:rsidR="005812EC" w:rsidRPr="00D266C0" w14:paraId="6244B9AF" w14:textId="77777777" w:rsidTr="00C36A49">
        <w:tc>
          <w:tcPr>
            <w:tcW w:w="9923" w:type="dxa"/>
            <w:shd w:val="clear" w:color="auto" w:fill="auto"/>
          </w:tcPr>
          <w:p w14:paraId="7C72FC44" w14:textId="77777777" w:rsidR="005812EC" w:rsidRPr="00D266C0" w:rsidRDefault="005812EC" w:rsidP="005812EC">
            <w:pPr>
              <w:widowControl w:val="0"/>
              <w:autoSpaceDE w:val="0"/>
              <w:autoSpaceDN w:val="0"/>
              <w:adjustRightInd w:val="0"/>
              <w:spacing w:line="240" w:lineRule="auto"/>
              <w:ind w:firstLine="0"/>
              <w:contextualSpacing/>
              <w:jc w:val="left"/>
              <w:rPr>
                <w:snapToGrid/>
                <w:color w:val="333333"/>
                <w:sz w:val="24"/>
                <w:szCs w:val="24"/>
                <w:shd w:val="clear" w:color="auto" w:fill="F0F0F0"/>
              </w:rPr>
            </w:pPr>
            <w:r w:rsidRPr="00D266C0">
              <w:rPr>
                <w:bCs/>
                <w:iCs/>
                <w:snapToGrid/>
                <w:color w:val="000000"/>
                <w:sz w:val="24"/>
                <w:szCs w:val="24"/>
                <w:shd w:val="clear" w:color="auto" w:fill="FFFFFF"/>
              </w:rPr>
              <w:t>08 Продукция горнодобывающих производств прочая</w:t>
            </w:r>
          </w:p>
        </w:tc>
      </w:tr>
      <w:tr w:rsidR="005812EC" w:rsidRPr="00D266C0" w14:paraId="30885DBC" w14:textId="77777777" w:rsidTr="00C36A49">
        <w:tc>
          <w:tcPr>
            <w:tcW w:w="9923" w:type="dxa"/>
            <w:shd w:val="clear" w:color="auto" w:fill="auto"/>
          </w:tcPr>
          <w:p w14:paraId="01944785" w14:textId="77777777" w:rsidR="005812EC" w:rsidRPr="00D266C0" w:rsidRDefault="005812EC" w:rsidP="005812EC">
            <w:pPr>
              <w:spacing w:line="240" w:lineRule="auto"/>
              <w:ind w:firstLine="0"/>
              <w:jc w:val="left"/>
              <w:rPr>
                <w:bCs/>
                <w:iCs/>
                <w:snapToGrid/>
                <w:color w:val="000000"/>
                <w:sz w:val="24"/>
                <w:szCs w:val="24"/>
                <w:shd w:val="clear" w:color="auto" w:fill="FFFFFF"/>
              </w:rPr>
            </w:pPr>
            <w:r w:rsidRPr="00D266C0">
              <w:rPr>
                <w:bCs/>
                <w:snapToGrid/>
                <w:sz w:val="24"/>
                <w:szCs w:val="24"/>
              </w:rPr>
              <w:t>09 Услуги в области добычи полезных ископаемых</w:t>
            </w:r>
          </w:p>
        </w:tc>
      </w:tr>
      <w:tr w:rsidR="005812EC" w:rsidRPr="00D266C0" w14:paraId="366FBEBD" w14:textId="77777777" w:rsidTr="00C36A49">
        <w:tc>
          <w:tcPr>
            <w:tcW w:w="9923" w:type="dxa"/>
            <w:shd w:val="clear" w:color="auto" w:fill="auto"/>
          </w:tcPr>
          <w:p w14:paraId="7A80B369" w14:textId="77777777" w:rsidR="005812EC" w:rsidRPr="00D266C0" w:rsidRDefault="005812EC" w:rsidP="005812EC">
            <w:pPr>
              <w:spacing w:line="240" w:lineRule="auto"/>
              <w:ind w:firstLine="0"/>
              <w:jc w:val="left"/>
              <w:rPr>
                <w:bCs/>
                <w:snapToGrid/>
                <w:sz w:val="24"/>
                <w:szCs w:val="24"/>
              </w:rPr>
            </w:pPr>
            <w:r w:rsidRPr="00D266C0">
              <w:rPr>
                <w:bCs/>
                <w:snapToGrid/>
                <w:sz w:val="24"/>
                <w:szCs w:val="24"/>
              </w:rPr>
              <w:t>10 Продукты пищевые</w:t>
            </w:r>
          </w:p>
        </w:tc>
      </w:tr>
      <w:tr w:rsidR="005812EC" w:rsidRPr="00D266C0" w14:paraId="154BA26A" w14:textId="77777777" w:rsidTr="00C36A49">
        <w:tc>
          <w:tcPr>
            <w:tcW w:w="9923" w:type="dxa"/>
            <w:shd w:val="clear" w:color="auto" w:fill="auto"/>
          </w:tcPr>
          <w:p w14:paraId="77F536FE" w14:textId="77777777" w:rsidR="005812EC" w:rsidRPr="00D266C0" w:rsidRDefault="005812EC" w:rsidP="005812EC">
            <w:pPr>
              <w:spacing w:line="240" w:lineRule="auto"/>
              <w:ind w:firstLine="0"/>
              <w:jc w:val="left"/>
              <w:rPr>
                <w:bCs/>
                <w:snapToGrid/>
                <w:sz w:val="24"/>
                <w:szCs w:val="24"/>
              </w:rPr>
            </w:pPr>
            <w:r w:rsidRPr="00D266C0">
              <w:rPr>
                <w:bCs/>
                <w:snapToGrid/>
                <w:sz w:val="24"/>
                <w:szCs w:val="24"/>
              </w:rPr>
              <w:t>11 Напитки</w:t>
            </w:r>
          </w:p>
        </w:tc>
      </w:tr>
      <w:tr w:rsidR="005812EC" w:rsidRPr="00D266C0" w14:paraId="22D3C402" w14:textId="77777777" w:rsidTr="00C36A49">
        <w:tc>
          <w:tcPr>
            <w:tcW w:w="9923" w:type="dxa"/>
            <w:shd w:val="clear" w:color="auto" w:fill="auto"/>
          </w:tcPr>
          <w:p w14:paraId="11A284F7" w14:textId="77777777" w:rsidR="005812EC" w:rsidRPr="00D266C0" w:rsidRDefault="005812EC" w:rsidP="005812EC">
            <w:pPr>
              <w:spacing w:line="240" w:lineRule="auto"/>
              <w:ind w:firstLine="0"/>
              <w:jc w:val="left"/>
              <w:rPr>
                <w:bCs/>
                <w:snapToGrid/>
                <w:sz w:val="24"/>
                <w:szCs w:val="24"/>
              </w:rPr>
            </w:pPr>
            <w:r w:rsidRPr="00D266C0">
              <w:rPr>
                <w:bCs/>
                <w:snapToGrid/>
                <w:sz w:val="24"/>
                <w:szCs w:val="24"/>
              </w:rPr>
              <w:t xml:space="preserve">12 Изделия табачные </w:t>
            </w:r>
          </w:p>
        </w:tc>
      </w:tr>
      <w:tr w:rsidR="005812EC" w:rsidRPr="00D266C0" w14:paraId="4E02044C" w14:textId="77777777" w:rsidTr="00C36A49">
        <w:tc>
          <w:tcPr>
            <w:tcW w:w="9923" w:type="dxa"/>
            <w:shd w:val="clear" w:color="auto" w:fill="auto"/>
          </w:tcPr>
          <w:p w14:paraId="3113571F" w14:textId="77777777" w:rsidR="005812EC" w:rsidRPr="00D266C0" w:rsidRDefault="005812EC" w:rsidP="005812EC">
            <w:pPr>
              <w:widowControl w:val="0"/>
              <w:autoSpaceDE w:val="0"/>
              <w:autoSpaceDN w:val="0"/>
              <w:adjustRightInd w:val="0"/>
              <w:spacing w:line="240" w:lineRule="auto"/>
              <w:ind w:firstLine="0"/>
              <w:contextualSpacing/>
              <w:jc w:val="left"/>
              <w:rPr>
                <w:snapToGrid/>
                <w:sz w:val="24"/>
                <w:szCs w:val="24"/>
              </w:rPr>
            </w:pPr>
            <w:r w:rsidRPr="00D266C0">
              <w:rPr>
                <w:bCs/>
                <w:iCs/>
                <w:snapToGrid/>
                <w:sz w:val="24"/>
                <w:szCs w:val="24"/>
                <w:shd w:val="clear" w:color="auto" w:fill="FFFFFF"/>
              </w:rPr>
              <w:t>13 Текстиль и изделия текстильные</w:t>
            </w:r>
          </w:p>
        </w:tc>
      </w:tr>
      <w:tr w:rsidR="005812EC" w:rsidRPr="00D266C0" w14:paraId="441BDF1B" w14:textId="77777777" w:rsidTr="00C36A49">
        <w:tc>
          <w:tcPr>
            <w:tcW w:w="9923" w:type="dxa"/>
            <w:shd w:val="clear" w:color="auto" w:fill="auto"/>
          </w:tcPr>
          <w:p w14:paraId="3E6BAEC0" w14:textId="77777777" w:rsidR="005812EC" w:rsidRPr="00D266C0" w:rsidRDefault="005812EC" w:rsidP="005812EC">
            <w:pPr>
              <w:widowControl w:val="0"/>
              <w:autoSpaceDE w:val="0"/>
              <w:autoSpaceDN w:val="0"/>
              <w:adjustRightInd w:val="0"/>
              <w:spacing w:line="240" w:lineRule="auto"/>
              <w:ind w:firstLine="0"/>
              <w:contextualSpacing/>
              <w:jc w:val="left"/>
              <w:rPr>
                <w:snapToGrid/>
                <w:sz w:val="24"/>
                <w:szCs w:val="24"/>
                <w:shd w:val="clear" w:color="auto" w:fill="F0F0F0"/>
              </w:rPr>
            </w:pPr>
            <w:r w:rsidRPr="00D266C0">
              <w:rPr>
                <w:snapToGrid/>
                <w:sz w:val="24"/>
                <w:szCs w:val="24"/>
              </w:rPr>
              <w:t xml:space="preserve">14 </w:t>
            </w:r>
            <w:r w:rsidRPr="00D266C0">
              <w:rPr>
                <w:bCs/>
                <w:iCs/>
                <w:snapToGrid/>
                <w:sz w:val="24"/>
                <w:szCs w:val="24"/>
                <w:shd w:val="clear" w:color="auto" w:fill="FFFFFF"/>
              </w:rPr>
              <w:t>Одежда</w:t>
            </w:r>
          </w:p>
        </w:tc>
      </w:tr>
      <w:tr w:rsidR="005812EC" w:rsidRPr="00D266C0" w14:paraId="5FF7438C" w14:textId="77777777" w:rsidTr="00C36A49">
        <w:tc>
          <w:tcPr>
            <w:tcW w:w="9923" w:type="dxa"/>
            <w:shd w:val="clear" w:color="auto" w:fill="auto"/>
          </w:tcPr>
          <w:p w14:paraId="7C4AE319" w14:textId="77777777" w:rsidR="005812EC" w:rsidRPr="00D266C0" w:rsidRDefault="005812EC" w:rsidP="005812EC">
            <w:pPr>
              <w:widowControl w:val="0"/>
              <w:autoSpaceDE w:val="0"/>
              <w:autoSpaceDN w:val="0"/>
              <w:adjustRightInd w:val="0"/>
              <w:spacing w:line="240" w:lineRule="auto"/>
              <w:ind w:firstLine="0"/>
              <w:contextualSpacing/>
              <w:jc w:val="left"/>
              <w:rPr>
                <w:snapToGrid/>
                <w:sz w:val="24"/>
                <w:szCs w:val="24"/>
              </w:rPr>
            </w:pPr>
            <w:r w:rsidRPr="00D266C0">
              <w:rPr>
                <w:snapToGrid/>
                <w:sz w:val="24"/>
                <w:szCs w:val="24"/>
              </w:rPr>
              <w:t xml:space="preserve">15 </w:t>
            </w:r>
            <w:r w:rsidRPr="00D266C0">
              <w:rPr>
                <w:bCs/>
                <w:iCs/>
                <w:snapToGrid/>
                <w:sz w:val="24"/>
                <w:szCs w:val="24"/>
                <w:shd w:val="clear" w:color="auto" w:fill="FFFFFF"/>
              </w:rPr>
              <w:t>Кожа и изделия из кожи</w:t>
            </w:r>
          </w:p>
        </w:tc>
      </w:tr>
      <w:tr w:rsidR="005812EC" w:rsidRPr="00D266C0" w14:paraId="5E2847D6" w14:textId="77777777" w:rsidTr="00C36A49">
        <w:tc>
          <w:tcPr>
            <w:tcW w:w="9923" w:type="dxa"/>
            <w:shd w:val="clear" w:color="auto" w:fill="auto"/>
          </w:tcPr>
          <w:p w14:paraId="2BE7294D"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16 </w:t>
            </w:r>
            <w:r w:rsidRPr="00D266C0">
              <w:rPr>
                <w:bCs/>
                <w:snapToGrid/>
                <w:sz w:val="24"/>
                <w:szCs w:val="24"/>
              </w:rPr>
              <w:t>Древесина и изделия из дерева и пробки, кроме мебели; изделия из соломки и материалов для плетения</w:t>
            </w:r>
          </w:p>
        </w:tc>
      </w:tr>
      <w:tr w:rsidR="005812EC" w:rsidRPr="00D266C0" w14:paraId="4AD3E79B" w14:textId="77777777" w:rsidTr="00C36A49">
        <w:tc>
          <w:tcPr>
            <w:tcW w:w="9923" w:type="dxa"/>
            <w:shd w:val="clear" w:color="auto" w:fill="auto"/>
          </w:tcPr>
          <w:p w14:paraId="4A58C6EA" w14:textId="77777777" w:rsidR="005812EC" w:rsidRPr="00D266C0" w:rsidRDefault="005812EC" w:rsidP="005812EC">
            <w:pPr>
              <w:widowControl w:val="0"/>
              <w:autoSpaceDE w:val="0"/>
              <w:autoSpaceDN w:val="0"/>
              <w:adjustRightInd w:val="0"/>
              <w:spacing w:line="240" w:lineRule="auto"/>
              <w:ind w:firstLine="0"/>
              <w:contextualSpacing/>
              <w:jc w:val="left"/>
              <w:rPr>
                <w:snapToGrid/>
                <w:sz w:val="24"/>
                <w:szCs w:val="24"/>
                <w:shd w:val="clear" w:color="auto" w:fill="F0F0F0"/>
              </w:rPr>
            </w:pPr>
            <w:r w:rsidRPr="00D266C0">
              <w:rPr>
                <w:snapToGrid/>
                <w:sz w:val="24"/>
                <w:szCs w:val="24"/>
              </w:rPr>
              <w:t xml:space="preserve">17 </w:t>
            </w:r>
            <w:r w:rsidRPr="00D266C0">
              <w:rPr>
                <w:bCs/>
                <w:iCs/>
                <w:snapToGrid/>
                <w:sz w:val="24"/>
                <w:szCs w:val="24"/>
                <w:shd w:val="clear" w:color="auto" w:fill="FFFFFF"/>
              </w:rPr>
              <w:t>Бумага и изделия из бумаги</w:t>
            </w:r>
          </w:p>
        </w:tc>
      </w:tr>
      <w:tr w:rsidR="005812EC" w:rsidRPr="00D266C0" w14:paraId="605880B6" w14:textId="77777777" w:rsidTr="00C36A49">
        <w:tc>
          <w:tcPr>
            <w:tcW w:w="9923" w:type="dxa"/>
            <w:shd w:val="clear" w:color="auto" w:fill="auto"/>
          </w:tcPr>
          <w:p w14:paraId="3E691507" w14:textId="77777777" w:rsidR="005812EC" w:rsidRPr="00D266C0" w:rsidRDefault="005812EC" w:rsidP="005812EC">
            <w:pPr>
              <w:widowControl w:val="0"/>
              <w:autoSpaceDE w:val="0"/>
              <w:autoSpaceDN w:val="0"/>
              <w:adjustRightInd w:val="0"/>
              <w:spacing w:line="240" w:lineRule="auto"/>
              <w:ind w:firstLine="0"/>
              <w:contextualSpacing/>
              <w:jc w:val="left"/>
              <w:rPr>
                <w:b/>
                <w:snapToGrid/>
                <w:sz w:val="24"/>
                <w:szCs w:val="24"/>
                <w:shd w:val="clear" w:color="auto" w:fill="F0F0F0"/>
              </w:rPr>
            </w:pPr>
            <w:r w:rsidRPr="00D266C0">
              <w:rPr>
                <w:snapToGrid/>
                <w:sz w:val="24"/>
                <w:szCs w:val="24"/>
              </w:rPr>
              <w:t>18</w:t>
            </w:r>
            <w:r w:rsidRPr="00D266C0">
              <w:rPr>
                <w:b/>
                <w:snapToGrid/>
                <w:sz w:val="24"/>
                <w:szCs w:val="24"/>
              </w:rPr>
              <w:t xml:space="preserve"> </w:t>
            </w:r>
            <w:r w:rsidRPr="00D266C0">
              <w:rPr>
                <w:bCs/>
                <w:iCs/>
                <w:snapToGrid/>
                <w:sz w:val="24"/>
                <w:szCs w:val="24"/>
                <w:shd w:val="clear" w:color="auto" w:fill="FFFFFF"/>
              </w:rPr>
              <w:t xml:space="preserve">Услуги печатные и услуги по копированию </w:t>
            </w:r>
            <w:proofErr w:type="spellStart"/>
            <w:r w:rsidRPr="00D266C0">
              <w:rPr>
                <w:bCs/>
                <w:iCs/>
                <w:snapToGrid/>
                <w:sz w:val="24"/>
                <w:szCs w:val="24"/>
                <w:shd w:val="clear" w:color="auto" w:fill="FFFFFF"/>
              </w:rPr>
              <w:t>звуко</w:t>
            </w:r>
            <w:proofErr w:type="spellEnd"/>
            <w:r w:rsidRPr="00D266C0">
              <w:rPr>
                <w:bCs/>
                <w:iCs/>
                <w:snapToGrid/>
                <w:sz w:val="24"/>
                <w:szCs w:val="24"/>
                <w:shd w:val="clear" w:color="auto" w:fill="FFFFFF"/>
              </w:rPr>
              <w:t>- и видеозаписей, а также программных средств</w:t>
            </w:r>
          </w:p>
        </w:tc>
      </w:tr>
      <w:tr w:rsidR="005812EC" w:rsidRPr="00D266C0" w14:paraId="6CED628C" w14:textId="77777777" w:rsidTr="00C36A49">
        <w:tc>
          <w:tcPr>
            <w:tcW w:w="9923" w:type="dxa"/>
            <w:shd w:val="clear" w:color="auto" w:fill="auto"/>
          </w:tcPr>
          <w:p w14:paraId="3E4EB7C9" w14:textId="77777777" w:rsidR="005812EC" w:rsidRPr="00D266C0" w:rsidRDefault="005812EC" w:rsidP="005812EC">
            <w:pPr>
              <w:spacing w:line="240" w:lineRule="auto"/>
              <w:ind w:firstLine="0"/>
              <w:jc w:val="left"/>
              <w:rPr>
                <w:snapToGrid/>
                <w:sz w:val="24"/>
                <w:szCs w:val="24"/>
                <w:shd w:val="clear" w:color="auto" w:fill="F0F0F0"/>
              </w:rPr>
            </w:pPr>
            <w:r w:rsidRPr="00D266C0">
              <w:rPr>
                <w:snapToGrid/>
                <w:sz w:val="24"/>
                <w:szCs w:val="24"/>
                <w:shd w:val="clear" w:color="auto" w:fill="FFFFFF"/>
              </w:rPr>
              <w:t xml:space="preserve">19 </w:t>
            </w:r>
            <w:r w:rsidRPr="00D266C0">
              <w:rPr>
                <w:bCs/>
                <w:snapToGrid/>
                <w:sz w:val="24"/>
                <w:szCs w:val="24"/>
              </w:rPr>
              <w:t>Кокс и нефтепродукты</w:t>
            </w:r>
          </w:p>
        </w:tc>
      </w:tr>
      <w:tr w:rsidR="005812EC" w:rsidRPr="00D266C0" w14:paraId="666863F0" w14:textId="77777777" w:rsidTr="00C36A49">
        <w:tc>
          <w:tcPr>
            <w:tcW w:w="9923" w:type="dxa"/>
            <w:shd w:val="clear" w:color="auto" w:fill="auto"/>
          </w:tcPr>
          <w:p w14:paraId="69EA8E77"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20 </w:t>
            </w:r>
            <w:r w:rsidRPr="00D266C0">
              <w:rPr>
                <w:bCs/>
                <w:snapToGrid/>
                <w:sz w:val="24"/>
                <w:szCs w:val="24"/>
              </w:rPr>
              <w:t>Вещества химические и продукты химические</w:t>
            </w:r>
          </w:p>
        </w:tc>
      </w:tr>
      <w:tr w:rsidR="005812EC" w:rsidRPr="00D266C0" w14:paraId="14717CF6" w14:textId="77777777" w:rsidTr="00C36A49">
        <w:tc>
          <w:tcPr>
            <w:tcW w:w="9923" w:type="dxa"/>
            <w:shd w:val="clear" w:color="auto" w:fill="auto"/>
          </w:tcPr>
          <w:p w14:paraId="4DCEDFEE" w14:textId="77777777" w:rsidR="005812EC" w:rsidRPr="00D266C0" w:rsidRDefault="005812EC" w:rsidP="005812EC">
            <w:pPr>
              <w:spacing w:line="240" w:lineRule="auto"/>
              <w:ind w:firstLine="0"/>
              <w:jc w:val="left"/>
              <w:rPr>
                <w:snapToGrid/>
                <w:sz w:val="24"/>
                <w:szCs w:val="24"/>
              </w:rPr>
            </w:pPr>
            <w:r w:rsidRPr="00D266C0">
              <w:rPr>
                <w:snapToGrid/>
                <w:sz w:val="24"/>
                <w:szCs w:val="24"/>
              </w:rPr>
              <w:t>21</w:t>
            </w:r>
            <w:r w:rsidRPr="00D266C0">
              <w:rPr>
                <w:b/>
                <w:bCs/>
                <w:snapToGrid/>
                <w:sz w:val="24"/>
                <w:szCs w:val="24"/>
              </w:rPr>
              <w:t xml:space="preserve"> </w:t>
            </w:r>
            <w:r w:rsidRPr="00D266C0">
              <w:rPr>
                <w:bCs/>
                <w:snapToGrid/>
                <w:sz w:val="24"/>
                <w:szCs w:val="24"/>
              </w:rPr>
              <w:t>Средства лекарственные и материалы, применяемые в медицинских целях</w:t>
            </w:r>
          </w:p>
        </w:tc>
      </w:tr>
      <w:tr w:rsidR="005812EC" w:rsidRPr="00D266C0" w14:paraId="35598C6C" w14:textId="77777777" w:rsidTr="00C36A49">
        <w:tc>
          <w:tcPr>
            <w:tcW w:w="9923" w:type="dxa"/>
            <w:shd w:val="clear" w:color="auto" w:fill="auto"/>
          </w:tcPr>
          <w:p w14:paraId="60D3B87D"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22 </w:t>
            </w:r>
            <w:r w:rsidRPr="00D266C0">
              <w:rPr>
                <w:bCs/>
                <w:snapToGrid/>
                <w:sz w:val="24"/>
                <w:szCs w:val="24"/>
              </w:rPr>
              <w:t>Изделия резиновые и пластмассовые</w:t>
            </w:r>
          </w:p>
        </w:tc>
      </w:tr>
      <w:tr w:rsidR="005812EC" w:rsidRPr="00D266C0" w14:paraId="33DFA6A4" w14:textId="77777777" w:rsidTr="00C36A49">
        <w:tc>
          <w:tcPr>
            <w:tcW w:w="9923" w:type="dxa"/>
            <w:shd w:val="clear" w:color="auto" w:fill="auto"/>
          </w:tcPr>
          <w:p w14:paraId="476CCC1F"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23 </w:t>
            </w:r>
            <w:r w:rsidRPr="00D266C0">
              <w:rPr>
                <w:bCs/>
                <w:snapToGrid/>
                <w:sz w:val="24"/>
                <w:szCs w:val="24"/>
              </w:rPr>
              <w:t>Продукты минеральные неметаллические прочие</w:t>
            </w:r>
          </w:p>
        </w:tc>
      </w:tr>
      <w:tr w:rsidR="005812EC" w:rsidRPr="00D266C0" w14:paraId="36A93973" w14:textId="77777777" w:rsidTr="00C36A49">
        <w:tc>
          <w:tcPr>
            <w:tcW w:w="9923" w:type="dxa"/>
            <w:shd w:val="clear" w:color="auto" w:fill="auto"/>
          </w:tcPr>
          <w:p w14:paraId="2608B234" w14:textId="77777777" w:rsidR="005812EC" w:rsidRPr="00D266C0" w:rsidRDefault="005812EC" w:rsidP="005812EC">
            <w:pPr>
              <w:spacing w:line="240" w:lineRule="auto"/>
              <w:ind w:firstLine="0"/>
              <w:jc w:val="left"/>
              <w:rPr>
                <w:snapToGrid/>
                <w:sz w:val="24"/>
                <w:szCs w:val="24"/>
              </w:rPr>
            </w:pPr>
            <w:r w:rsidRPr="00D266C0">
              <w:rPr>
                <w:snapToGrid/>
                <w:color w:val="333333"/>
                <w:sz w:val="24"/>
                <w:szCs w:val="24"/>
              </w:rPr>
              <w:t xml:space="preserve">24 </w:t>
            </w:r>
            <w:r w:rsidRPr="00D266C0">
              <w:rPr>
                <w:bCs/>
                <w:snapToGrid/>
                <w:sz w:val="24"/>
                <w:szCs w:val="24"/>
              </w:rPr>
              <w:t>Металлы основные</w:t>
            </w:r>
          </w:p>
        </w:tc>
      </w:tr>
      <w:tr w:rsidR="005812EC" w:rsidRPr="00D266C0" w14:paraId="4E4AF3C0" w14:textId="77777777" w:rsidTr="00C36A49">
        <w:tc>
          <w:tcPr>
            <w:tcW w:w="9923" w:type="dxa"/>
            <w:shd w:val="clear" w:color="auto" w:fill="auto"/>
          </w:tcPr>
          <w:p w14:paraId="150DD256" w14:textId="77777777" w:rsidR="005812EC" w:rsidRPr="00D266C0" w:rsidRDefault="005812EC" w:rsidP="005812EC">
            <w:pPr>
              <w:spacing w:line="240" w:lineRule="auto"/>
              <w:ind w:firstLine="0"/>
              <w:jc w:val="left"/>
              <w:rPr>
                <w:snapToGrid/>
                <w:sz w:val="24"/>
                <w:szCs w:val="24"/>
              </w:rPr>
            </w:pPr>
            <w:r w:rsidRPr="00D266C0">
              <w:rPr>
                <w:snapToGrid/>
                <w:color w:val="333333"/>
                <w:sz w:val="24"/>
                <w:szCs w:val="24"/>
              </w:rPr>
              <w:t xml:space="preserve">25 </w:t>
            </w:r>
            <w:r w:rsidRPr="00D266C0">
              <w:rPr>
                <w:bCs/>
                <w:snapToGrid/>
                <w:sz w:val="24"/>
                <w:szCs w:val="24"/>
              </w:rPr>
              <w:t>Изделия металлические готовые, кроме машин и оборудования</w:t>
            </w:r>
          </w:p>
        </w:tc>
      </w:tr>
      <w:tr w:rsidR="005812EC" w:rsidRPr="00D266C0" w14:paraId="41ABE592" w14:textId="77777777" w:rsidTr="00C36A49">
        <w:tc>
          <w:tcPr>
            <w:tcW w:w="9923" w:type="dxa"/>
            <w:shd w:val="clear" w:color="auto" w:fill="auto"/>
          </w:tcPr>
          <w:p w14:paraId="2C75E3AB" w14:textId="77777777" w:rsidR="005812EC" w:rsidRPr="00D266C0" w:rsidRDefault="005812EC" w:rsidP="005812EC">
            <w:pPr>
              <w:spacing w:line="240" w:lineRule="auto"/>
              <w:ind w:firstLine="0"/>
              <w:jc w:val="left"/>
              <w:rPr>
                <w:snapToGrid/>
                <w:sz w:val="24"/>
                <w:szCs w:val="24"/>
              </w:rPr>
            </w:pPr>
            <w:r w:rsidRPr="00D266C0">
              <w:rPr>
                <w:snapToGrid/>
                <w:color w:val="333333"/>
                <w:sz w:val="24"/>
                <w:szCs w:val="24"/>
              </w:rPr>
              <w:t xml:space="preserve">26 </w:t>
            </w:r>
            <w:r w:rsidRPr="00D266C0">
              <w:rPr>
                <w:bCs/>
                <w:snapToGrid/>
                <w:sz w:val="24"/>
                <w:szCs w:val="24"/>
              </w:rPr>
              <w:t>Оборудование компьютерное, электронное и оптическое</w:t>
            </w:r>
          </w:p>
        </w:tc>
      </w:tr>
      <w:tr w:rsidR="005812EC" w:rsidRPr="00D266C0" w14:paraId="72757CA4" w14:textId="77777777" w:rsidTr="00C36A49">
        <w:tc>
          <w:tcPr>
            <w:tcW w:w="9923" w:type="dxa"/>
            <w:shd w:val="clear" w:color="auto" w:fill="auto"/>
          </w:tcPr>
          <w:p w14:paraId="7A92F2B1" w14:textId="77777777" w:rsidR="005812EC" w:rsidRPr="00D266C0" w:rsidRDefault="005812EC" w:rsidP="005812EC">
            <w:pPr>
              <w:spacing w:line="240" w:lineRule="auto"/>
              <w:ind w:firstLine="0"/>
              <w:jc w:val="left"/>
              <w:rPr>
                <w:snapToGrid/>
                <w:sz w:val="24"/>
                <w:szCs w:val="24"/>
              </w:rPr>
            </w:pPr>
            <w:r w:rsidRPr="00D266C0">
              <w:rPr>
                <w:snapToGrid/>
                <w:color w:val="333333"/>
                <w:sz w:val="24"/>
                <w:szCs w:val="24"/>
              </w:rPr>
              <w:t xml:space="preserve">27 </w:t>
            </w:r>
            <w:r w:rsidRPr="00D266C0">
              <w:rPr>
                <w:bCs/>
                <w:snapToGrid/>
                <w:sz w:val="24"/>
                <w:szCs w:val="24"/>
              </w:rPr>
              <w:t>Оборудование электрическое</w:t>
            </w:r>
          </w:p>
        </w:tc>
      </w:tr>
      <w:tr w:rsidR="005812EC" w:rsidRPr="00D266C0" w14:paraId="25EA0165" w14:textId="77777777" w:rsidTr="00C36A49">
        <w:tc>
          <w:tcPr>
            <w:tcW w:w="9923" w:type="dxa"/>
            <w:shd w:val="clear" w:color="auto" w:fill="auto"/>
          </w:tcPr>
          <w:p w14:paraId="203B81A9" w14:textId="77777777" w:rsidR="005812EC" w:rsidRPr="00D266C0" w:rsidRDefault="005812EC" w:rsidP="005812EC">
            <w:pPr>
              <w:spacing w:line="240" w:lineRule="auto"/>
              <w:ind w:firstLine="0"/>
              <w:rPr>
                <w:snapToGrid/>
                <w:sz w:val="24"/>
                <w:szCs w:val="24"/>
              </w:rPr>
            </w:pPr>
            <w:r w:rsidRPr="00D266C0">
              <w:rPr>
                <w:snapToGrid/>
                <w:color w:val="333333"/>
                <w:sz w:val="24"/>
                <w:szCs w:val="24"/>
              </w:rPr>
              <w:t xml:space="preserve">28 </w:t>
            </w:r>
            <w:r w:rsidRPr="00D266C0">
              <w:rPr>
                <w:bCs/>
                <w:snapToGrid/>
                <w:sz w:val="24"/>
                <w:szCs w:val="24"/>
              </w:rPr>
              <w:t>Машины и оборудование, не включенные в другие группировки</w:t>
            </w:r>
          </w:p>
        </w:tc>
      </w:tr>
      <w:tr w:rsidR="005812EC" w:rsidRPr="00D266C0" w14:paraId="5E7412E2" w14:textId="77777777" w:rsidTr="00C36A49">
        <w:tc>
          <w:tcPr>
            <w:tcW w:w="9923" w:type="dxa"/>
            <w:shd w:val="clear" w:color="auto" w:fill="auto"/>
          </w:tcPr>
          <w:p w14:paraId="1D4440BB"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29 </w:t>
            </w:r>
            <w:r w:rsidRPr="00D266C0">
              <w:rPr>
                <w:bCs/>
                <w:snapToGrid/>
                <w:sz w:val="24"/>
                <w:szCs w:val="24"/>
              </w:rPr>
              <w:t>Средства автотранспортные, прицепы и полуприцепы</w:t>
            </w:r>
          </w:p>
        </w:tc>
      </w:tr>
      <w:tr w:rsidR="005812EC" w:rsidRPr="00D266C0" w14:paraId="35E18824" w14:textId="77777777" w:rsidTr="00C36A49">
        <w:tc>
          <w:tcPr>
            <w:tcW w:w="9923" w:type="dxa"/>
            <w:shd w:val="clear" w:color="auto" w:fill="auto"/>
          </w:tcPr>
          <w:p w14:paraId="260556D9" w14:textId="77777777" w:rsidR="005812EC" w:rsidRPr="00D266C0" w:rsidRDefault="005812EC" w:rsidP="005812EC">
            <w:pPr>
              <w:spacing w:line="240" w:lineRule="auto"/>
              <w:ind w:firstLine="0"/>
              <w:jc w:val="left"/>
              <w:rPr>
                <w:bCs/>
                <w:iCs/>
                <w:snapToGrid/>
                <w:color w:val="000000"/>
                <w:sz w:val="24"/>
                <w:szCs w:val="24"/>
                <w:shd w:val="clear" w:color="auto" w:fill="FFFFFF"/>
              </w:rPr>
            </w:pPr>
            <w:r w:rsidRPr="00D266C0">
              <w:rPr>
                <w:bCs/>
                <w:iCs/>
                <w:snapToGrid/>
                <w:color w:val="000000"/>
                <w:sz w:val="24"/>
                <w:szCs w:val="24"/>
                <w:shd w:val="clear" w:color="auto" w:fill="FFFFFF"/>
              </w:rPr>
              <w:t xml:space="preserve">30 </w:t>
            </w:r>
            <w:r w:rsidRPr="00D266C0">
              <w:rPr>
                <w:bCs/>
                <w:snapToGrid/>
                <w:sz w:val="24"/>
                <w:szCs w:val="24"/>
              </w:rPr>
              <w:t>Средства транспортные и оборудование, прочие</w:t>
            </w:r>
          </w:p>
        </w:tc>
      </w:tr>
      <w:tr w:rsidR="005812EC" w:rsidRPr="00D266C0" w14:paraId="6D9A35E0" w14:textId="77777777" w:rsidTr="00C36A49">
        <w:tc>
          <w:tcPr>
            <w:tcW w:w="9923" w:type="dxa"/>
            <w:shd w:val="clear" w:color="auto" w:fill="auto"/>
          </w:tcPr>
          <w:p w14:paraId="2830A798"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31 </w:t>
            </w:r>
            <w:r w:rsidRPr="00D266C0">
              <w:rPr>
                <w:bCs/>
                <w:snapToGrid/>
                <w:sz w:val="24"/>
                <w:szCs w:val="24"/>
              </w:rPr>
              <w:t>Мебель</w:t>
            </w:r>
          </w:p>
        </w:tc>
      </w:tr>
      <w:tr w:rsidR="005812EC" w:rsidRPr="00D266C0" w14:paraId="56E7E82A" w14:textId="77777777" w:rsidTr="00C36A49">
        <w:tc>
          <w:tcPr>
            <w:tcW w:w="9923" w:type="dxa"/>
            <w:shd w:val="clear" w:color="auto" w:fill="auto"/>
          </w:tcPr>
          <w:p w14:paraId="5011D367" w14:textId="77777777" w:rsidR="005812EC" w:rsidRPr="00D266C0" w:rsidRDefault="005812EC" w:rsidP="005812EC">
            <w:pPr>
              <w:spacing w:line="240" w:lineRule="auto"/>
              <w:ind w:firstLine="0"/>
              <w:jc w:val="left"/>
              <w:rPr>
                <w:bCs/>
                <w:iCs/>
                <w:snapToGrid/>
                <w:color w:val="000000"/>
                <w:sz w:val="24"/>
                <w:szCs w:val="24"/>
                <w:shd w:val="clear" w:color="auto" w:fill="FFFFFF"/>
              </w:rPr>
            </w:pPr>
            <w:r w:rsidRPr="00D266C0">
              <w:rPr>
                <w:bCs/>
                <w:iCs/>
                <w:snapToGrid/>
                <w:color w:val="000000"/>
                <w:sz w:val="24"/>
                <w:szCs w:val="24"/>
                <w:shd w:val="clear" w:color="auto" w:fill="FFFFFF"/>
              </w:rPr>
              <w:t xml:space="preserve">32 </w:t>
            </w:r>
            <w:r w:rsidRPr="00D266C0">
              <w:rPr>
                <w:bCs/>
                <w:snapToGrid/>
                <w:sz w:val="24"/>
                <w:szCs w:val="24"/>
              </w:rPr>
              <w:t>Изделия готовые прочие</w:t>
            </w:r>
          </w:p>
        </w:tc>
      </w:tr>
      <w:tr w:rsidR="005812EC" w:rsidRPr="00D266C0" w14:paraId="53DA3E80" w14:textId="77777777" w:rsidTr="00C36A49">
        <w:tc>
          <w:tcPr>
            <w:tcW w:w="9923" w:type="dxa"/>
            <w:shd w:val="clear" w:color="auto" w:fill="auto"/>
          </w:tcPr>
          <w:p w14:paraId="19C2739E"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33 </w:t>
            </w:r>
            <w:r w:rsidRPr="00D266C0">
              <w:rPr>
                <w:bCs/>
                <w:snapToGrid/>
                <w:sz w:val="24"/>
                <w:szCs w:val="24"/>
              </w:rPr>
              <w:t>Услуги по ремонту и монтажу машин и оборудования</w:t>
            </w:r>
          </w:p>
        </w:tc>
      </w:tr>
      <w:tr w:rsidR="005812EC" w:rsidRPr="00D266C0" w14:paraId="72BF26BA" w14:textId="77777777" w:rsidTr="00C36A49">
        <w:tc>
          <w:tcPr>
            <w:tcW w:w="9923" w:type="dxa"/>
            <w:shd w:val="clear" w:color="auto" w:fill="auto"/>
          </w:tcPr>
          <w:p w14:paraId="769CA6FD"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35 </w:t>
            </w:r>
            <w:r w:rsidRPr="00D266C0">
              <w:rPr>
                <w:bCs/>
                <w:snapToGrid/>
                <w:sz w:val="24"/>
                <w:szCs w:val="24"/>
              </w:rPr>
              <w:t>Электроэнергия, газ, пар и кондиционирование воздуха</w:t>
            </w:r>
          </w:p>
        </w:tc>
      </w:tr>
      <w:tr w:rsidR="005812EC" w:rsidRPr="00D266C0" w14:paraId="193AEDF5" w14:textId="77777777" w:rsidTr="00C36A49">
        <w:tc>
          <w:tcPr>
            <w:tcW w:w="9923" w:type="dxa"/>
            <w:shd w:val="clear" w:color="auto" w:fill="auto"/>
          </w:tcPr>
          <w:p w14:paraId="2A3DA04A"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36 </w:t>
            </w:r>
            <w:r w:rsidRPr="00D266C0">
              <w:rPr>
                <w:bCs/>
                <w:snapToGrid/>
                <w:sz w:val="24"/>
                <w:szCs w:val="24"/>
              </w:rPr>
              <w:t>Вода природная; услуги по очистке воды и водоснабжению</w:t>
            </w:r>
          </w:p>
        </w:tc>
      </w:tr>
      <w:tr w:rsidR="005812EC" w:rsidRPr="00D266C0" w14:paraId="77F455DB" w14:textId="77777777" w:rsidTr="00C36A49">
        <w:tc>
          <w:tcPr>
            <w:tcW w:w="9923" w:type="dxa"/>
            <w:shd w:val="clear" w:color="auto" w:fill="auto"/>
          </w:tcPr>
          <w:p w14:paraId="04C796E4"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37 </w:t>
            </w:r>
            <w:r w:rsidRPr="00D266C0">
              <w:rPr>
                <w:bCs/>
                <w:snapToGrid/>
                <w:sz w:val="24"/>
                <w:szCs w:val="24"/>
              </w:rPr>
              <w:t>Услуги по водоотведению; шлам сточных вод</w:t>
            </w:r>
          </w:p>
        </w:tc>
      </w:tr>
      <w:tr w:rsidR="005812EC" w:rsidRPr="00D266C0" w14:paraId="45610985" w14:textId="77777777" w:rsidTr="00C36A49">
        <w:tc>
          <w:tcPr>
            <w:tcW w:w="9923" w:type="dxa"/>
            <w:shd w:val="clear" w:color="auto" w:fill="auto"/>
          </w:tcPr>
          <w:p w14:paraId="738EB921"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38 </w:t>
            </w:r>
            <w:r w:rsidRPr="00D266C0">
              <w:rPr>
                <w:bCs/>
                <w:snapToGrid/>
                <w:sz w:val="24"/>
                <w:szCs w:val="24"/>
              </w:rPr>
              <w:t>Услуги по сбору, обработке и удалению отходов; услуги по утилизации отходов</w:t>
            </w:r>
          </w:p>
        </w:tc>
      </w:tr>
      <w:tr w:rsidR="005812EC" w:rsidRPr="00D266C0" w14:paraId="26B19284" w14:textId="77777777" w:rsidTr="00C36A49">
        <w:tc>
          <w:tcPr>
            <w:tcW w:w="9923" w:type="dxa"/>
            <w:shd w:val="clear" w:color="auto" w:fill="auto"/>
          </w:tcPr>
          <w:p w14:paraId="36B707C3"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39 </w:t>
            </w:r>
            <w:r w:rsidRPr="00D266C0">
              <w:rPr>
                <w:bCs/>
                <w:snapToGrid/>
                <w:sz w:val="24"/>
                <w:szCs w:val="24"/>
              </w:rPr>
              <w:t>Услуги по рекультивации и прочие услуги по утилизации отходов</w:t>
            </w:r>
          </w:p>
        </w:tc>
      </w:tr>
      <w:tr w:rsidR="005812EC" w:rsidRPr="00D266C0" w14:paraId="34892EC9" w14:textId="77777777" w:rsidTr="00C36A49">
        <w:tc>
          <w:tcPr>
            <w:tcW w:w="9923" w:type="dxa"/>
            <w:shd w:val="clear" w:color="auto" w:fill="auto"/>
          </w:tcPr>
          <w:p w14:paraId="054EA128"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41 </w:t>
            </w:r>
            <w:r w:rsidRPr="00D266C0">
              <w:rPr>
                <w:bCs/>
                <w:snapToGrid/>
                <w:sz w:val="24"/>
                <w:szCs w:val="24"/>
              </w:rPr>
              <w:t>Здания и работы по возведению зданий</w:t>
            </w:r>
          </w:p>
        </w:tc>
      </w:tr>
      <w:tr w:rsidR="005812EC" w:rsidRPr="00D266C0" w14:paraId="2EE9B1C6" w14:textId="77777777" w:rsidTr="00C36A49">
        <w:tc>
          <w:tcPr>
            <w:tcW w:w="9923" w:type="dxa"/>
            <w:shd w:val="clear" w:color="auto" w:fill="auto"/>
          </w:tcPr>
          <w:p w14:paraId="0DD491CA" w14:textId="77777777" w:rsidR="005812EC" w:rsidRPr="00D266C0" w:rsidRDefault="005812EC" w:rsidP="005812EC">
            <w:pPr>
              <w:spacing w:line="240" w:lineRule="auto"/>
              <w:ind w:firstLine="0"/>
              <w:rPr>
                <w:snapToGrid/>
                <w:sz w:val="24"/>
                <w:szCs w:val="24"/>
              </w:rPr>
            </w:pPr>
            <w:r w:rsidRPr="00D266C0">
              <w:rPr>
                <w:bCs/>
                <w:iCs/>
                <w:snapToGrid/>
                <w:color w:val="000000"/>
                <w:sz w:val="24"/>
                <w:szCs w:val="24"/>
                <w:shd w:val="clear" w:color="auto" w:fill="FFFFFF"/>
              </w:rPr>
              <w:t xml:space="preserve">42 </w:t>
            </w:r>
            <w:r w:rsidRPr="00D266C0">
              <w:rPr>
                <w:bCs/>
                <w:snapToGrid/>
                <w:sz w:val="24"/>
                <w:szCs w:val="24"/>
              </w:rPr>
              <w:t>Сооружения и строительные работы в области гражданского строительства</w:t>
            </w:r>
          </w:p>
        </w:tc>
      </w:tr>
      <w:tr w:rsidR="005812EC" w:rsidRPr="00D266C0" w14:paraId="339AF73A" w14:textId="77777777" w:rsidTr="00C36A49">
        <w:tc>
          <w:tcPr>
            <w:tcW w:w="9923" w:type="dxa"/>
            <w:shd w:val="clear" w:color="auto" w:fill="auto"/>
          </w:tcPr>
          <w:p w14:paraId="5655C608"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43 </w:t>
            </w:r>
            <w:r w:rsidRPr="00D266C0">
              <w:rPr>
                <w:bCs/>
                <w:snapToGrid/>
                <w:sz w:val="24"/>
                <w:szCs w:val="24"/>
              </w:rPr>
              <w:t>Работы строительные специализированные</w:t>
            </w:r>
          </w:p>
        </w:tc>
      </w:tr>
      <w:tr w:rsidR="005812EC" w:rsidRPr="00D266C0" w14:paraId="5635FEFA" w14:textId="77777777" w:rsidTr="00C36A49">
        <w:tc>
          <w:tcPr>
            <w:tcW w:w="9923" w:type="dxa"/>
            <w:shd w:val="clear" w:color="auto" w:fill="auto"/>
          </w:tcPr>
          <w:p w14:paraId="5B0B2923"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45 </w:t>
            </w:r>
            <w:r w:rsidRPr="00D266C0">
              <w:rPr>
                <w:bCs/>
                <w:snapToGrid/>
                <w:sz w:val="24"/>
                <w:szCs w:val="24"/>
              </w:rPr>
              <w:t>Услуги по оптовой и розничной торговле и услуги по ремонту автотранспортных средств и мотоциклов</w:t>
            </w:r>
          </w:p>
        </w:tc>
      </w:tr>
      <w:tr w:rsidR="005812EC" w:rsidRPr="00D266C0" w14:paraId="0496534B" w14:textId="77777777" w:rsidTr="00C36A49">
        <w:tc>
          <w:tcPr>
            <w:tcW w:w="9923" w:type="dxa"/>
            <w:shd w:val="clear" w:color="auto" w:fill="auto"/>
          </w:tcPr>
          <w:p w14:paraId="70839FCC" w14:textId="77777777" w:rsidR="005812EC" w:rsidRPr="00D266C0" w:rsidRDefault="005812EC" w:rsidP="005812EC">
            <w:pPr>
              <w:spacing w:line="240" w:lineRule="auto"/>
              <w:ind w:firstLine="0"/>
              <w:jc w:val="left"/>
              <w:rPr>
                <w:snapToGrid/>
                <w:sz w:val="24"/>
                <w:szCs w:val="24"/>
              </w:rPr>
            </w:pPr>
            <w:r w:rsidRPr="00D266C0">
              <w:rPr>
                <w:bCs/>
                <w:snapToGrid/>
                <w:sz w:val="24"/>
                <w:szCs w:val="24"/>
              </w:rPr>
              <w:t>46 Услуги по оптовой торговле, кроме оптовой торговли автотранспортными средствами и мотоциклами</w:t>
            </w:r>
          </w:p>
        </w:tc>
      </w:tr>
      <w:tr w:rsidR="005812EC" w:rsidRPr="00D266C0" w14:paraId="021C6DA4" w14:textId="77777777" w:rsidTr="00C36A49">
        <w:tc>
          <w:tcPr>
            <w:tcW w:w="9923" w:type="dxa"/>
            <w:shd w:val="clear" w:color="auto" w:fill="auto"/>
          </w:tcPr>
          <w:p w14:paraId="1606133B"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47 </w:t>
            </w:r>
            <w:r w:rsidRPr="00D266C0">
              <w:rPr>
                <w:bCs/>
                <w:snapToGrid/>
                <w:sz w:val="24"/>
                <w:szCs w:val="24"/>
              </w:rPr>
              <w:t>Услуги по розничной торговле, кроме розничной торговли автотранспортными средствами и мотоциклами</w:t>
            </w:r>
          </w:p>
        </w:tc>
      </w:tr>
      <w:tr w:rsidR="005812EC" w:rsidRPr="00D266C0" w14:paraId="7A6C6E0C" w14:textId="77777777" w:rsidTr="00C36A49">
        <w:tc>
          <w:tcPr>
            <w:tcW w:w="9923" w:type="dxa"/>
            <w:shd w:val="clear" w:color="auto" w:fill="auto"/>
          </w:tcPr>
          <w:p w14:paraId="17A6F0B1"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lastRenderedPageBreak/>
              <w:t xml:space="preserve">49 </w:t>
            </w:r>
            <w:r w:rsidRPr="00D266C0">
              <w:rPr>
                <w:bCs/>
                <w:snapToGrid/>
                <w:sz w:val="24"/>
                <w:szCs w:val="24"/>
              </w:rPr>
              <w:t>Услуги сухопутного и трубопроводного транспорта</w:t>
            </w:r>
          </w:p>
        </w:tc>
      </w:tr>
      <w:tr w:rsidR="005812EC" w:rsidRPr="00D266C0" w14:paraId="5EA49155" w14:textId="77777777" w:rsidTr="00C36A49">
        <w:tc>
          <w:tcPr>
            <w:tcW w:w="9923" w:type="dxa"/>
            <w:shd w:val="clear" w:color="auto" w:fill="auto"/>
          </w:tcPr>
          <w:p w14:paraId="2CC6B899"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50 </w:t>
            </w:r>
            <w:r w:rsidRPr="00D266C0">
              <w:rPr>
                <w:bCs/>
                <w:snapToGrid/>
                <w:sz w:val="24"/>
                <w:szCs w:val="24"/>
              </w:rPr>
              <w:t>Услуги водного транспорта</w:t>
            </w:r>
          </w:p>
        </w:tc>
      </w:tr>
      <w:tr w:rsidR="005812EC" w:rsidRPr="00D266C0" w14:paraId="40A6B13A" w14:textId="77777777" w:rsidTr="00C36A49">
        <w:tc>
          <w:tcPr>
            <w:tcW w:w="9923" w:type="dxa"/>
            <w:shd w:val="clear" w:color="auto" w:fill="auto"/>
          </w:tcPr>
          <w:p w14:paraId="6A685C38" w14:textId="77777777" w:rsidR="005812EC" w:rsidRPr="00D266C0" w:rsidRDefault="005812EC" w:rsidP="005812EC">
            <w:pPr>
              <w:spacing w:line="240" w:lineRule="auto"/>
              <w:ind w:firstLine="0"/>
              <w:jc w:val="left"/>
              <w:rPr>
                <w:snapToGrid/>
                <w:sz w:val="24"/>
                <w:szCs w:val="24"/>
              </w:rPr>
            </w:pPr>
            <w:r w:rsidRPr="00D266C0">
              <w:rPr>
                <w:bCs/>
                <w:snapToGrid/>
                <w:sz w:val="24"/>
                <w:szCs w:val="24"/>
              </w:rPr>
              <w:t>51 Услуги воздушного и космического транспорта</w:t>
            </w:r>
          </w:p>
        </w:tc>
      </w:tr>
      <w:tr w:rsidR="005812EC" w:rsidRPr="00D266C0" w14:paraId="0640C081" w14:textId="77777777" w:rsidTr="00C36A49">
        <w:tc>
          <w:tcPr>
            <w:tcW w:w="9923" w:type="dxa"/>
            <w:shd w:val="clear" w:color="auto" w:fill="auto"/>
          </w:tcPr>
          <w:p w14:paraId="55E9D297"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52 </w:t>
            </w:r>
            <w:r w:rsidRPr="00D266C0">
              <w:rPr>
                <w:bCs/>
                <w:snapToGrid/>
                <w:sz w:val="24"/>
                <w:szCs w:val="24"/>
              </w:rPr>
              <w:t>Услуги по складированию и вспомогательные транспортные услуги</w:t>
            </w:r>
          </w:p>
        </w:tc>
      </w:tr>
      <w:tr w:rsidR="005812EC" w:rsidRPr="00D266C0" w14:paraId="2B4D3CC2" w14:textId="77777777" w:rsidTr="00C36A49">
        <w:tc>
          <w:tcPr>
            <w:tcW w:w="9923" w:type="dxa"/>
            <w:shd w:val="clear" w:color="auto" w:fill="auto"/>
          </w:tcPr>
          <w:p w14:paraId="7D25B993"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53 </w:t>
            </w:r>
            <w:r w:rsidRPr="00D266C0">
              <w:rPr>
                <w:bCs/>
                <w:snapToGrid/>
                <w:sz w:val="24"/>
                <w:szCs w:val="24"/>
              </w:rPr>
              <w:t>Услуги почтовой связи и услуги курьерские</w:t>
            </w:r>
          </w:p>
        </w:tc>
      </w:tr>
      <w:tr w:rsidR="005812EC" w:rsidRPr="00D266C0" w14:paraId="766C4539" w14:textId="77777777" w:rsidTr="00C36A49">
        <w:tc>
          <w:tcPr>
            <w:tcW w:w="9923" w:type="dxa"/>
            <w:shd w:val="clear" w:color="auto" w:fill="auto"/>
          </w:tcPr>
          <w:p w14:paraId="4D2097CC"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55 </w:t>
            </w:r>
            <w:r w:rsidRPr="00D266C0">
              <w:rPr>
                <w:bCs/>
                <w:snapToGrid/>
                <w:sz w:val="24"/>
                <w:szCs w:val="24"/>
              </w:rPr>
              <w:t>Услуги по предоставлению мест для временного проживания</w:t>
            </w:r>
          </w:p>
        </w:tc>
      </w:tr>
      <w:tr w:rsidR="005812EC" w:rsidRPr="00D266C0" w14:paraId="07332543" w14:textId="77777777" w:rsidTr="00C36A49">
        <w:tc>
          <w:tcPr>
            <w:tcW w:w="9923" w:type="dxa"/>
            <w:shd w:val="clear" w:color="auto" w:fill="auto"/>
          </w:tcPr>
          <w:p w14:paraId="32A88CED"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56 </w:t>
            </w:r>
            <w:r w:rsidRPr="00D266C0">
              <w:rPr>
                <w:bCs/>
                <w:snapToGrid/>
                <w:sz w:val="24"/>
                <w:szCs w:val="24"/>
              </w:rPr>
              <w:t>Услуги общественного питания</w:t>
            </w:r>
          </w:p>
        </w:tc>
      </w:tr>
      <w:tr w:rsidR="005812EC" w:rsidRPr="00D266C0" w14:paraId="54F9107D" w14:textId="77777777" w:rsidTr="00C36A49">
        <w:tc>
          <w:tcPr>
            <w:tcW w:w="9923" w:type="dxa"/>
            <w:shd w:val="clear" w:color="auto" w:fill="auto"/>
          </w:tcPr>
          <w:p w14:paraId="5029218D" w14:textId="77777777" w:rsidR="005812EC" w:rsidRPr="00D266C0" w:rsidRDefault="005812EC" w:rsidP="005812EC">
            <w:pPr>
              <w:spacing w:line="240" w:lineRule="auto"/>
              <w:ind w:firstLine="0"/>
              <w:jc w:val="left"/>
              <w:rPr>
                <w:bCs/>
                <w:iCs/>
                <w:snapToGrid/>
                <w:color w:val="000000"/>
                <w:sz w:val="24"/>
                <w:szCs w:val="24"/>
                <w:shd w:val="clear" w:color="auto" w:fill="FFFFFF"/>
              </w:rPr>
            </w:pPr>
            <w:r w:rsidRPr="00D266C0">
              <w:rPr>
                <w:bCs/>
                <w:iCs/>
                <w:snapToGrid/>
                <w:color w:val="000000"/>
                <w:sz w:val="24"/>
                <w:szCs w:val="24"/>
                <w:shd w:val="clear" w:color="auto" w:fill="FFFFFF"/>
              </w:rPr>
              <w:t xml:space="preserve">58 </w:t>
            </w:r>
            <w:r w:rsidRPr="00D266C0">
              <w:rPr>
                <w:bCs/>
                <w:snapToGrid/>
                <w:sz w:val="24"/>
                <w:szCs w:val="24"/>
              </w:rPr>
              <w:t>Услуги издательские</w:t>
            </w:r>
          </w:p>
        </w:tc>
      </w:tr>
      <w:tr w:rsidR="005812EC" w:rsidRPr="00D266C0" w14:paraId="2E0DF9CB" w14:textId="77777777" w:rsidTr="00C36A49">
        <w:tc>
          <w:tcPr>
            <w:tcW w:w="9923" w:type="dxa"/>
            <w:shd w:val="clear" w:color="auto" w:fill="auto"/>
          </w:tcPr>
          <w:p w14:paraId="71FA6552"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59 </w:t>
            </w:r>
            <w:r w:rsidRPr="00D266C0">
              <w:rPr>
                <w:bCs/>
                <w:snapToGrid/>
                <w:sz w:val="24"/>
                <w:szCs w:val="24"/>
              </w:rPr>
              <w:t>Услуги по производству кинофильмов, видеофильмов и телевизионных программ, звукозаписей и изданию музыкальных записей</w:t>
            </w:r>
          </w:p>
        </w:tc>
      </w:tr>
      <w:tr w:rsidR="005812EC" w:rsidRPr="00D266C0" w14:paraId="263A65ED" w14:textId="77777777" w:rsidTr="00C36A49">
        <w:tc>
          <w:tcPr>
            <w:tcW w:w="9923" w:type="dxa"/>
            <w:shd w:val="clear" w:color="auto" w:fill="auto"/>
          </w:tcPr>
          <w:p w14:paraId="6934B616"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60 </w:t>
            </w:r>
            <w:r w:rsidRPr="00D266C0">
              <w:rPr>
                <w:bCs/>
                <w:snapToGrid/>
                <w:sz w:val="24"/>
                <w:szCs w:val="24"/>
              </w:rPr>
              <w:t>Услуги в области теле- и радиовещания</w:t>
            </w:r>
          </w:p>
        </w:tc>
      </w:tr>
      <w:tr w:rsidR="005812EC" w:rsidRPr="00D266C0" w14:paraId="21B9445E" w14:textId="77777777" w:rsidTr="00C36A49">
        <w:tc>
          <w:tcPr>
            <w:tcW w:w="9923" w:type="dxa"/>
            <w:shd w:val="clear" w:color="auto" w:fill="auto"/>
          </w:tcPr>
          <w:p w14:paraId="2964F936" w14:textId="77777777" w:rsidR="005812EC" w:rsidRPr="00D266C0" w:rsidRDefault="005812EC" w:rsidP="005812EC">
            <w:pPr>
              <w:spacing w:line="240" w:lineRule="auto"/>
              <w:ind w:firstLine="0"/>
              <w:jc w:val="left"/>
              <w:rPr>
                <w:snapToGrid/>
                <w:sz w:val="24"/>
                <w:szCs w:val="24"/>
              </w:rPr>
            </w:pPr>
            <w:r w:rsidRPr="00D266C0">
              <w:rPr>
                <w:bCs/>
                <w:iCs/>
                <w:snapToGrid/>
                <w:color w:val="000000"/>
                <w:sz w:val="24"/>
                <w:szCs w:val="24"/>
                <w:shd w:val="clear" w:color="auto" w:fill="FFFFFF"/>
              </w:rPr>
              <w:t xml:space="preserve">61 </w:t>
            </w:r>
            <w:r w:rsidRPr="00D266C0">
              <w:rPr>
                <w:bCs/>
                <w:snapToGrid/>
                <w:sz w:val="24"/>
                <w:szCs w:val="24"/>
              </w:rPr>
              <w:t>Услуги телекоммуникационные</w:t>
            </w:r>
          </w:p>
        </w:tc>
      </w:tr>
      <w:tr w:rsidR="005812EC" w:rsidRPr="00D266C0" w14:paraId="6C2F2B7C" w14:textId="77777777" w:rsidTr="00C36A49">
        <w:tc>
          <w:tcPr>
            <w:tcW w:w="9923" w:type="dxa"/>
            <w:shd w:val="clear" w:color="auto" w:fill="auto"/>
          </w:tcPr>
          <w:p w14:paraId="5B808305" w14:textId="77777777" w:rsidR="005812EC" w:rsidRPr="00D266C0" w:rsidRDefault="005812EC" w:rsidP="005812EC">
            <w:pPr>
              <w:spacing w:line="240" w:lineRule="auto"/>
              <w:ind w:firstLine="0"/>
              <w:jc w:val="left"/>
              <w:rPr>
                <w:snapToGrid/>
                <w:sz w:val="24"/>
                <w:szCs w:val="24"/>
              </w:rPr>
            </w:pPr>
            <w:r w:rsidRPr="00D266C0">
              <w:rPr>
                <w:bCs/>
                <w:snapToGrid/>
                <w:sz w:val="24"/>
                <w:szCs w:val="24"/>
              </w:rPr>
              <w:t>62 Продукты программные и услуги по разработке программного обеспечения; консультационные и аналогичные услуги в области информационных технологий</w:t>
            </w:r>
          </w:p>
        </w:tc>
      </w:tr>
      <w:tr w:rsidR="005812EC" w:rsidRPr="00D266C0" w14:paraId="7A2B3E65" w14:textId="77777777" w:rsidTr="00C36A49">
        <w:tc>
          <w:tcPr>
            <w:tcW w:w="9923" w:type="dxa"/>
            <w:shd w:val="clear" w:color="auto" w:fill="auto"/>
          </w:tcPr>
          <w:p w14:paraId="68A417A0" w14:textId="77777777" w:rsidR="005812EC" w:rsidRPr="00D266C0" w:rsidRDefault="005812EC" w:rsidP="005812EC">
            <w:pPr>
              <w:spacing w:line="240" w:lineRule="auto"/>
              <w:ind w:firstLine="0"/>
              <w:jc w:val="left"/>
              <w:rPr>
                <w:snapToGrid/>
                <w:sz w:val="24"/>
                <w:szCs w:val="24"/>
              </w:rPr>
            </w:pPr>
            <w:r w:rsidRPr="00D266C0">
              <w:rPr>
                <w:bCs/>
                <w:snapToGrid/>
                <w:sz w:val="24"/>
                <w:szCs w:val="24"/>
              </w:rPr>
              <w:t>63 Услуги в области информационных технологий</w:t>
            </w:r>
          </w:p>
        </w:tc>
      </w:tr>
      <w:tr w:rsidR="005812EC" w:rsidRPr="00D266C0" w14:paraId="3D5AFD49" w14:textId="77777777" w:rsidTr="00C36A49">
        <w:tc>
          <w:tcPr>
            <w:tcW w:w="9923" w:type="dxa"/>
            <w:shd w:val="clear" w:color="auto" w:fill="auto"/>
          </w:tcPr>
          <w:p w14:paraId="6805B0C2"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64 </w:t>
            </w:r>
            <w:r w:rsidRPr="00D266C0">
              <w:rPr>
                <w:bCs/>
                <w:snapToGrid/>
                <w:sz w:val="24"/>
                <w:szCs w:val="24"/>
              </w:rPr>
              <w:t>Услуги финансовые, кроме услуг по страхованию и пенсионному обеспечению</w:t>
            </w:r>
          </w:p>
        </w:tc>
      </w:tr>
      <w:tr w:rsidR="005812EC" w:rsidRPr="00D266C0" w14:paraId="1548555E" w14:textId="77777777" w:rsidTr="00C36A49">
        <w:tc>
          <w:tcPr>
            <w:tcW w:w="9923" w:type="dxa"/>
            <w:shd w:val="clear" w:color="auto" w:fill="auto"/>
          </w:tcPr>
          <w:p w14:paraId="66B3A831" w14:textId="77777777" w:rsidR="005812EC" w:rsidRPr="00D266C0" w:rsidRDefault="005812EC" w:rsidP="005812EC">
            <w:pPr>
              <w:spacing w:line="240" w:lineRule="auto"/>
              <w:ind w:firstLine="0"/>
              <w:jc w:val="left"/>
              <w:rPr>
                <w:snapToGrid/>
                <w:sz w:val="24"/>
                <w:szCs w:val="24"/>
              </w:rPr>
            </w:pPr>
            <w:r w:rsidRPr="00D266C0">
              <w:rPr>
                <w:bCs/>
                <w:snapToGrid/>
                <w:sz w:val="24"/>
                <w:szCs w:val="24"/>
              </w:rPr>
              <w:t>65 Услуги по страхованию, перестрахованию и негосударственному пенсионному обеспечению, кроме обязательного социального обеспечения</w:t>
            </w:r>
          </w:p>
        </w:tc>
      </w:tr>
      <w:tr w:rsidR="005812EC" w:rsidRPr="00D266C0" w14:paraId="7538EE2F" w14:textId="77777777" w:rsidTr="00C36A49">
        <w:tc>
          <w:tcPr>
            <w:tcW w:w="9923" w:type="dxa"/>
            <w:shd w:val="clear" w:color="auto" w:fill="auto"/>
          </w:tcPr>
          <w:p w14:paraId="12FFAA67"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66 </w:t>
            </w:r>
            <w:r w:rsidRPr="00D266C0">
              <w:rPr>
                <w:bCs/>
                <w:snapToGrid/>
                <w:sz w:val="24"/>
                <w:szCs w:val="24"/>
              </w:rPr>
              <w:t>Услуги вспомогательные, связанные с услугами финансового посредничества и страхования</w:t>
            </w:r>
          </w:p>
        </w:tc>
      </w:tr>
      <w:tr w:rsidR="005812EC" w:rsidRPr="00D266C0" w14:paraId="0A73A045" w14:textId="77777777" w:rsidTr="00C36A49">
        <w:tc>
          <w:tcPr>
            <w:tcW w:w="9923" w:type="dxa"/>
            <w:shd w:val="clear" w:color="auto" w:fill="auto"/>
          </w:tcPr>
          <w:p w14:paraId="241666D4" w14:textId="77777777" w:rsidR="005812EC" w:rsidRPr="00D266C0" w:rsidRDefault="005812EC" w:rsidP="005812EC">
            <w:pPr>
              <w:spacing w:line="240" w:lineRule="auto"/>
              <w:ind w:firstLine="0"/>
              <w:jc w:val="left"/>
              <w:rPr>
                <w:snapToGrid/>
                <w:sz w:val="24"/>
                <w:szCs w:val="24"/>
              </w:rPr>
            </w:pPr>
            <w:r w:rsidRPr="00D266C0">
              <w:rPr>
                <w:bCs/>
                <w:snapToGrid/>
                <w:sz w:val="24"/>
                <w:szCs w:val="24"/>
              </w:rPr>
              <w:t>68 Услуги по операциям с недвижимым имуществом</w:t>
            </w:r>
          </w:p>
        </w:tc>
      </w:tr>
      <w:tr w:rsidR="005812EC" w:rsidRPr="00D266C0" w14:paraId="51747631" w14:textId="77777777" w:rsidTr="00C36A49">
        <w:tc>
          <w:tcPr>
            <w:tcW w:w="9923" w:type="dxa"/>
            <w:shd w:val="clear" w:color="auto" w:fill="auto"/>
          </w:tcPr>
          <w:p w14:paraId="10D834F6"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69 </w:t>
            </w:r>
            <w:r w:rsidRPr="00D266C0">
              <w:rPr>
                <w:bCs/>
                <w:snapToGrid/>
                <w:sz w:val="24"/>
                <w:szCs w:val="24"/>
              </w:rPr>
              <w:t>Услуги юридические и бухгалтерские</w:t>
            </w:r>
          </w:p>
        </w:tc>
      </w:tr>
      <w:tr w:rsidR="005812EC" w:rsidRPr="00D266C0" w14:paraId="6AA3347F" w14:textId="77777777" w:rsidTr="00C36A49">
        <w:tc>
          <w:tcPr>
            <w:tcW w:w="9923" w:type="dxa"/>
            <w:shd w:val="clear" w:color="auto" w:fill="auto"/>
          </w:tcPr>
          <w:p w14:paraId="7BE711CF" w14:textId="77777777" w:rsidR="005812EC" w:rsidRPr="00D266C0" w:rsidRDefault="005812EC" w:rsidP="005812EC">
            <w:pPr>
              <w:spacing w:line="240" w:lineRule="auto"/>
              <w:ind w:firstLine="0"/>
              <w:jc w:val="left"/>
              <w:rPr>
                <w:snapToGrid/>
                <w:sz w:val="24"/>
                <w:szCs w:val="24"/>
              </w:rPr>
            </w:pPr>
            <w:r w:rsidRPr="00D266C0">
              <w:rPr>
                <w:bCs/>
                <w:snapToGrid/>
                <w:sz w:val="24"/>
                <w:szCs w:val="24"/>
              </w:rPr>
              <w:t>70 Услуги головных офисов</w:t>
            </w:r>
            <w:r w:rsidRPr="00D266C0">
              <w:rPr>
                <w:snapToGrid/>
                <w:sz w:val="24"/>
                <w:szCs w:val="24"/>
              </w:rPr>
              <w:t xml:space="preserve">; </w:t>
            </w:r>
            <w:r w:rsidRPr="00D266C0">
              <w:rPr>
                <w:bCs/>
                <w:snapToGrid/>
                <w:sz w:val="24"/>
                <w:szCs w:val="24"/>
              </w:rPr>
              <w:t>услуги консультативные в области управления предприятием</w:t>
            </w:r>
          </w:p>
        </w:tc>
      </w:tr>
      <w:tr w:rsidR="005812EC" w:rsidRPr="00D266C0" w14:paraId="39BC9F8E" w14:textId="77777777" w:rsidTr="00C36A49">
        <w:tc>
          <w:tcPr>
            <w:tcW w:w="9923" w:type="dxa"/>
            <w:shd w:val="clear" w:color="auto" w:fill="auto"/>
          </w:tcPr>
          <w:p w14:paraId="1221E78C" w14:textId="77777777" w:rsidR="005812EC" w:rsidRPr="00D266C0" w:rsidRDefault="005812EC" w:rsidP="005812EC">
            <w:pPr>
              <w:spacing w:line="240" w:lineRule="auto"/>
              <w:ind w:firstLine="0"/>
              <w:jc w:val="left"/>
              <w:rPr>
                <w:snapToGrid/>
                <w:sz w:val="24"/>
                <w:szCs w:val="24"/>
              </w:rPr>
            </w:pPr>
            <w:r w:rsidRPr="00D266C0">
              <w:rPr>
                <w:bCs/>
                <w:snapToGrid/>
                <w:sz w:val="24"/>
                <w:szCs w:val="24"/>
              </w:rPr>
              <w:t>71 Услуги в области архитектуры и инженерно-технического проектирования, технических испытаний, исследований и анализа</w:t>
            </w:r>
          </w:p>
        </w:tc>
      </w:tr>
      <w:tr w:rsidR="005812EC" w:rsidRPr="00D266C0" w14:paraId="3E1BC453" w14:textId="77777777" w:rsidTr="00C36A49">
        <w:tc>
          <w:tcPr>
            <w:tcW w:w="9923" w:type="dxa"/>
            <w:shd w:val="clear" w:color="auto" w:fill="auto"/>
          </w:tcPr>
          <w:p w14:paraId="1441DF2F" w14:textId="77777777" w:rsidR="005812EC" w:rsidRPr="00D266C0" w:rsidRDefault="005812EC" w:rsidP="005812EC">
            <w:pPr>
              <w:spacing w:line="240" w:lineRule="auto"/>
              <w:ind w:firstLine="0"/>
              <w:jc w:val="left"/>
              <w:rPr>
                <w:snapToGrid/>
                <w:sz w:val="24"/>
                <w:szCs w:val="24"/>
              </w:rPr>
            </w:pPr>
            <w:r w:rsidRPr="00D266C0">
              <w:rPr>
                <w:bCs/>
                <w:snapToGrid/>
                <w:sz w:val="24"/>
                <w:szCs w:val="24"/>
              </w:rPr>
              <w:t>72 Услуги и работы, связанные с научными исследованиями и экспериментальными разработками</w:t>
            </w:r>
          </w:p>
        </w:tc>
      </w:tr>
      <w:tr w:rsidR="005812EC" w:rsidRPr="00D266C0" w14:paraId="30E4EB89" w14:textId="77777777" w:rsidTr="00C36A49">
        <w:tc>
          <w:tcPr>
            <w:tcW w:w="9923" w:type="dxa"/>
            <w:shd w:val="clear" w:color="auto" w:fill="auto"/>
          </w:tcPr>
          <w:p w14:paraId="4A476B1C" w14:textId="77777777" w:rsidR="005812EC" w:rsidRPr="00D266C0" w:rsidRDefault="005812EC" w:rsidP="005812EC">
            <w:pPr>
              <w:spacing w:line="240" w:lineRule="auto"/>
              <w:ind w:firstLine="0"/>
              <w:jc w:val="left"/>
              <w:rPr>
                <w:snapToGrid/>
                <w:sz w:val="24"/>
                <w:szCs w:val="24"/>
              </w:rPr>
            </w:pPr>
            <w:r w:rsidRPr="00D266C0">
              <w:rPr>
                <w:bCs/>
                <w:snapToGrid/>
                <w:sz w:val="24"/>
                <w:szCs w:val="24"/>
              </w:rPr>
              <w:t>73 Услуги рекламные и услуги по исследованию конъюнктуры рынка</w:t>
            </w:r>
          </w:p>
        </w:tc>
      </w:tr>
      <w:tr w:rsidR="005812EC" w:rsidRPr="00D266C0" w14:paraId="253C2E77" w14:textId="77777777" w:rsidTr="00C36A49">
        <w:tc>
          <w:tcPr>
            <w:tcW w:w="9923" w:type="dxa"/>
            <w:shd w:val="clear" w:color="auto" w:fill="auto"/>
          </w:tcPr>
          <w:p w14:paraId="592CC2DB" w14:textId="77777777" w:rsidR="005812EC" w:rsidRPr="00D266C0" w:rsidRDefault="005812EC" w:rsidP="005812EC">
            <w:pPr>
              <w:spacing w:line="240" w:lineRule="auto"/>
              <w:ind w:firstLine="0"/>
              <w:jc w:val="left"/>
              <w:rPr>
                <w:snapToGrid/>
                <w:sz w:val="24"/>
                <w:szCs w:val="24"/>
              </w:rPr>
            </w:pPr>
            <w:r w:rsidRPr="00D266C0">
              <w:rPr>
                <w:bCs/>
                <w:snapToGrid/>
                <w:sz w:val="24"/>
                <w:szCs w:val="24"/>
              </w:rPr>
              <w:t>74 Услуги профессиональные, научные и технические, прочие</w:t>
            </w:r>
          </w:p>
        </w:tc>
      </w:tr>
      <w:tr w:rsidR="005812EC" w:rsidRPr="00D266C0" w14:paraId="7E0C44BA" w14:textId="77777777" w:rsidTr="00C36A49">
        <w:tc>
          <w:tcPr>
            <w:tcW w:w="9923" w:type="dxa"/>
            <w:shd w:val="clear" w:color="auto" w:fill="auto"/>
          </w:tcPr>
          <w:p w14:paraId="10CF5C15" w14:textId="77777777" w:rsidR="005812EC" w:rsidRPr="00D266C0" w:rsidRDefault="005812EC" w:rsidP="005812EC">
            <w:pPr>
              <w:spacing w:line="240" w:lineRule="auto"/>
              <w:ind w:firstLine="0"/>
              <w:jc w:val="left"/>
              <w:rPr>
                <w:snapToGrid/>
                <w:sz w:val="24"/>
                <w:szCs w:val="24"/>
              </w:rPr>
            </w:pPr>
            <w:r w:rsidRPr="00D266C0">
              <w:rPr>
                <w:bCs/>
                <w:snapToGrid/>
                <w:sz w:val="24"/>
                <w:szCs w:val="24"/>
              </w:rPr>
              <w:t>77 Услуги по аренде и лизингу</w:t>
            </w:r>
          </w:p>
        </w:tc>
      </w:tr>
      <w:tr w:rsidR="005812EC" w:rsidRPr="00D266C0" w14:paraId="4B40ACB2" w14:textId="77777777" w:rsidTr="00C36A49">
        <w:tc>
          <w:tcPr>
            <w:tcW w:w="9923" w:type="dxa"/>
            <w:shd w:val="clear" w:color="auto" w:fill="auto"/>
          </w:tcPr>
          <w:p w14:paraId="37B58F21" w14:textId="77777777" w:rsidR="005812EC" w:rsidRPr="00D266C0" w:rsidRDefault="005812EC" w:rsidP="005812EC">
            <w:pPr>
              <w:spacing w:line="240" w:lineRule="auto"/>
              <w:ind w:firstLine="0"/>
              <w:jc w:val="left"/>
              <w:rPr>
                <w:snapToGrid/>
                <w:sz w:val="24"/>
                <w:szCs w:val="24"/>
              </w:rPr>
            </w:pPr>
            <w:r w:rsidRPr="00D266C0">
              <w:rPr>
                <w:bCs/>
                <w:snapToGrid/>
                <w:sz w:val="24"/>
                <w:szCs w:val="24"/>
              </w:rPr>
              <w:t>78 Услуги по трудоустройству и подбору персонала</w:t>
            </w:r>
          </w:p>
        </w:tc>
      </w:tr>
      <w:tr w:rsidR="005812EC" w:rsidRPr="00D266C0" w14:paraId="7E28CBC8" w14:textId="77777777" w:rsidTr="00C36A49">
        <w:tc>
          <w:tcPr>
            <w:tcW w:w="9923" w:type="dxa"/>
            <w:shd w:val="clear" w:color="auto" w:fill="auto"/>
          </w:tcPr>
          <w:p w14:paraId="0B2DFBFD" w14:textId="77777777" w:rsidR="005812EC" w:rsidRPr="00D266C0" w:rsidRDefault="005812EC" w:rsidP="005812EC">
            <w:pPr>
              <w:spacing w:line="240" w:lineRule="auto"/>
              <w:ind w:firstLine="0"/>
              <w:jc w:val="left"/>
              <w:rPr>
                <w:snapToGrid/>
                <w:sz w:val="24"/>
                <w:szCs w:val="24"/>
              </w:rPr>
            </w:pPr>
            <w:r w:rsidRPr="00D266C0">
              <w:rPr>
                <w:bCs/>
                <w:snapToGrid/>
                <w:sz w:val="24"/>
                <w:szCs w:val="24"/>
              </w:rPr>
              <w:t>79 Услуги туристических агентств, туроператоров и прочие услуги по бронированию и сопутствующие им услуги</w:t>
            </w:r>
          </w:p>
        </w:tc>
      </w:tr>
      <w:tr w:rsidR="005812EC" w:rsidRPr="00D266C0" w14:paraId="7D6BCEA0" w14:textId="77777777" w:rsidTr="00C36A49">
        <w:tc>
          <w:tcPr>
            <w:tcW w:w="9923" w:type="dxa"/>
            <w:shd w:val="clear" w:color="auto" w:fill="auto"/>
          </w:tcPr>
          <w:p w14:paraId="7E1EC4AB"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80 </w:t>
            </w:r>
            <w:r w:rsidRPr="00D266C0">
              <w:rPr>
                <w:bCs/>
                <w:snapToGrid/>
                <w:sz w:val="24"/>
                <w:szCs w:val="24"/>
              </w:rPr>
              <w:t>Услуги по обеспечению безопасности и проведению расследований</w:t>
            </w:r>
          </w:p>
        </w:tc>
      </w:tr>
      <w:tr w:rsidR="005812EC" w:rsidRPr="00D266C0" w14:paraId="3747F94C" w14:textId="77777777" w:rsidTr="00C36A49">
        <w:tc>
          <w:tcPr>
            <w:tcW w:w="9923" w:type="dxa"/>
            <w:shd w:val="clear" w:color="auto" w:fill="auto"/>
          </w:tcPr>
          <w:p w14:paraId="2BE2CFBB" w14:textId="77777777" w:rsidR="005812EC" w:rsidRPr="00D266C0" w:rsidRDefault="005812EC" w:rsidP="005812EC">
            <w:pPr>
              <w:spacing w:line="240" w:lineRule="auto"/>
              <w:ind w:firstLine="0"/>
              <w:jc w:val="left"/>
              <w:rPr>
                <w:snapToGrid/>
                <w:sz w:val="24"/>
                <w:szCs w:val="24"/>
              </w:rPr>
            </w:pPr>
            <w:r w:rsidRPr="00D266C0">
              <w:rPr>
                <w:bCs/>
                <w:snapToGrid/>
                <w:sz w:val="24"/>
                <w:szCs w:val="24"/>
              </w:rPr>
              <w:t>81 Услуги по обслуживанию зданий и территорий</w:t>
            </w:r>
          </w:p>
        </w:tc>
      </w:tr>
      <w:tr w:rsidR="005812EC" w:rsidRPr="00D266C0" w14:paraId="5D7CD582" w14:textId="77777777" w:rsidTr="00C36A49">
        <w:tc>
          <w:tcPr>
            <w:tcW w:w="9923" w:type="dxa"/>
            <w:shd w:val="clear" w:color="auto" w:fill="auto"/>
          </w:tcPr>
          <w:p w14:paraId="5F33B392"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82 </w:t>
            </w:r>
            <w:r w:rsidRPr="00D266C0">
              <w:rPr>
                <w:bCs/>
                <w:snapToGrid/>
                <w:sz w:val="24"/>
                <w:szCs w:val="24"/>
              </w:rPr>
              <w:t>Услуги в области административного, хозяйственного и прочего вспомогательного обслуживания</w:t>
            </w:r>
          </w:p>
        </w:tc>
      </w:tr>
      <w:tr w:rsidR="005812EC" w:rsidRPr="00D266C0" w14:paraId="3FDB42E3" w14:textId="77777777" w:rsidTr="00C36A49">
        <w:tc>
          <w:tcPr>
            <w:tcW w:w="9923" w:type="dxa"/>
            <w:shd w:val="clear" w:color="auto" w:fill="auto"/>
          </w:tcPr>
          <w:p w14:paraId="1917C488"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84 </w:t>
            </w:r>
            <w:r w:rsidRPr="00D266C0">
              <w:rPr>
                <w:bCs/>
                <w:snapToGrid/>
                <w:sz w:val="24"/>
                <w:szCs w:val="24"/>
              </w:rPr>
              <w:t>Услуги в области государственного управления и обеспечения военной безопасности, услуги в области обязательного социального обеспечения</w:t>
            </w:r>
          </w:p>
        </w:tc>
      </w:tr>
      <w:tr w:rsidR="005812EC" w:rsidRPr="00D266C0" w14:paraId="326C8911" w14:textId="77777777" w:rsidTr="00C36A49">
        <w:tc>
          <w:tcPr>
            <w:tcW w:w="9923" w:type="dxa"/>
            <w:shd w:val="clear" w:color="auto" w:fill="auto"/>
          </w:tcPr>
          <w:p w14:paraId="59A1E21E"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85 </w:t>
            </w:r>
            <w:r w:rsidRPr="00D266C0">
              <w:rPr>
                <w:bCs/>
                <w:snapToGrid/>
                <w:sz w:val="24"/>
                <w:szCs w:val="24"/>
              </w:rPr>
              <w:t>Услуги в области образования</w:t>
            </w:r>
          </w:p>
        </w:tc>
      </w:tr>
      <w:tr w:rsidR="005812EC" w:rsidRPr="00D266C0" w14:paraId="27AA6FB0" w14:textId="77777777" w:rsidTr="00C36A49">
        <w:tc>
          <w:tcPr>
            <w:tcW w:w="9923" w:type="dxa"/>
            <w:shd w:val="clear" w:color="auto" w:fill="auto"/>
          </w:tcPr>
          <w:p w14:paraId="08D327CC"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86 </w:t>
            </w:r>
            <w:r w:rsidRPr="00D266C0">
              <w:rPr>
                <w:bCs/>
                <w:snapToGrid/>
                <w:sz w:val="24"/>
                <w:szCs w:val="24"/>
              </w:rPr>
              <w:t>Услуги в области здравоохранения</w:t>
            </w:r>
          </w:p>
        </w:tc>
      </w:tr>
      <w:tr w:rsidR="005812EC" w:rsidRPr="00D266C0" w14:paraId="1262B9F6" w14:textId="77777777" w:rsidTr="00C36A49">
        <w:tc>
          <w:tcPr>
            <w:tcW w:w="9923" w:type="dxa"/>
            <w:shd w:val="clear" w:color="auto" w:fill="auto"/>
          </w:tcPr>
          <w:p w14:paraId="508B7DB7" w14:textId="77777777" w:rsidR="005812EC" w:rsidRPr="00D266C0" w:rsidRDefault="005812EC" w:rsidP="005812EC">
            <w:pPr>
              <w:spacing w:line="240" w:lineRule="auto"/>
              <w:ind w:firstLine="0"/>
              <w:jc w:val="left"/>
              <w:rPr>
                <w:snapToGrid/>
                <w:sz w:val="24"/>
                <w:szCs w:val="24"/>
              </w:rPr>
            </w:pPr>
            <w:r w:rsidRPr="00D266C0">
              <w:rPr>
                <w:snapToGrid/>
                <w:sz w:val="24"/>
                <w:szCs w:val="24"/>
              </w:rPr>
              <w:t>88</w:t>
            </w:r>
            <w:r w:rsidRPr="00D266C0">
              <w:rPr>
                <w:bCs/>
                <w:snapToGrid/>
                <w:sz w:val="24"/>
                <w:szCs w:val="24"/>
              </w:rPr>
              <w:t xml:space="preserve"> Услуги социальные без обеспечения проживания</w:t>
            </w:r>
          </w:p>
        </w:tc>
      </w:tr>
      <w:tr w:rsidR="005812EC" w:rsidRPr="00D266C0" w14:paraId="33FC7ABB" w14:textId="77777777" w:rsidTr="00C36A49">
        <w:tc>
          <w:tcPr>
            <w:tcW w:w="9923" w:type="dxa"/>
            <w:shd w:val="clear" w:color="auto" w:fill="auto"/>
          </w:tcPr>
          <w:p w14:paraId="7084DC18"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90 </w:t>
            </w:r>
            <w:r w:rsidRPr="00D266C0">
              <w:rPr>
                <w:bCs/>
                <w:snapToGrid/>
                <w:sz w:val="24"/>
                <w:szCs w:val="24"/>
              </w:rPr>
              <w:t>Услуги в области творчества, искусства и развлечений</w:t>
            </w:r>
          </w:p>
        </w:tc>
      </w:tr>
      <w:tr w:rsidR="005812EC" w:rsidRPr="00D266C0" w14:paraId="47E9C4E9" w14:textId="77777777" w:rsidTr="00C36A49">
        <w:tc>
          <w:tcPr>
            <w:tcW w:w="9923" w:type="dxa"/>
            <w:shd w:val="clear" w:color="auto" w:fill="auto"/>
          </w:tcPr>
          <w:p w14:paraId="77FD3511" w14:textId="77777777" w:rsidR="005812EC" w:rsidRPr="00D266C0" w:rsidRDefault="005812EC" w:rsidP="005812EC">
            <w:pPr>
              <w:spacing w:line="240" w:lineRule="auto"/>
              <w:ind w:firstLine="0"/>
              <w:jc w:val="left"/>
              <w:rPr>
                <w:snapToGrid/>
                <w:sz w:val="24"/>
                <w:szCs w:val="24"/>
              </w:rPr>
            </w:pPr>
            <w:r w:rsidRPr="00D266C0">
              <w:rPr>
                <w:snapToGrid/>
                <w:sz w:val="24"/>
                <w:szCs w:val="24"/>
              </w:rPr>
              <w:t xml:space="preserve">91 </w:t>
            </w:r>
            <w:r w:rsidRPr="00D266C0">
              <w:rPr>
                <w:bCs/>
                <w:snapToGrid/>
                <w:sz w:val="24"/>
                <w:szCs w:val="24"/>
              </w:rPr>
              <w:t>Услуги библиотек, архивов, музеев и прочие услуги в области культуры</w:t>
            </w:r>
          </w:p>
        </w:tc>
      </w:tr>
      <w:tr w:rsidR="005812EC" w:rsidRPr="00D266C0" w14:paraId="5C576D21" w14:textId="77777777" w:rsidTr="00C36A49">
        <w:tc>
          <w:tcPr>
            <w:tcW w:w="9923" w:type="dxa"/>
            <w:shd w:val="clear" w:color="auto" w:fill="auto"/>
          </w:tcPr>
          <w:p w14:paraId="6E3402AC" w14:textId="77777777" w:rsidR="005812EC" w:rsidRPr="00D266C0" w:rsidRDefault="005812EC" w:rsidP="005812EC">
            <w:pPr>
              <w:spacing w:line="240" w:lineRule="auto"/>
              <w:ind w:firstLine="0"/>
              <w:jc w:val="left"/>
              <w:rPr>
                <w:snapToGrid/>
                <w:sz w:val="24"/>
                <w:szCs w:val="24"/>
              </w:rPr>
            </w:pPr>
            <w:r w:rsidRPr="00D266C0">
              <w:rPr>
                <w:bCs/>
                <w:snapToGrid/>
                <w:sz w:val="24"/>
                <w:szCs w:val="24"/>
              </w:rPr>
              <w:t>93 Услуги, связанные со спортом, и услуги по организации развлечений и отдыха</w:t>
            </w:r>
          </w:p>
        </w:tc>
      </w:tr>
      <w:tr w:rsidR="005812EC" w:rsidRPr="00D266C0" w14:paraId="76165156" w14:textId="77777777" w:rsidTr="00C36A49">
        <w:tc>
          <w:tcPr>
            <w:tcW w:w="9923" w:type="dxa"/>
            <w:shd w:val="clear" w:color="auto" w:fill="auto"/>
          </w:tcPr>
          <w:p w14:paraId="21027384" w14:textId="77777777" w:rsidR="005812EC" w:rsidRPr="00D266C0" w:rsidRDefault="005812EC" w:rsidP="005812EC">
            <w:pPr>
              <w:spacing w:line="240" w:lineRule="auto"/>
              <w:ind w:firstLine="0"/>
              <w:jc w:val="left"/>
              <w:rPr>
                <w:snapToGrid/>
                <w:sz w:val="24"/>
                <w:szCs w:val="24"/>
              </w:rPr>
            </w:pPr>
            <w:r w:rsidRPr="00D266C0">
              <w:rPr>
                <w:bCs/>
                <w:snapToGrid/>
                <w:sz w:val="24"/>
                <w:szCs w:val="24"/>
              </w:rPr>
              <w:t>94 Услуги общественных организаций</w:t>
            </w:r>
          </w:p>
        </w:tc>
      </w:tr>
      <w:tr w:rsidR="005812EC" w:rsidRPr="00D266C0" w14:paraId="6B283B8E" w14:textId="77777777" w:rsidTr="00C36A49">
        <w:tc>
          <w:tcPr>
            <w:tcW w:w="9923" w:type="dxa"/>
            <w:shd w:val="clear" w:color="auto" w:fill="auto"/>
          </w:tcPr>
          <w:p w14:paraId="513B4DE5" w14:textId="77777777" w:rsidR="005812EC" w:rsidRPr="00D266C0" w:rsidRDefault="005812EC" w:rsidP="005812EC">
            <w:pPr>
              <w:spacing w:line="240" w:lineRule="auto"/>
              <w:ind w:firstLine="0"/>
              <w:jc w:val="left"/>
              <w:rPr>
                <w:snapToGrid/>
                <w:sz w:val="24"/>
                <w:szCs w:val="24"/>
              </w:rPr>
            </w:pPr>
            <w:r w:rsidRPr="00D266C0">
              <w:rPr>
                <w:bCs/>
                <w:snapToGrid/>
                <w:sz w:val="24"/>
                <w:szCs w:val="24"/>
              </w:rPr>
              <w:t>95 Услуги по ремонту компьютеров, предметов личного потребления и бытовых товаров</w:t>
            </w:r>
          </w:p>
        </w:tc>
      </w:tr>
      <w:tr w:rsidR="005812EC" w:rsidRPr="00D266C0" w14:paraId="6748A0D2" w14:textId="77777777" w:rsidTr="00C36A49">
        <w:tc>
          <w:tcPr>
            <w:tcW w:w="9923" w:type="dxa"/>
            <w:shd w:val="clear" w:color="auto" w:fill="auto"/>
          </w:tcPr>
          <w:p w14:paraId="0181AFF9" w14:textId="77777777" w:rsidR="005812EC" w:rsidRPr="00D266C0" w:rsidRDefault="005812EC" w:rsidP="005812EC">
            <w:pPr>
              <w:spacing w:line="240" w:lineRule="auto"/>
              <w:ind w:firstLine="0"/>
              <w:jc w:val="left"/>
              <w:rPr>
                <w:snapToGrid/>
                <w:sz w:val="24"/>
                <w:szCs w:val="24"/>
              </w:rPr>
            </w:pPr>
            <w:r w:rsidRPr="00D266C0">
              <w:rPr>
                <w:bCs/>
                <w:snapToGrid/>
                <w:sz w:val="24"/>
                <w:szCs w:val="24"/>
              </w:rPr>
              <w:t>96 Услуги персональные прочие</w:t>
            </w:r>
          </w:p>
        </w:tc>
      </w:tr>
      <w:tr w:rsidR="005812EC" w:rsidRPr="00D266C0" w14:paraId="28E1268F" w14:textId="77777777" w:rsidTr="00C36A49">
        <w:tc>
          <w:tcPr>
            <w:tcW w:w="9923" w:type="dxa"/>
            <w:shd w:val="clear" w:color="auto" w:fill="auto"/>
          </w:tcPr>
          <w:p w14:paraId="684E8F6D" w14:textId="77777777" w:rsidR="005812EC" w:rsidRPr="00D266C0" w:rsidRDefault="005812EC" w:rsidP="007C5EB5">
            <w:pPr>
              <w:widowControl w:val="0"/>
              <w:numPr>
                <w:ilvl w:val="0"/>
                <w:numId w:val="13"/>
              </w:numPr>
              <w:autoSpaceDE w:val="0"/>
              <w:autoSpaceDN w:val="0"/>
              <w:adjustRightInd w:val="0"/>
              <w:spacing w:line="240" w:lineRule="auto"/>
              <w:ind w:left="33" w:hanging="33"/>
              <w:jc w:val="left"/>
              <w:rPr>
                <w:bCs/>
                <w:snapToGrid/>
                <w:sz w:val="24"/>
                <w:szCs w:val="24"/>
              </w:rPr>
            </w:pPr>
            <w:r w:rsidRPr="00D266C0">
              <w:rPr>
                <w:bCs/>
                <w:snapToGrid/>
                <w:sz w:val="24"/>
                <w:szCs w:val="24"/>
              </w:rPr>
              <w:t>Услуги, предоставляемые экстерриториальными организациями и органами</w:t>
            </w:r>
          </w:p>
        </w:tc>
      </w:tr>
    </w:tbl>
    <w:p w14:paraId="60910D3F" w14:textId="77777777" w:rsidR="005812EC" w:rsidRPr="00D266C0" w:rsidRDefault="005812EC" w:rsidP="005812EC">
      <w:pPr>
        <w:widowControl w:val="0"/>
        <w:autoSpaceDE w:val="0"/>
        <w:autoSpaceDN w:val="0"/>
        <w:adjustRightInd w:val="0"/>
        <w:spacing w:line="240" w:lineRule="auto"/>
        <w:ind w:hanging="33"/>
        <w:jc w:val="left"/>
        <w:rPr>
          <w:snapToGrid/>
          <w:sz w:val="20"/>
        </w:rPr>
      </w:pPr>
    </w:p>
    <w:p w14:paraId="5D2FA2F0" w14:textId="77777777" w:rsidR="005812EC" w:rsidRPr="00D266C0"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D266C0">
        <w:rPr>
          <w:snapToGrid/>
          <w:sz w:val="24"/>
          <w:szCs w:val="24"/>
        </w:rPr>
        <w:t xml:space="preserve">Срок оплаты, установленный в п. 1.6.1.1 настоящего Положения, не применяется </w:t>
      </w:r>
      <w:r w:rsidRPr="00D266C0">
        <w:rPr>
          <w:snapToGrid/>
          <w:sz w:val="24"/>
          <w:szCs w:val="24"/>
        </w:rPr>
        <w:lastRenderedPageBreak/>
        <w:t>к договорам, заключенным по результатам проведения конкурентных закупок, закупок с единственным поставщиком (подрядчиком, исполнителем) с лицами, являющимися субъектами малого и среднего предпринимательства, а также применяющими специальный налоговый режим «Налог на профессиональный доход». Срок оплаты по договорам, заключенным с указанными лицами, определяется в соответствии с законодательством Российской Федерации.</w:t>
      </w:r>
    </w:p>
    <w:p w14:paraId="078AC16F" w14:textId="77777777" w:rsidR="005812EC" w:rsidRPr="00D266C0"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D266C0">
        <w:rPr>
          <w:snapToGrid/>
          <w:sz w:val="24"/>
          <w:szCs w:val="24"/>
        </w:rPr>
        <w:t xml:space="preserve">Срок оплаты, установленный в п. 1.6.1.1 настоящего Положения не применяется в случаях, когда иные сроки оплаты для договоров на приобретение товаров, выполнения работ, оказания услуг установлены нормативными правовыми актами Российской Федерации. </w:t>
      </w:r>
    </w:p>
    <w:p w14:paraId="712B768B" w14:textId="77777777" w:rsidR="005812EC" w:rsidRPr="00D266C0"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D266C0">
        <w:rPr>
          <w:snapToGrid/>
          <w:sz w:val="24"/>
          <w:szCs w:val="24"/>
        </w:rPr>
        <w:t xml:space="preserve">По отдельным видам договоров на приобретение товаров, выполнения работ, оказания услуг (договоры уступки, перемены лиц в обязательствах, агентские договоры, комиссии, лизинга, страхования, договоры аренды недвижимого имущества, в том числе с правом выкупа, договоры финансовых услуг, концессионные соглашения, инвестиционные договоры, договоры простого товарищества, публичные договоры) условия оплаты, в том числе периодичность платежей (график платежей), окончательный платеж могут определяться положениями заключенного договора и могут быть изменены по соглашению сторон договора. </w:t>
      </w:r>
    </w:p>
    <w:p w14:paraId="2B6FADAE" w14:textId="44FDCE86" w:rsidR="005812EC" w:rsidRPr="00D266C0" w:rsidRDefault="005812EC" w:rsidP="00047158">
      <w:pPr>
        <w:widowControl w:val="0"/>
        <w:numPr>
          <w:ilvl w:val="2"/>
          <w:numId w:val="1"/>
        </w:numPr>
        <w:autoSpaceDE w:val="0"/>
        <w:autoSpaceDN w:val="0"/>
        <w:adjustRightInd w:val="0"/>
        <w:spacing w:line="240" w:lineRule="auto"/>
        <w:ind w:left="0" w:firstLine="709"/>
        <w:rPr>
          <w:snapToGrid/>
          <w:sz w:val="24"/>
          <w:szCs w:val="24"/>
        </w:rPr>
      </w:pPr>
      <w:r w:rsidRPr="00D266C0">
        <w:rPr>
          <w:snapToGrid/>
          <w:sz w:val="24"/>
          <w:szCs w:val="24"/>
        </w:rPr>
        <w:t>Заказчик вправе предусмотреть в договоре выплату авансовых платежей в размере от 5 до 100 процентов суммы договора. В случае если в договоре предусмотрена выплата авансовых платежей и размер такой выплаты составляет менее 100% суммы договора, остаток денежных средств оплачивается в сроки, установленные в п. 1.6.1.1. настоящего Положения, за исключением случаев, установленных в п. 1.6.3; 1.6.4 настоящего Положения.</w:t>
      </w:r>
    </w:p>
    <w:p w14:paraId="57E8D155" w14:textId="77777777" w:rsidR="00533C45" w:rsidRPr="00D266C0" w:rsidRDefault="00533C45" w:rsidP="007614F9">
      <w:pPr>
        <w:widowControl w:val="0"/>
        <w:autoSpaceDE w:val="0"/>
        <w:autoSpaceDN w:val="0"/>
        <w:adjustRightInd w:val="0"/>
        <w:ind w:left="709" w:firstLine="0"/>
        <w:rPr>
          <w:snapToGrid/>
          <w:sz w:val="24"/>
          <w:szCs w:val="24"/>
        </w:rPr>
      </w:pPr>
    </w:p>
    <w:p w14:paraId="4E77131B" w14:textId="68A95B31" w:rsidR="00533C45" w:rsidRPr="00D266C0" w:rsidRDefault="00533C45" w:rsidP="00CC2159">
      <w:pPr>
        <w:pStyle w:val="1"/>
        <w:numPr>
          <w:ilvl w:val="0"/>
          <w:numId w:val="1"/>
        </w:numPr>
        <w:spacing w:before="0"/>
        <w:jc w:val="center"/>
        <w:rPr>
          <w:rFonts w:ascii="Times New Roman" w:hAnsi="Times New Roman" w:cs="Times New Roman"/>
          <w:b/>
          <w:color w:val="auto"/>
          <w:sz w:val="24"/>
          <w:szCs w:val="24"/>
        </w:rPr>
      </w:pPr>
      <w:bookmarkStart w:id="22" w:name="_Toc372018453"/>
      <w:bookmarkStart w:id="23" w:name="_Toc378097870"/>
      <w:bookmarkStart w:id="24" w:name="_Toc420425954"/>
      <w:bookmarkStart w:id="25" w:name="_Toc474140950"/>
      <w:bookmarkStart w:id="26" w:name="_Toc58849231"/>
      <w:bookmarkStart w:id="27" w:name="_Toc181889787"/>
      <w:bookmarkStart w:id="28" w:name="_Toc184377286"/>
      <w:r w:rsidRPr="00D266C0">
        <w:rPr>
          <w:rFonts w:ascii="Times New Roman" w:hAnsi="Times New Roman" w:cs="Times New Roman"/>
          <w:b/>
          <w:color w:val="auto"/>
          <w:sz w:val="24"/>
          <w:szCs w:val="24"/>
        </w:rPr>
        <w:t>СПОСОБЫ ЗАКУПОК</w:t>
      </w:r>
      <w:bookmarkEnd w:id="22"/>
      <w:bookmarkEnd w:id="23"/>
      <w:r w:rsidRPr="00D266C0">
        <w:rPr>
          <w:rFonts w:ascii="Times New Roman" w:hAnsi="Times New Roman" w:cs="Times New Roman"/>
          <w:b/>
          <w:color w:val="auto"/>
          <w:sz w:val="24"/>
          <w:szCs w:val="24"/>
        </w:rPr>
        <w:t xml:space="preserve"> И ОСОБЕННОСТИ ИХ ПРОВЕДЕНИЯ</w:t>
      </w:r>
      <w:bookmarkEnd w:id="24"/>
      <w:bookmarkEnd w:id="25"/>
      <w:bookmarkEnd w:id="26"/>
      <w:bookmarkEnd w:id="27"/>
      <w:bookmarkEnd w:id="28"/>
    </w:p>
    <w:p w14:paraId="441C5CE4" w14:textId="77777777" w:rsidR="007614F9" w:rsidRPr="00D266C0" w:rsidRDefault="007614F9" w:rsidP="007614F9">
      <w:pPr>
        <w:spacing w:line="240" w:lineRule="auto"/>
      </w:pPr>
    </w:p>
    <w:p w14:paraId="4924E11A" w14:textId="77777777" w:rsidR="00533C45" w:rsidRPr="00D266C0" w:rsidRDefault="00533C45" w:rsidP="007614F9">
      <w:pPr>
        <w:pStyle w:val="2"/>
        <w:numPr>
          <w:ilvl w:val="1"/>
          <w:numId w:val="1"/>
        </w:numPr>
        <w:spacing w:before="0" w:line="240" w:lineRule="auto"/>
        <w:ind w:left="0" w:firstLine="851"/>
        <w:rPr>
          <w:rFonts w:ascii="Times New Roman" w:hAnsi="Times New Roman" w:cs="Times New Roman"/>
          <w:b/>
          <w:color w:val="auto"/>
          <w:sz w:val="24"/>
          <w:szCs w:val="24"/>
          <w:u w:val="single"/>
        </w:rPr>
      </w:pPr>
      <w:bookmarkStart w:id="29" w:name="_Toc184377287"/>
      <w:r w:rsidRPr="00D266C0">
        <w:rPr>
          <w:rFonts w:ascii="Times New Roman" w:hAnsi="Times New Roman" w:cs="Times New Roman"/>
          <w:b/>
          <w:color w:val="auto"/>
          <w:sz w:val="24"/>
        </w:rPr>
        <w:t>Положением</w:t>
      </w:r>
      <w:r w:rsidRPr="00D266C0">
        <w:rPr>
          <w:rFonts w:ascii="Times New Roman" w:hAnsi="Times New Roman" w:cs="Times New Roman"/>
          <w:b/>
          <w:color w:val="auto"/>
          <w:sz w:val="24"/>
          <w:szCs w:val="24"/>
        </w:rPr>
        <w:t xml:space="preserve"> предусмотрены следующие </w:t>
      </w:r>
      <w:r w:rsidRPr="00D266C0">
        <w:rPr>
          <w:rFonts w:ascii="Times New Roman" w:hAnsi="Times New Roman" w:cs="Times New Roman"/>
          <w:b/>
          <w:color w:val="auto"/>
          <w:sz w:val="24"/>
          <w:szCs w:val="24"/>
          <w:u w:val="single"/>
        </w:rPr>
        <w:t>способы закупок:</w:t>
      </w:r>
      <w:bookmarkEnd w:id="29"/>
    </w:p>
    <w:p w14:paraId="26DC8AAC" w14:textId="74CB41BD" w:rsidR="00533C45" w:rsidRPr="00D266C0" w:rsidRDefault="00533C45" w:rsidP="00047158">
      <w:pPr>
        <w:pStyle w:val="a4"/>
        <w:numPr>
          <w:ilvl w:val="2"/>
          <w:numId w:val="1"/>
        </w:numPr>
        <w:spacing w:line="240" w:lineRule="auto"/>
        <w:ind w:left="0" w:firstLine="851"/>
        <w:contextualSpacing w:val="0"/>
        <w:rPr>
          <w:sz w:val="24"/>
          <w:szCs w:val="24"/>
        </w:rPr>
      </w:pPr>
      <w:r w:rsidRPr="00D266C0">
        <w:rPr>
          <w:sz w:val="24"/>
          <w:szCs w:val="24"/>
        </w:rPr>
        <w:t>Конкурентные способы закупки:</w:t>
      </w:r>
      <w:r w:rsidRPr="00D266C0">
        <w:t xml:space="preserve"> </w:t>
      </w:r>
    </w:p>
    <w:p w14:paraId="75C0B55C" w14:textId="77777777" w:rsidR="00533C45" w:rsidRPr="00D266C0" w:rsidRDefault="00533C45" w:rsidP="007C5EB5">
      <w:pPr>
        <w:numPr>
          <w:ilvl w:val="3"/>
          <w:numId w:val="15"/>
        </w:numPr>
        <w:autoSpaceDE w:val="0"/>
        <w:autoSpaceDN w:val="0"/>
        <w:adjustRightInd w:val="0"/>
        <w:spacing w:line="240" w:lineRule="auto"/>
        <w:ind w:firstLine="851"/>
        <w:rPr>
          <w:sz w:val="24"/>
          <w:szCs w:val="24"/>
        </w:rPr>
      </w:pPr>
      <w:r w:rsidRPr="00D266C0">
        <w:rPr>
          <w:sz w:val="24"/>
          <w:szCs w:val="24"/>
        </w:rPr>
        <w:t>Путём проведения торгов:</w:t>
      </w:r>
    </w:p>
    <w:p w14:paraId="7CFA7232" w14:textId="77777777" w:rsidR="00533C45" w:rsidRPr="00D266C0" w:rsidRDefault="00533C45" w:rsidP="007C5EB5">
      <w:pPr>
        <w:numPr>
          <w:ilvl w:val="1"/>
          <w:numId w:val="14"/>
        </w:numPr>
        <w:autoSpaceDE w:val="0"/>
        <w:autoSpaceDN w:val="0"/>
        <w:adjustRightInd w:val="0"/>
        <w:spacing w:line="240" w:lineRule="auto"/>
        <w:ind w:left="0" w:firstLine="851"/>
        <w:rPr>
          <w:sz w:val="24"/>
          <w:szCs w:val="24"/>
        </w:rPr>
      </w:pPr>
      <w:r w:rsidRPr="00D266C0">
        <w:rPr>
          <w:sz w:val="24"/>
          <w:szCs w:val="24"/>
        </w:rPr>
        <w:t>конкурс (открытый конкурс, конкурс в электронной форме, закрытый конкурс);</w:t>
      </w:r>
    </w:p>
    <w:p w14:paraId="2EFBD809" w14:textId="77777777" w:rsidR="00533C45" w:rsidRPr="00D266C0" w:rsidRDefault="00533C45" w:rsidP="007C5EB5">
      <w:pPr>
        <w:numPr>
          <w:ilvl w:val="1"/>
          <w:numId w:val="14"/>
        </w:numPr>
        <w:autoSpaceDE w:val="0"/>
        <w:autoSpaceDN w:val="0"/>
        <w:adjustRightInd w:val="0"/>
        <w:spacing w:line="240" w:lineRule="auto"/>
        <w:ind w:left="0" w:firstLine="851"/>
        <w:rPr>
          <w:sz w:val="24"/>
          <w:szCs w:val="24"/>
        </w:rPr>
      </w:pPr>
      <w:r w:rsidRPr="00D266C0">
        <w:rPr>
          <w:sz w:val="24"/>
          <w:szCs w:val="24"/>
        </w:rPr>
        <w:t xml:space="preserve">аукцион (аукцион в электронной форме, закрытый аукцион); </w:t>
      </w:r>
    </w:p>
    <w:p w14:paraId="0E9B8C17" w14:textId="77777777" w:rsidR="00533C45" w:rsidRPr="00D266C0" w:rsidRDefault="00533C45" w:rsidP="007C5EB5">
      <w:pPr>
        <w:numPr>
          <w:ilvl w:val="1"/>
          <w:numId w:val="14"/>
        </w:numPr>
        <w:autoSpaceDE w:val="0"/>
        <w:autoSpaceDN w:val="0"/>
        <w:adjustRightInd w:val="0"/>
        <w:spacing w:line="240" w:lineRule="auto"/>
        <w:ind w:left="0" w:firstLine="851"/>
        <w:rPr>
          <w:sz w:val="24"/>
          <w:szCs w:val="24"/>
        </w:rPr>
      </w:pPr>
      <w:r w:rsidRPr="00D266C0">
        <w:rPr>
          <w:sz w:val="24"/>
          <w:szCs w:val="24"/>
        </w:rPr>
        <w:t>запрос котировок (запрос котировок в электронной форме, закрытый запрос котировок);</w:t>
      </w:r>
    </w:p>
    <w:p w14:paraId="005A1864" w14:textId="77777777" w:rsidR="00533C45" w:rsidRPr="00D266C0" w:rsidRDefault="00533C45" w:rsidP="007C5EB5">
      <w:pPr>
        <w:numPr>
          <w:ilvl w:val="1"/>
          <w:numId w:val="14"/>
        </w:numPr>
        <w:autoSpaceDE w:val="0"/>
        <w:autoSpaceDN w:val="0"/>
        <w:adjustRightInd w:val="0"/>
        <w:spacing w:line="240" w:lineRule="auto"/>
        <w:ind w:left="0" w:firstLine="851"/>
        <w:rPr>
          <w:sz w:val="24"/>
          <w:szCs w:val="24"/>
        </w:rPr>
      </w:pPr>
      <w:r w:rsidRPr="00D266C0">
        <w:rPr>
          <w:sz w:val="24"/>
          <w:szCs w:val="24"/>
        </w:rPr>
        <w:t>запрос предложений (запрос предложений в электронной форме, закрытый запрос предложений);</w:t>
      </w:r>
    </w:p>
    <w:p w14:paraId="1B665320" w14:textId="77777777" w:rsidR="00533C45" w:rsidRPr="00D266C0" w:rsidRDefault="00533C45" w:rsidP="00047158">
      <w:pPr>
        <w:pStyle w:val="a4"/>
        <w:numPr>
          <w:ilvl w:val="2"/>
          <w:numId w:val="1"/>
        </w:numPr>
        <w:spacing w:line="240" w:lineRule="auto"/>
        <w:ind w:left="0" w:firstLine="851"/>
        <w:contextualSpacing w:val="0"/>
        <w:rPr>
          <w:sz w:val="24"/>
          <w:szCs w:val="24"/>
        </w:rPr>
      </w:pPr>
      <w:r w:rsidRPr="00D266C0">
        <w:rPr>
          <w:sz w:val="24"/>
          <w:szCs w:val="24"/>
        </w:rPr>
        <w:t>Неконкурентные способы</w:t>
      </w:r>
      <w:r w:rsidRPr="00D266C0">
        <w:rPr>
          <w:sz w:val="24"/>
          <w:szCs w:val="24"/>
          <w:lang w:val="en-US"/>
        </w:rPr>
        <w:t xml:space="preserve"> </w:t>
      </w:r>
      <w:r w:rsidRPr="00D266C0">
        <w:rPr>
          <w:sz w:val="24"/>
          <w:szCs w:val="24"/>
        </w:rPr>
        <w:t>закупки:</w:t>
      </w:r>
    </w:p>
    <w:p w14:paraId="3F8FBF34" w14:textId="7D3052A2" w:rsidR="00533C45" w:rsidRPr="00D266C0" w:rsidRDefault="00533C45" w:rsidP="007C5EB5">
      <w:pPr>
        <w:pStyle w:val="a4"/>
        <w:numPr>
          <w:ilvl w:val="0"/>
          <w:numId w:val="16"/>
        </w:numPr>
        <w:spacing w:line="240" w:lineRule="auto"/>
        <w:ind w:left="0" w:firstLine="851"/>
        <w:rPr>
          <w:sz w:val="24"/>
          <w:szCs w:val="24"/>
        </w:rPr>
      </w:pPr>
      <w:r w:rsidRPr="00D266C0">
        <w:rPr>
          <w:sz w:val="24"/>
          <w:szCs w:val="24"/>
        </w:rPr>
        <w:t>закупка у единственного поставщика (исполнителя, подрядчика);</w:t>
      </w:r>
    </w:p>
    <w:p w14:paraId="08A7082F" w14:textId="1DAC291B" w:rsidR="00533C45" w:rsidRPr="00D266C0" w:rsidRDefault="00533C45" w:rsidP="007C5EB5">
      <w:pPr>
        <w:pStyle w:val="a4"/>
        <w:numPr>
          <w:ilvl w:val="0"/>
          <w:numId w:val="16"/>
        </w:numPr>
        <w:spacing w:line="240" w:lineRule="auto"/>
        <w:ind w:left="0" w:firstLine="851"/>
        <w:rPr>
          <w:sz w:val="24"/>
          <w:szCs w:val="24"/>
        </w:rPr>
      </w:pPr>
      <w:r w:rsidRPr="00D266C0">
        <w:rPr>
          <w:sz w:val="24"/>
          <w:szCs w:val="24"/>
        </w:rPr>
        <w:t xml:space="preserve">запрос технико-коммерческих предложений (далее - запрос ТКП) </w:t>
      </w:r>
      <w:r w:rsidR="003D5631" w:rsidRPr="00D266C0">
        <w:rPr>
          <w:sz w:val="24"/>
          <w:szCs w:val="24"/>
        </w:rPr>
        <w:t>(запрос ТКП в электронной форме;</w:t>
      </w:r>
    </w:p>
    <w:p w14:paraId="70B1A09C" w14:textId="6E10C22A" w:rsidR="003D5631" w:rsidRPr="00D266C0" w:rsidRDefault="003D5631" w:rsidP="003D5631">
      <w:pPr>
        <w:pStyle w:val="a4"/>
        <w:numPr>
          <w:ilvl w:val="0"/>
          <w:numId w:val="16"/>
        </w:numPr>
        <w:spacing w:line="240" w:lineRule="auto"/>
        <w:ind w:left="0" w:firstLine="851"/>
        <w:rPr>
          <w:sz w:val="24"/>
          <w:szCs w:val="24"/>
        </w:rPr>
      </w:pPr>
      <w:r w:rsidRPr="00D266C0">
        <w:rPr>
          <w:sz w:val="24"/>
          <w:szCs w:val="24"/>
        </w:rPr>
        <w:t>закупка в электронном магазине с участием СМСП.</w:t>
      </w:r>
    </w:p>
    <w:p w14:paraId="67E3B0E2" w14:textId="70E13496" w:rsidR="00F437B1" w:rsidRPr="00D266C0" w:rsidRDefault="00F437B1" w:rsidP="00F437B1">
      <w:pPr>
        <w:pStyle w:val="2"/>
        <w:numPr>
          <w:ilvl w:val="1"/>
          <w:numId w:val="1"/>
        </w:numPr>
        <w:spacing w:before="0" w:line="240" w:lineRule="auto"/>
        <w:ind w:left="0" w:firstLine="851"/>
        <w:rPr>
          <w:rFonts w:ascii="Times New Roman" w:hAnsi="Times New Roman" w:cs="Times New Roman"/>
          <w:b/>
          <w:color w:val="000000" w:themeColor="text1"/>
          <w:sz w:val="24"/>
          <w:szCs w:val="24"/>
        </w:rPr>
      </w:pPr>
      <w:bookmarkStart w:id="30" w:name="_Toc184377288"/>
      <w:r w:rsidRPr="00D266C0">
        <w:rPr>
          <w:rFonts w:ascii="Times New Roman" w:hAnsi="Times New Roman" w:cs="Times New Roman"/>
          <w:b/>
          <w:color w:val="000000" w:themeColor="text1"/>
          <w:sz w:val="24"/>
          <w:szCs w:val="24"/>
        </w:rPr>
        <w:t>Особенности проведения процедур закупок</w:t>
      </w:r>
      <w:bookmarkEnd w:id="30"/>
    </w:p>
    <w:p w14:paraId="2505B821" w14:textId="654E4642" w:rsidR="00F437B1" w:rsidRPr="00D266C0" w:rsidRDefault="00F437B1" w:rsidP="008B0C19">
      <w:pPr>
        <w:pStyle w:val="a4"/>
        <w:numPr>
          <w:ilvl w:val="2"/>
          <w:numId w:val="1"/>
        </w:numPr>
        <w:spacing w:line="240" w:lineRule="auto"/>
        <w:ind w:left="0" w:firstLine="851"/>
        <w:contextualSpacing w:val="0"/>
        <w:rPr>
          <w:sz w:val="24"/>
          <w:szCs w:val="24"/>
        </w:rPr>
      </w:pPr>
      <w:r w:rsidRPr="00D266C0">
        <w:rPr>
          <w:sz w:val="24"/>
          <w:szCs w:val="24"/>
        </w:rPr>
        <w:t>Закупки могут осуществляться:</w:t>
      </w:r>
    </w:p>
    <w:p w14:paraId="67757E49" w14:textId="56EDFE71" w:rsidR="00F437B1" w:rsidRPr="00D266C0" w:rsidRDefault="00F437B1" w:rsidP="007C5EB5">
      <w:pPr>
        <w:pStyle w:val="a4"/>
        <w:numPr>
          <w:ilvl w:val="0"/>
          <w:numId w:val="17"/>
        </w:numPr>
        <w:autoSpaceDE w:val="0"/>
        <w:autoSpaceDN w:val="0"/>
        <w:adjustRightInd w:val="0"/>
        <w:spacing w:line="240" w:lineRule="auto"/>
        <w:ind w:left="0" w:firstLine="851"/>
        <w:rPr>
          <w:sz w:val="24"/>
          <w:szCs w:val="24"/>
        </w:rPr>
      </w:pPr>
      <w:r w:rsidRPr="00D266C0">
        <w:rPr>
          <w:sz w:val="24"/>
          <w:szCs w:val="24"/>
        </w:rPr>
        <w:t>с подачей заявок на бумажных носителях: при проведении открытого конкурса, закрытого конкурса, закрытого аукциона, закрытого запроса предложений, закрытого запроса котировок, в том числе в случае, когда сведения о таких закупках составляют государственную тайну;</w:t>
      </w:r>
    </w:p>
    <w:p w14:paraId="217AAE7B" w14:textId="4860ACAD" w:rsidR="00F437B1" w:rsidRPr="00D266C0" w:rsidRDefault="00F437B1" w:rsidP="007C5EB5">
      <w:pPr>
        <w:pStyle w:val="a4"/>
        <w:numPr>
          <w:ilvl w:val="0"/>
          <w:numId w:val="17"/>
        </w:numPr>
        <w:autoSpaceDE w:val="0"/>
        <w:autoSpaceDN w:val="0"/>
        <w:adjustRightInd w:val="0"/>
        <w:spacing w:line="240" w:lineRule="auto"/>
        <w:ind w:left="0" w:firstLine="851"/>
        <w:rPr>
          <w:sz w:val="24"/>
          <w:szCs w:val="24"/>
        </w:rPr>
      </w:pPr>
      <w:r w:rsidRPr="00D266C0">
        <w:rPr>
          <w:sz w:val="24"/>
          <w:szCs w:val="24"/>
        </w:rPr>
        <w:t xml:space="preserve">с подачей заявок в электронной форме (при проведении конкурса в электронной форме, аукциона в электронной форме, запроса котировок в электронной форме, запроса предложений в электронной форме, запроса технико-коммерческих предложений в электронной форме). </w:t>
      </w:r>
    </w:p>
    <w:p w14:paraId="7A84771A" w14:textId="047AC2DB" w:rsidR="00F437B1" w:rsidRPr="00D266C0" w:rsidRDefault="00F437B1" w:rsidP="00D176CF">
      <w:pPr>
        <w:pStyle w:val="a4"/>
        <w:numPr>
          <w:ilvl w:val="2"/>
          <w:numId w:val="1"/>
        </w:numPr>
        <w:spacing w:line="240" w:lineRule="auto"/>
        <w:ind w:left="0" w:firstLine="851"/>
        <w:contextualSpacing w:val="0"/>
        <w:rPr>
          <w:sz w:val="24"/>
          <w:szCs w:val="24"/>
        </w:rPr>
      </w:pPr>
      <w:r w:rsidRPr="00D266C0">
        <w:rPr>
          <w:sz w:val="24"/>
          <w:szCs w:val="24"/>
        </w:rPr>
        <w:t xml:space="preserve">Процедуры закупок могут проводиться с выбором нескольких победителей по одному лоту, с правом подачи альтернативных предложений или без такового права, с </w:t>
      </w:r>
      <w:r w:rsidRPr="00D266C0">
        <w:rPr>
          <w:sz w:val="24"/>
          <w:szCs w:val="24"/>
        </w:rPr>
        <w:lastRenderedPageBreak/>
        <w:t>проведением предварительного квалификационного отбора или без него, с проведением переторжки или без неё и в иных формах, в случаях и порядке предусмотренных Положением.</w:t>
      </w:r>
    </w:p>
    <w:p w14:paraId="46DA1928" w14:textId="7DCDDD68" w:rsidR="00F437B1" w:rsidRPr="00D266C0" w:rsidRDefault="00F437B1" w:rsidP="00D176CF">
      <w:pPr>
        <w:pStyle w:val="a4"/>
        <w:numPr>
          <w:ilvl w:val="2"/>
          <w:numId w:val="1"/>
        </w:numPr>
        <w:spacing w:line="240" w:lineRule="auto"/>
        <w:ind w:left="0" w:firstLine="851"/>
        <w:contextualSpacing w:val="0"/>
        <w:rPr>
          <w:sz w:val="24"/>
          <w:szCs w:val="24"/>
        </w:rPr>
      </w:pPr>
      <w:r w:rsidRPr="00D266C0">
        <w:rPr>
          <w:sz w:val="24"/>
          <w:szCs w:val="24"/>
        </w:rPr>
        <w:t>Процедуры закупки могут включать в себя один или несколько этапов.</w:t>
      </w:r>
    </w:p>
    <w:p w14:paraId="3803DEFC" w14:textId="3133D6B2" w:rsidR="00F437B1" w:rsidRPr="00D266C0" w:rsidRDefault="00A12A0C" w:rsidP="00757C49">
      <w:pPr>
        <w:pStyle w:val="2"/>
        <w:numPr>
          <w:ilvl w:val="1"/>
          <w:numId w:val="1"/>
        </w:numPr>
        <w:spacing w:before="0" w:line="240" w:lineRule="auto"/>
        <w:ind w:left="0" w:firstLine="851"/>
        <w:rPr>
          <w:rFonts w:ascii="Times New Roman" w:hAnsi="Times New Roman" w:cs="Times New Roman"/>
          <w:b/>
          <w:color w:val="auto"/>
          <w:sz w:val="24"/>
          <w:szCs w:val="24"/>
        </w:rPr>
      </w:pPr>
      <w:bookmarkStart w:id="31" w:name="_Toc184377289"/>
      <w:r w:rsidRPr="00D266C0">
        <w:rPr>
          <w:rFonts w:ascii="Times New Roman" w:hAnsi="Times New Roman" w:cs="Times New Roman"/>
          <w:b/>
          <w:color w:val="auto"/>
          <w:sz w:val="24"/>
          <w:szCs w:val="24"/>
        </w:rPr>
        <w:t>В</w:t>
      </w:r>
      <w:r w:rsidR="00F437B1" w:rsidRPr="00D266C0">
        <w:rPr>
          <w:rFonts w:ascii="Times New Roman" w:hAnsi="Times New Roman" w:cs="Times New Roman"/>
          <w:b/>
          <w:color w:val="auto"/>
          <w:sz w:val="24"/>
          <w:szCs w:val="24"/>
        </w:rPr>
        <w:t>ыбор нескольких победителей закупки по одному лоту</w:t>
      </w:r>
      <w:bookmarkEnd w:id="31"/>
    </w:p>
    <w:p w14:paraId="078E4005" w14:textId="2E03FDF6" w:rsidR="00F437B1" w:rsidRPr="00D266C0" w:rsidRDefault="00F437B1" w:rsidP="00767B90">
      <w:pPr>
        <w:pStyle w:val="a4"/>
        <w:numPr>
          <w:ilvl w:val="2"/>
          <w:numId w:val="1"/>
        </w:numPr>
        <w:spacing w:line="240" w:lineRule="auto"/>
        <w:ind w:left="0" w:firstLine="851"/>
        <w:contextualSpacing w:val="0"/>
        <w:rPr>
          <w:sz w:val="24"/>
          <w:szCs w:val="24"/>
        </w:rPr>
      </w:pPr>
      <w:r w:rsidRPr="00D266C0">
        <w:rPr>
          <w:sz w:val="24"/>
          <w:szCs w:val="24"/>
        </w:rPr>
        <w:t xml:space="preserve"> Возможность выбора нескольких победителей может предусматриваться при проведении любого способа закупки. Возможность выбора нескольких победителей допускается, если участники могут подавать предложения на часть поставки в объёме лота (делимый лот).</w:t>
      </w:r>
    </w:p>
    <w:p w14:paraId="773AA474" w14:textId="7A4A91F9" w:rsidR="00F437B1" w:rsidRPr="00D266C0" w:rsidRDefault="00F437B1" w:rsidP="00767B90">
      <w:pPr>
        <w:pStyle w:val="a4"/>
        <w:numPr>
          <w:ilvl w:val="2"/>
          <w:numId w:val="1"/>
        </w:numPr>
        <w:spacing w:line="240" w:lineRule="auto"/>
        <w:ind w:left="0" w:firstLine="851"/>
        <w:contextualSpacing w:val="0"/>
        <w:rPr>
          <w:sz w:val="24"/>
          <w:szCs w:val="24"/>
        </w:rPr>
      </w:pPr>
      <w:r w:rsidRPr="00D266C0">
        <w:rPr>
          <w:sz w:val="24"/>
          <w:szCs w:val="24"/>
        </w:rPr>
        <w:t>Деление лота применяется с целью повышения надежности поставки товара (выполнения работ, оказания услуг) и получения наилучших для Заказчика условий договора. В случае деления лота его объем распределяется среди нескольких участников закупки, каждому из которых по итогам закупки в отношении данного лота присвоено первое место. В случае подачи заявки по лоту при проведении закупки с возможностью присвоения нескольким участникам закупки первого места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1FC3EF87" w14:textId="0A0B9D3A" w:rsidR="00F437B1" w:rsidRPr="00D266C0" w:rsidRDefault="00F437B1" w:rsidP="005744AA">
      <w:pPr>
        <w:pStyle w:val="a4"/>
        <w:numPr>
          <w:ilvl w:val="2"/>
          <w:numId w:val="1"/>
        </w:numPr>
        <w:spacing w:line="240" w:lineRule="auto"/>
        <w:ind w:left="0" w:firstLine="851"/>
        <w:contextualSpacing w:val="0"/>
        <w:rPr>
          <w:sz w:val="24"/>
          <w:szCs w:val="24"/>
        </w:rPr>
      </w:pPr>
      <w:r w:rsidRPr="00D266C0">
        <w:rPr>
          <w:sz w:val="24"/>
          <w:szCs w:val="24"/>
        </w:rPr>
        <w:t>При проведении закупки с распределением общего объема потребности Заказчика (деления лота) между несколькими участниками закупки в извещении о проведении запроса котировок, документации о закупке должны быть установлены:</w:t>
      </w:r>
    </w:p>
    <w:p w14:paraId="3AC8CB69" w14:textId="77777777" w:rsidR="00F437B1" w:rsidRPr="00D266C0" w:rsidRDefault="00F437B1" w:rsidP="007C5EB5">
      <w:pPr>
        <w:pStyle w:val="a4"/>
        <w:numPr>
          <w:ilvl w:val="0"/>
          <w:numId w:val="19"/>
        </w:numPr>
        <w:autoSpaceDE w:val="0"/>
        <w:autoSpaceDN w:val="0"/>
        <w:adjustRightInd w:val="0"/>
        <w:spacing w:line="240" w:lineRule="auto"/>
        <w:ind w:left="0" w:firstLine="851"/>
        <w:rPr>
          <w:sz w:val="24"/>
          <w:szCs w:val="24"/>
        </w:rPr>
      </w:pPr>
      <w:r w:rsidRPr="00D266C0">
        <w:rPr>
          <w:sz w:val="24"/>
          <w:szCs w:val="24"/>
        </w:rPr>
        <w:t>порядок присвоения первого места нескольким Участникам закупки;</w:t>
      </w:r>
    </w:p>
    <w:p w14:paraId="44304BEB" w14:textId="77777777" w:rsidR="00F437B1" w:rsidRPr="00D266C0" w:rsidRDefault="00F437B1" w:rsidP="007C5EB5">
      <w:pPr>
        <w:pStyle w:val="a4"/>
        <w:numPr>
          <w:ilvl w:val="0"/>
          <w:numId w:val="19"/>
        </w:numPr>
        <w:autoSpaceDE w:val="0"/>
        <w:autoSpaceDN w:val="0"/>
        <w:adjustRightInd w:val="0"/>
        <w:spacing w:line="240" w:lineRule="auto"/>
        <w:ind w:left="0" w:firstLine="851"/>
        <w:rPr>
          <w:sz w:val="24"/>
          <w:szCs w:val="24"/>
        </w:rPr>
      </w:pPr>
      <w:r w:rsidRPr="00D266C0">
        <w:rPr>
          <w:sz w:val="24"/>
          <w:szCs w:val="24"/>
        </w:rPr>
        <w:t>условия заключения договора с Участниками закупки, которым по итогам закупки присвоено первое место;</w:t>
      </w:r>
    </w:p>
    <w:p w14:paraId="0BDD48DF" w14:textId="77777777" w:rsidR="00F437B1" w:rsidRPr="00D266C0" w:rsidRDefault="00F437B1" w:rsidP="007C5EB5">
      <w:pPr>
        <w:pStyle w:val="a4"/>
        <w:numPr>
          <w:ilvl w:val="0"/>
          <w:numId w:val="19"/>
        </w:numPr>
        <w:autoSpaceDE w:val="0"/>
        <w:autoSpaceDN w:val="0"/>
        <w:adjustRightInd w:val="0"/>
        <w:spacing w:line="240" w:lineRule="auto"/>
        <w:ind w:left="0" w:firstLine="851"/>
        <w:rPr>
          <w:sz w:val="24"/>
          <w:szCs w:val="24"/>
        </w:rPr>
      </w:pPr>
      <w:r w:rsidRPr="00D266C0">
        <w:rPr>
          <w:sz w:val="24"/>
          <w:szCs w:val="24"/>
        </w:rPr>
        <w:t>долевое распределение закупаемого объема товаров (работ, услуг) среди таких Участников.</w:t>
      </w:r>
    </w:p>
    <w:p w14:paraId="434145F7" w14:textId="081D5C93" w:rsidR="00F437B1" w:rsidRPr="00D266C0" w:rsidRDefault="00F437B1" w:rsidP="005744AA">
      <w:pPr>
        <w:pStyle w:val="a4"/>
        <w:numPr>
          <w:ilvl w:val="2"/>
          <w:numId w:val="1"/>
        </w:numPr>
        <w:spacing w:line="240" w:lineRule="auto"/>
        <w:ind w:left="0" w:firstLine="851"/>
        <w:contextualSpacing w:val="0"/>
        <w:rPr>
          <w:sz w:val="24"/>
          <w:szCs w:val="24"/>
        </w:rPr>
      </w:pPr>
      <w:r w:rsidRPr="00D266C0">
        <w:rPr>
          <w:sz w:val="24"/>
          <w:szCs w:val="24"/>
        </w:rPr>
        <w:t xml:space="preserve"> В случае проведения процедуры закупки с целью заключения договора одинакового (фиксированного) объема с каждым из участников закупки, которым по итогам закупки присвоено первое место, в извещении о проведении запроса котировок, документации о закупке должны быть установлены:</w:t>
      </w:r>
    </w:p>
    <w:p w14:paraId="3A25DBFD" w14:textId="77777777" w:rsidR="00F437B1" w:rsidRPr="00D266C0" w:rsidRDefault="00F437B1" w:rsidP="007C5EB5">
      <w:pPr>
        <w:pStyle w:val="a4"/>
        <w:numPr>
          <w:ilvl w:val="3"/>
          <w:numId w:val="18"/>
        </w:numPr>
        <w:autoSpaceDE w:val="0"/>
        <w:autoSpaceDN w:val="0"/>
        <w:adjustRightInd w:val="0"/>
        <w:spacing w:line="240" w:lineRule="auto"/>
        <w:ind w:left="0" w:firstLine="851"/>
        <w:rPr>
          <w:sz w:val="24"/>
          <w:szCs w:val="24"/>
        </w:rPr>
      </w:pPr>
      <w:r w:rsidRPr="00D266C0">
        <w:rPr>
          <w:sz w:val="24"/>
          <w:szCs w:val="24"/>
        </w:rPr>
        <w:t>планируемое количество победителей процедуры;</w:t>
      </w:r>
    </w:p>
    <w:p w14:paraId="262EBF8B" w14:textId="6F6E5878" w:rsidR="005812EC" w:rsidRPr="00D266C0" w:rsidRDefault="00F437B1" w:rsidP="007C5EB5">
      <w:pPr>
        <w:pStyle w:val="a4"/>
        <w:numPr>
          <w:ilvl w:val="0"/>
          <w:numId w:val="18"/>
        </w:numPr>
        <w:autoSpaceDE w:val="0"/>
        <w:autoSpaceDN w:val="0"/>
        <w:adjustRightInd w:val="0"/>
        <w:spacing w:line="240" w:lineRule="auto"/>
        <w:ind w:left="0" w:firstLine="851"/>
        <w:rPr>
          <w:sz w:val="24"/>
          <w:szCs w:val="24"/>
        </w:rPr>
      </w:pPr>
      <w:r w:rsidRPr="00D266C0">
        <w:rPr>
          <w:sz w:val="24"/>
          <w:szCs w:val="24"/>
        </w:rPr>
        <w:t>порядок присвоения первого места нескольким участникам закупки и порядок их ранжирования, в соответствии с которым у таких участников приобретается весь фиксированный объем товаров (работ, услуг).</w:t>
      </w:r>
    </w:p>
    <w:p w14:paraId="6C7BC79F" w14:textId="49708A6C" w:rsidR="0098549E" w:rsidRPr="00D266C0" w:rsidRDefault="0098549E" w:rsidP="0098549E">
      <w:pPr>
        <w:pStyle w:val="2"/>
        <w:numPr>
          <w:ilvl w:val="1"/>
          <w:numId w:val="1"/>
        </w:numPr>
        <w:spacing w:before="0" w:line="240" w:lineRule="auto"/>
        <w:ind w:left="0" w:firstLine="851"/>
        <w:rPr>
          <w:rFonts w:ascii="Times New Roman" w:hAnsi="Times New Roman" w:cs="Times New Roman"/>
          <w:b/>
          <w:color w:val="auto"/>
          <w:sz w:val="24"/>
          <w:szCs w:val="24"/>
        </w:rPr>
      </w:pPr>
      <w:bookmarkStart w:id="32" w:name="_Toc184377290"/>
      <w:r w:rsidRPr="00D266C0">
        <w:rPr>
          <w:rFonts w:ascii="Times New Roman" w:hAnsi="Times New Roman" w:cs="Times New Roman"/>
          <w:b/>
          <w:color w:val="auto"/>
          <w:sz w:val="24"/>
          <w:szCs w:val="24"/>
        </w:rPr>
        <w:t>Проведение закупки с возможностью подачи альтернативных предложений</w:t>
      </w:r>
      <w:bookmarkEnd w:id="32"/>
    </w:p>
    <w:p w14:paraId="63A5FDEB" w14:textId="157A0B29" w:rsidR="0098549E" w:rsidRPr="00D266C0" w:rsidRDefault="0098549E" w:rsidP="00E0027B">
      <w:pPr>
        <w:pStyle w:val="a4"/>
        <w:numPr>
          <w:ilvl w:val="2"/>
          <w:numId w:val="1"/>
        </w:numPr>
        <w:spacing w:line="240" w:lineRule="auto"/>
        <w:ind w:left="0" w:firstLine="851"/>
        <w:contextualSpacing w:val="0"/>
        <w:rPr>
          <w:sz w:val="24"/>
          <w:szCs w:val="24"/>
        </w:rPr>
      </w:pPr>
      <w:r w:rsidRPr="00D266C0">
        <w:rPr>
          <w:sz w:val="24"/>
          <w:szCs w:val="24"/>
        </w:rPr>
        <w:t>В случае проведения конкурентной закупки заказчик вправе предусмотреть в документации о закупке, в извещении о проведении запроса котировок в электронной форме право участника подать альтернативные предложения. Альтернативное предложение подается как отдельная Заявка, оформленная в соответствии с требованиями, установленными Закупочной документацией для основной Заявки. При этом подача Альтернативных предложений не может рассматриваться как подача одним Участником нескольких Заявок. Подача Альтернативных предложений, не сопровождающаяся подачей основной Заявки на участие в Запросе котировок, Запросе предложений, Конкурсе, Запросе технико-коммерческих предложений не допускается.</w:t>
      </w:r>
    </w:p>
    <w:p w14:paraId="720B1495" w14:textId="20607F5D" w:rsidR="0098549E" w:rsidRPr="00D266C0" w:rsidRDefault="0098549E" w:rsidP="00E0027B">
      <w:pPr>
        <w:pStyle w:val="a4"/>
        <w:numPr>
          <w:ilvl w:val="2"/>
          <w:numId w:val="1"/>
        </w:numPr>
        <w:spacing w:line="240" w:lineRule="auto"/>
        <w:ind w:left="0" w:firstLine="851"/>
        <w:contextualSpacing w:val="0"/>
        <w:rPr>
          <w:sz w:val="24"/>
          <w:szCs w:val="24"/>
        </w:rPr>
      </w:pPr>
      <w:r w:rsidRPr="00D266C0">
        <w:rPr>
          <w:sz w:val="24"/>
          <w:szCs w:val="24"/>
        </w:rPr>
        <w:t>Альтернативные предложения допускаются только в отношении установленных требований к продукции или условиям договора. Заказчик должен определить, по каким аспектам требований к продукции и (или) условиям договора допускаются альтернативные предложения.</w:t>
      </w:r>
    </w:p>
    <w:p w14:paraId="2E218DC5" w14:textId="70A409EC" w:rsidR="0098549E" w:rsidRPr="00D266C0" w:rsidRDefault="0098549E" w:rsidP="00E0027B">
      <w:pPr>
        <w:pStyle w:val="a4"/>
        <w:numPr>
          <w:ilvl w:val="2"/>
          <w:numId w:val="1"/>
        </w:numPr>
        <w:spacing w:line="240" w:lineRule="auto"/>
        <w:ind w:left="0" w:firstLine="851"/>
        <w:contextualSpacing w:val="0"/>
        <w:rPr>
          <w:sz w:val="24"/>
          <w:szCs w:val="24"/>
        </w:rPr>
      </w:pPr>
      <w:r w:rsidRPr="00D266C0">
        <w:rPr>
          <w:sz w:val="24"/>
          <w:szCs w:val="24"/>
        </w:rPr>
        <w:t xml:space="preserve">Отсутствие в документации о закупке, в извещении о проведении запроса котировок в электронной форме условия о возможности предоставления альтернативного предложения означает, что подача альтернативных предложений не допускается. </w:t>
      </w:r>
    </w:p>
    <w:p w14:paraId="6F5455C4" w14:textId="10F806F2" w:rsidR="0098549E" w:rsidRPr="00D266C0" w:rsidRDefault="0098549E" w:rsidP="008828BE">
      <w:pPr>
        <w:pStyle w:val="a4"/>
        <w:numPr>
          <w:ilvl w:val="2"/>
          <w:numId w:val="1"/>
        </w:numPr>
        <w:autoSpaceDE w:val="0"/>
        <w:autoSpaceDN w:val="0"/>
        <w:adjustRightInd w:val="0"/>
        <w:spacing w:line="240" w:lineRule="auto"/>
        <w:ind w:left="0" w:firstLine="851"/>
        <w:contextualSpacing w:val="0"/>
        <w:rPr>
          <w:sz w:val="24"/>
          <w:szCs w:val="24"/>
        </w:rPr>
      </w:pPr>
      <w:r w:rsidRPr="00D266C0">
        <w:rPr>
          <w:sz w:val="24"/>
          <w:szCs w:val="24"/>
        </w:rPr>
        <w:t xml:space="preserve">При установлении в документации о закупке, в извещении о проведении запроса котировок в электронной форме возможности подачи альтернативного предложения по какому-либо требованию к продукции и (или) условию договора в документации о закупке, в </w:t>
      </w:r>
      <w:r w:rsidRPr="00D266C0">
        <w:rPr>
          <w:sz w:val="24"/>
          <w:szCs w:val="24"/>
        </w:rPr>
        <w:lastRenderedPageBreak/>
        <w:t>извещении о проведении запроса котировок в электронной форме должен быть предусмотрен соответствующий критерий оценки.</w:t>
      </w:r>
    </w:p>
    <w:p w14:paraId="116B4474" w14:textId="5C40CA78" w:rsidR="0098549E" w:rsidRPr="00D266C0" w:rsidRDefault="0098549E" w:rsidP="00E11FFD">
      <w:pPr>
        <w:pStyle w:val="a4"/>
        <w:numPr>
          <w:ilvl w:val="2"/>
          <w:numId w:val="1"/>
        </w:numPr>
        <w:spacing w:line="240" w:lineRule="auto"/>
        <w:ind w:left="0" w:firstLine="851"/>
        <w:contextualSpacing w:val="0"/>
        <w:rPr>
          <w:sz w:val="24"/>
          <w:szCs w:val="24"/>
        </w:rPr>
      </w:pPr>
      <w:r w:rsidRPr="00D266C0">
        <w:rPr>
          <w:sz w:val="24"/>
          <w:szCs w:val="24"/>
        </w:rPr>
        <w:t>Заказчик вправе ограничить количество альтернативных предложений, подаваемых одним участником.</w:t>
      </w:r>
    </w:p>
    <w:p w14:paraId="5B2DE08B" w14:textId="06372682" w:rsidR="0098549E" w:rsidRPr="00D266C0" w:rsidRDefault="0098549E" w:rsidP="00E11FFD">
      <w:pPr>
        <w:pStyle w:val="a4"/>
        <w:numPr>
          <w:ilvl w:val="2"/>
          <w:numId w:val="1"/>
        </w:numPr>
        <w:spacing w:line="240" w:lineRule="auto"/>
        <w:ind w:left="0" w:firstLine="851"/>
        <w:contextualSpacing w:val="0"/>
        <w:rPr>
          <w:sz w:val="24"/>
          <w:szCs w:val="24"/>
        </w:rPr>
      </w:pPr>
      <w:r w:rsidRPr="00D266C0">
        <w:rPr>
          <w:sz w:val="24"/>
          <w:szCs w:val="24"/>
        </w:rPr>
        <w:t>Документация о закупке, извещение о проведении запроса котировок в электронной форме должны явно предусматривать право участника подать альтернативное предложение, а также должны включать правила подготовки и подачи альтернативных предложений, в том числе обязанность участника явно их обособить в составе своей заявки.</w:t>
      </w:r>
    </w:p>
    <w:p w14:paraId="0A0C1C80" w14:textId="199929F5" w:rsidR="0098549E" w:rsidRPr="00D266C0" w:rsidRDefault="0098549E" w:rsidP="00E11FFD">
      <w:pPr>
        <w:pStyle w:val="a4"/>
        <w:numPr>
          <w:ilvl w:val="2"/>
          <w:numId w:val="1"/>
        </w:numPr>
        <w:spacing w:line="240" w:lineRule="auto"/>
        <w:ind w:left="0" w:firstLine="851"/>
        <w:contextualSpacing w:val="0"/>
        <w:rPr>
          <w:sz w:val="24"/>
          <w:szCs w:val="24"/>
        </w:rPr>
      </w:pPr>
      <w:r w:rsidRPr="00D266C0">
        <w:rPr>
          <w:sz w:val="24"/>
          <w:szCs w:val="24"/>
        </w:rPr>
        <w:t>Документация о закупке, извещение о проведении запроса котировок в электронной форме должны предусматривать, что альтернативные предложения принимаются только при наличии основного предложения в заявке участника, при этом основным должно быть предложение, в наибольшей степени удовлетворяющее требованиям и условиям, указанным в документации о закупке, извещении о проведении запроса котировок в электронной форме. Если подаётся одно предложение, такое предложение считается основным.</w:t>
      </w:r>
    </w:p>
    <w:p w14:paraId="6A0779BB" w14:textId="0A56DD37" w:rsidR="0098549E" w:rsidRPr="00D266C0" w:rsidRDefault="0098549E" w:rsidP="008828BE">
      <w:pPr>
        <w:pStyle w:val="a4"/>
        <w:numPr>
          <w:ilvl w:val="2"/>
          <w:numId w:val="1"/>
        </w:numPr>
        <w:autoSpaceDE w:val="0"/>
        <w:autoSpaceDN w:val="0"/>
        <w:adjustRightInd w:val="0"/>
        <w:spacing w:line="240" w:lineRule="auto"/>
        <w:ind w:left="0" w:firstLine="851"/>
        <w:contextualSpacing w:val="0"/>
        <w:rPr>
          <w:sz w:val="24"/>
          <w:szCs w:val="24"/>
        </w:rPr>
      </w:pPr>
      <w:r w:rsidRPr="00D266C0">
        <w:rPr>
          <w:sz w:val="24"/>
          <w:szCs w:val="24"/>
        </w:rPr>
        <w:t>При рассмотрении заявок основное и альтернативные предложения рассматриваются раздельно. При этом в протоколе, формируемом по итогам закупки, должна содержаться информацию о результатах рассмотрения каждого альтернативного предложения (приняты они к дальнейшей оценке либо отклонены).</w:t>
      </w:r>
    </w:p>
    <w:p w14:paraId="186F9DA7" w14:textId="562EE4C2" w:rsidR="0098549E" w:rsidRPr="00D266C0" w:rsidRDefault="0098549E" w:rsidP="008828BE">
      <w:pPr>
        <w:pStyle w:val="a4"/>
        <w:numPr>
          <w:ilvl w:val="2"/>
          <w:numId w:val="1"/>
        </w:numPr>
        <w:autoSpaceDE w:val="0"/>
        <w:autoSpaceDN w:val="0"/>
        <w:adjustRightInd w:val="0"/>
        <w:spacing w:line="240" w:lineRule="auto"/>
        <w:ind w:left="0" w:firstLine="851"/>
        <w:contextualSpacing w:val="0"/>
        <w:rPr>
          <w:sz w:val="24"/>
          <w:szCs w:val="24"/>
        </w:rPr>
      </w:pPr>
      <w:r w:rsidRPr="00D266C0">
        <w:rPr>
          <w:sz w:val="24"/>
          <w:szCs w:val="24"/>
        </w:rPr>
        <w:t xml:space="preserve">По результатам рассмотрения заявок участник допускается к участию в процедуре закупки, если хотя бы одно из его предложений (основное или альтернативное) признано соответствующим установленным в документации о закупке требованиям. </w:t>
      </w:r>
    </w:p>
    <w:p w14:paraId="0CFFC7F1" w14:textId="6E82BD50" w:rsidR="0098549E" w:rsidRPr="00D266C0"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D266C0">
        <w:rPr>
          <w:sz w:val="24"/>
          <w:szCs w:val="24"/>
        </w:rPr>
        <w:t>Основания для допуска (отклонения) основного и альтернативных предложений не должны различаться. Если какое-либо альтернативное предложение участника отличается от основного или другого альтернативного только ценой, то все альтернативные предложения этого участника отклоняются.</w:t>
      </w:r>
    </w:p>
    <w:p w14:paraId="4BA62BD6" w14:textId="1DF0D891" w:rsidR="0098549E" w:rsidRPr="00D266C0"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D266C0">
        <w:rPr>
          <w:sz w:val="24"/>
          <w:szCs w:val="24"/>
        </w:rPr>
        <w:t xml:space="preserve">При проведении оценки и сопоставления заявок и при выборе победителя альтернативные предложения рассматриваются наравне с основным. Альтернативные предложения участвуют в ранжировании независимо от основного предложения, при этом участник получает несколько мест при ранжировании сообразно количеству </w:t>
      </w:r>
      <w:proofErr w:type="spellStart"/>
      <w:r w:rsidRPr="00D266C0">
        <w:rPr>
          <w:sz w:val="24"/>
          <w:szCs w:val="24"/>
        </w:rPr>
        <w:t>неотклонённых</w:t>
      </w:r>
      <w:proofErr w:type="spellEnd"/>
      <w:r w:rsidRPr="00D266C0">
        <w:rPr>
          <w:sz w:val="24"/>
          <w:szCs w:val="24"/>
        </w:rPr>
        <w:t xml:space="preserve"> предложений. Одинаковые параметры основного и альтернативных предложений оцениваются одинаково.</w:t>
      </w:r>
    </w:p>
    <w:p w14:paraId="40EC8EED" w14:textId="60CE41B7" w:rsidR="0098549E" w:rsidRPr="00D266C0"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D266C0">
        <w:rPr>
          <w:sz w:val="24"/>
          <w:szCs w:val="24"/>
        </w:rPr>
        <w:t>На переторжке (если проводится) участник вправе заявлять новые цены, как в отношении основного, так и альтернативных предложений.</w:t>
      </w:r>
    </w:p>
    <w:p w14:paraId="4E34004D" w14:textId="4D9E1955" w:rsidR="0098549E" w:rsidRPr="00D266C0"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D266C0">
        <w:rPr>
          <w:sz w:val="24"/>
          <w:szCs w:val="24"/>
        </w:rPr>
        <w:t>Заказчик вправе выбрать альтернативное предложение в качестве наилучшего в соответствии с критериями и порядком, установленными в документации о закупке, в извещении о проведении запроса котировок в электронной форме.</w:t>
      </w:r>
    </w:p>
    <w:p w14:paraId="7744E914" w14:textId="17740C7C" w:rsidR="0098549E" w:rsidRPr="00D266C0" w:rsidRDefault="0098549E" w:rsidP="00864843">
      <w:pPr>
        <w:pStyle w:val="a4"/>
        <w:numPr>
          <w:ilvl w:val="2"/>
          <w:numId w:val="1"/>
        </w:numPr>
        <w:autoSpaceDE w:val="0"/>
        <w:autoSpaceDN w:val="0"/>
        <w:adjustRightInd w:val="0"/>
        <w:spacing w:line="240" w:lineRule="auto"/>
        <w:ind w:left="0" w:firstLine="851"/>
        <w:contextualSpacing w:val="0"/>
        <w:rPr>
          <w:sz w:val="24"/>
          <w:szCs w:val="24"/>
        </w:rPr>
      </w:pPr>
      <w:r w:rsidRPr="00D266C0">
        <w:rPr>
          <w:sz w:val="24"/>
          <w:szCs w:val="24"/>
        </w:rPr>
        <w:t>Если участник, подавший альтернативное предложение, уклоняется от заключения договора, заказчик вправе отклонить все предложения такого участника (основное и альтернативные).</w:t>
      </w:r>
    </w:p>
    <w:p w14:paraId="04CA623E" w14:textId="77777777" w:rsidR="00CB74A2" w:rsidRPr="00D266C0" w:rsidRDefault="00CB74A2" w:rsidP="00270562">
      <w:pPr>
        <w:pStyle w:val="2"/>
        <w:numPr>
          <w:ilvl w:val="1"/>
          <w:numId w:val="1"/>
        </w:numPr>
        <w:spacing w:before="0" w:line="240" w:lineRule="auto"/>
        <w:ind w:left="0" w:firstLine="851"/>
        <w:rPr>
          <w:rFonts w:ascii="Times New Roman" w:hAnsi="Times New Roman" w:cs="Times New Roman"/>
          <w:b/>
          <w:color w:val="auto"/>
          <w:sz w:val="24"/>
          <w:szCs w:val="24"/>
        </w:rPr>
      </w:pPr>
      <w:bookmarkStart w:id="33" w:name="_Toc184377291"/>
      <w:r w:rsidRPr="00D266C0">
        <w:rPr>
          <w:rFonts w:ascii="Times New Roman" w:hAnsi="Times New Roman" w:cs="Times New Roman"/>
          <w:b/>
          <w:color w:val="auto"/>
          <w:sz w:val="24"/>
          <w:szCs w:val="24"/>
        </w:rPr>
        <w:t>Особенности проведения закупок с предварительным квалификационным отбором</w:t>
      </w:r>
      <w:bookmarkEnd w:id="33"/>
    </w:p>
    <w:p w14:paraId="63279A89" w14:textId="77777777" w:rsidR="00CB74A2" w:rsidRPr="00D266C0" w:rsidRDefault="00CB74A2" w:rsidP="007C5EB5">
      <w:pPr>
        <w:pStyle w:val="a4"/>
        <w:numPr>
          <w:ilvl w:val="2"/>
          <w:numId w:val="20"/>
        </w:numPr>
        <w:spacing w:line="240" w:lineRule="auto"/>
        <w:ind w:left="0" w:firstLine="851"/>
        <w:contextualSpacing w:val="0"/>
        <w:rPr>
          <w:sz w:val="24"/>
          <w:szCs w:val="24"/>
        </w:rPr>
      </w:pPr>
      <w:r w:rsidRPr="00D266C0">
        <w:rPr>
          <w:sz w:val="24"/>
          <w:szCs w:val="24"/>
        </w:rPr>
        <w:t>В случае проведения предварительного квалификационного отбора заказчик обязан в документации о конкурентной закупке, извещении о проведении запроса котировок в электронной форме указать срок и порядок проведения такого отбора.</w:t>
      </w:r>
      <w:r w:rsidRPr="00D266C0">
        <w:rPr>
          <w:rStyle w:val="af8"/>
          <w:sz w:val="24"/>
          <w:szCs w:val="24"/>
        </w:rPr>
        <w:footnoteReference w:id="2"/>
      </w:r>
    </w:p>
    <w:p w14:paraId="0160694C" w14:textId="77777777" w:rsidR="00CB74A2" w:rsidRPr="00D266C0" w:rsidRDefault="00CB74A2" w:rsidP="007C5EB5">
      <w:pPr>
        <w:pStyle w:val="a4"/>
        <w:numPr>
          <w:ilvl w:val="2"/>
          <w:numId w:val="20"/>
        </w:numPr>
        <w:spacing w:line="240" w:lineRule="auto"/>
        <w:ind w:left="0" w:firstLine="851"/>
        <w:contextualSpacing w:val="0"/>
        <w:rPr>
          <w:sz w:val="24"/>
          <w:szCs w:val="24"/>
        </w:rPr>
      </w:pPr>
      <w:r w:rsidRPr="00D266C0">
        <w:rPr>
          <w:sz w:val="24"/>
          <w:szCs w:val="24"/>
        </w:rPr>
        <w:t xml:space="preserve">При проведении предварительного квалификационного отбора ко всем участникам предъявляются единые квалификационные требования, установленные </w:t>
      </w:r>
      <w:r w:rsidRPr="00D266C0">
        <w:rPr>
          <w:sz w:val="24"/>
          <w:szCs w:val="24"/>
        </w:rPr>
        <w:lastRenderedPageBreak/>
        <w:t>документацией о конкурентной закупке, извещением о проведении запроса котировок в электронной форме.</w:t>
      </w:r>
    </w:p>
    <w:p w14:paraId="6AB427ED" w14:textId="77777777" w:rsidR="00CB74A2" w:rsidRPr="00D266C0" w:rsidRDefault="00CB74A2" w:rsidP="007C5EB5">
      <w:pPr>
        <w:pStyle w:val="a4"/>
        <w:numPr>
          <w:ilvl w:val="2"/>
          <w:numId w:val="20"/>
        </w:numPr>
        <w:spacing w:line="240" w:lineRule="auto"/>
        <w:ind w:left="0" w:firstLine="851"/>
        <w:contextualSpacing w:val="0"/>
        <w:rPr>
          <w:sz w:val="24"/>
          <w:szCs w:val="24"/>
        </w:rPr>
      </w:pPr>
      <w:r w:rsidRPr="00D266C0">
        <w:rPr>
          <w:sz w:val="24"/>
          <w:szCs w:val="24"/>
        </w:rPr>
        <w:t>Заявки на участие в предварительном квалификационном отборе должны содержать информацию и документы, предусмотренные документацией о конкурентной закупке, извещением о проведении запроса котировок в электронной форме, подтверждающие соответствие участников закупки единым квалификационным требованиям, установленным документацией о закупке, извещением о проведении запроса котировок в электронной форме.</w:t>
      </w:r>
    </w:p>
    <w:p w14:paraId="1C6CAC75" w14:textId="77777777" w:rsidR="00CB74A2" w:rsidRPr="00D266C0" w:rsidRDefault="00CB74A2" w:rsidP="007C5EB5">
      <w:pPr>
        <w:pStyle w:val="a4"/>
        <w:numPr>
          <w:ilvl w:val="2"/>
          <w:numId w:val="20"/>
        </w:numPr>
        <w:spacing w:line="240" w:lineRule="auto"/>
        <w:ind w:left="0" w:firstLine="851"/>
        <w:contextualSpacing w:val="0"/>
        <w:rPr>
          <w:sz w:val="24"/>
          <w:szCs w:val="24"/>
        </w:rPr>
      </w:pPr>
      <w:r w:rsidRPr="00D266C0">
        <w:rPr>
          <w:sz w:val="24"/>
          <w:szCs w:val="24"/>
        </w:rPr>
        <w:t>При проведении предварительного квалификационного отбора может осуществляться оценка специального опыта, финансового состояния, ресурсной базы и иных возможностей поставщиков (подрядчиков, исполнителей), необходимых для своевременного и качественного исполнения обязательств по договору.</w:t>
      </w:r>
    </w:p>
    <w:p w14:paraId="1020BF07" w14:textId="77777777" w:rsidR="00CB74A2" w:rsidRPr="00D266C0" w:rsidRDefault="00CB74A2" w:rsidP="007C5EB5">
      <w:pPr>
        <w:pStyle w:val="a4"/>
        <w:numPr>
          <w:ilvl w:val="2"/>
          <w:numId w:val="20"/>
        </w:numPr>
        <w:spacing w:line="240" w:lineRule="auto"/>
        <w:ind w:left="0" w:firstLine="851"/>
        <w:contextualSpacing w:val="0"/>
        <w:rPr>
          <w:sz w:val="24"/>
          <w:szCs w:val="24"/>
        </w:rPr>
      </w:pPr>
      <w:r w:rsidRPr="00D266C0">
        <w:rPr>
          <w:sz w:val="24"/>
          <w:szCs w:val="24"/>
        </w:rPr>
        <w:t>Предварительный квалификационный отбор проводится в виде отдельной открытой процедуры, проводимой в электронной или бумажной форме, не является способом закупки и не влечет за собой обязательств заключения договора по итогам ее проведения.</w:t>
      </w:r>
    </w:p>
    <w:p w14:paraId="534D1DB3" w14:textId="77777777" w:rsidR="00CB74A2" w:rsidRPr="00D266C0" w:rsidRDefault="00CB74A2" w:rsidP="007C5EB5">
      <w:pPr>
        <w:pStyle w:val="a4"/>
        <w:numPr>
          <w:ilvl w:val="2"/>
          <w:numId w:val="20"/>
        </w:numPr>
        <w:spacing w:line="240" w:lineRule="auto"/>
        <w:ind w:left="0" w:firstLine="851"/>
        <w:contextualSpacing w:val="0"/>
        <w:rPr>
          <w:sz w:val="24"/>
          <w:szCs w:val="24"/>
        </w:rPr>
      </w:pPr>
      <w:r w:rsidRPr="00D266C0">
        <w:rPr>
          <w:sz w:val="24"/>
          <w:szCs w:val="24"/>
        </w:rPr>
        <w:t>Заявки участников, которые не соответствуют квалификационным требованиям, отклоняются комиссией по осуществлению закупок.</w:t>
      </w:r>
    </w:p>
    <w:p w14:paraId="1298ED38" w14:textId="77777777" w:rsidR="00F620D5" w:rsidRPr="00D266C0" w:rsidRDefault="00F620D5" w:rsidP="00D83DBF">
      <w:pPr>
        <w:pStyle w:val="2"/>
        <w:numPr>
          <w:ilvl w:val="1"/>
          <w:numId w:val="1"/>
        </w:numPr>
        <w:spacing w:before="0" w:line="240" w:lineRule="auto"/>
        <w:ind w:left="0" w:firstLine="851"/>
        <w:rPr>
          <w:rFonts w:ascii="Times New Roman" w:hAnsi="Times New Roman" w:cs="Times New Roman"/>
          <w:b/>
          <w:snapToGrid/>
          <w:color w:val="auto"/>
          <w:sz w:val="24"/>
          <w:szCs w:val="24"/>
        </w:rPr>
      </w:pPr>
      <w:bookmarkStart w:id="34" w:name="_Toc184377292"/>
      <w:r w:rsidRPr="00D266C0">
        <w:rPr>
          <w:rFonts w:ascii="Times New Roman" w:hAnsi="Times New Roman" w:cs="Times New Roman"/>
          <w:b/>
          <w:snapToGrid/>
          <w:color w:val="auto"/>
          <w:sz w:val="24"/>
          <w:szCs w:val="24"/>
        </w:rPr>
        <w:t>Особенности проведения закупок с переторжкой</w:t>
      </w:r>
      <w:bookmarkEnd w:id="34"/>
      <w:r w:rsidRPr="00D266C0">
        <w:rPr>
          <w:rFonts w:ascii="Times New Roman" w:hAnsi="Times New Roman" w:cs="Times New Roman"/>
          <w:b/>
          <w:snapToGrid/>
          <w:color w:val="auto"/>
          <w:sz w:val="24"/>
          <w:szCs w:val="24"/>
        </w:rPr>
        <w:t xml:space="preserve"> </w:t>
      </w:r>
    </w:p>
    <w:p w14:paraId="0FD145CD" w14:textId="32CC02B7" w:rsidR="00F620D5" w:rsidRPr="00D266C0" w:rsidRDefault="00F620D5" w:rsidP="00D83DBF">
      <w:pPr>
        <w:pStyle w:val="a4"/>
        <w:numPr>
          <w:ilvl w:val="2"/>
          <w:numId w:val="1"/>
        </w:numPr>
        <w:spacing w:line="240" w:lineRule="auto"/>
        <w:ind w:left="0" w:firstLine="851"/>
        <w:contextualSpacing w:val="0"/>
        <w:rPr>
          <w:rFonts w:eastAsia="Calibri"/>
          <w:snapToGrid/>
          <w:sz w:val="24"/>
          <w:szCs w:val="24"/>
        </w:rPr>
      </w:pPr>
      <w:r w:rsidRPr="00D266C0">
        <w:rPr>
          <w:rFonts w:eastAsia="Calibri"/>
          <w:snapToGrid/>
          <w:sz w:val="24"/>
          <w:szCs w:val="24"/>
        </w:rPr>
        <w:t>Заказчик обязан в случае проведения переторжки объявить в документации о закупке,</w:t>
      </w:r>
      <w:r w:rsidRPr="00D266C0">
        <w:rPr>
          <w:rFonts w:eastAsia="Calibri"/>
          <w:snapToGrid/>
          <w:sz w:val="20"/>
        </w:rPr>
        <w:t xml:space="preserve"> </w:t>
      </w:r>
      <w:r w:rsidRPr="00D266C0">
        <w:rPr>
          <w:rFonts w:eastAsia="Calibri"/>
          <w:snapToGrid/>
          <w:sz w:val="24"/>
          <w:szCs w:val="24"/>
        </w:rPr>
        <w:t xml:space="preserve">извещении о проведении запроса котировок в электронной форме, за исключением проведения аукциона в электронной форме, закрытого аукциона,  о том, что он может предоставить участникам закупки возможность добровольно и открыто повысить предпочтительность их заявок путём снижения первоначальной (указанной в заявке) цены, расходов на эксплуатацию и ремонт товаров, использование результатов работ, услуг при условии сохранения остальных положений заявки. </w:t>
      </w:r>
    </w:p>
    <w:p w14:paraId="6A6F95BF" w14:textId="77777777" w:rsidR="00F620D5" w:rsidRPr="00D266C0" w:rsidRDefault="00F620D5" w:rsidP="00D83DBF">
      <w:pPr>
        <w:pStyle w:val="a4"/>
        <w:numPr>
          <w:ilvl w:val="2"/>
          <w:numId w:val="1"/>
        </w:numPr>
        <w:spacing w:line="240" w:lineRule="auto"/>
        <w:ind w:left="0" w:firstLine="851"/>
        <w:contextualSpacing w:val="0"/>
        <w:rPr>
          <w:rFonts w:eastAsia="Calibri"/>
          <w:snapToGrid/>
          <w:sz w:val="24"/>
          <w:szCs w:val="24"/>
        </w:rPr>
      </w:pPr>
      <w:r w:rsidRPr="00D266C0">
        <w:rPr>
          <w:rFonts w:eastAsia="Calibri"/>
          <w:snapToGrid/>
          <w:sz w:val="24"/>
          <w:szCs w:val="24"/>
        </w:rPr>
        <w:t xml:space="preserve">Заказчик обладает полным правом принять решение не проводить переторжку, даже если он предварительно указал в своей документации о закупке, извещении о проведении запроса котировок в электронной форме, что он намерен воспользоваться своим правом на проведение переторжки, за исключением закупок в электронной форме, участниками которого могут быть только субъекты малого и среднего предпринимательства. </w:t>
      </w:r>
    </w:p>
    <w:p w14:paraId="55D0BD24" w14:textId="77777777" w:rsidR="00F620D5" w:rsidRPr="00D266C0" w:rsidRDefault="00F620D5" w:rsidP="00D83DBF">
      <w:pPr>
        <w:pStyle w:val="a4"/>
        <w:numPr>
          <w:ilvl w:val="2"/>
          <w:numId w:val="1"/>
        </w:numPr>
        <w:spacing w:line="240" w:lineRule="auto"/>
        <w:ind w:left="0" w:firstLine="851"/>
        <w:contextualSpacing w:val="0"/>
        <w:rPr>
          <w:rFonts w:eastAsia="Calibri"/>
          <w:snapToGrid/>
          <w:sz w:val="24"/>
          <w:szCs w:val="24"/>
        </w:rPr>
      </w:pPr>
      <w:r w:rsidRPr="00D266C0">
        <w:rPr>
          <w:rFonts w:eastAsia="Calibri"/>
          <w:snapToGrid/>
          <w:sz w:val="24"/>
          <w:szCs w:val="24"/>
        </w:rPr>
        <w:t xml:space="preserve">Переторжка может быть проведена после оценки, сравнения и предварительного ранжирования </w:t>
      </w:r>
      <w:proofErr w:type="spellStart"/>
      <w:r w:rsidRPr="00D266C0">
        <w:rPr>
          <w:rFonts w:eastAsia="Calibri"/>
          <w:snapToGrid/>
          <w:sz w:val="24"/>
          <w:szCs w:val="24"/>
        </w:rPr>
        <w:t>неотклонённых</w:t>
      </w:r>
      <w:proofErr w:type="spellEnd"/>
      <w:r w:rsidRPr="00D266C0">
        <w:rPr>
          <w:rFonts w:eastAsia="Calibri"/>
          <w:snapToGrid/>
          <w:sz w:val="24"/>
          <w:szCs w:val="24"/>
        </w:rPr>
        <w:t xml:space="preserve"> заявок на участие в закупке, если иное не предусмотрено настоящим Положением. Участник закупки, приглашённый на переторжку, вправе не участвовать в ней, тогда его заявка остаётся действующей с первоначальной ценой. О своем отказе от участия в переторжке участник уведомляет закупочную комиссию способом, определенным в приглашении на участие в переторжке.  </w:t>
      </w:r>
    </w:p>
    <w:p w14:paraId="43F4F87A" w14:textId="77777777" w:rsidR="00F620D5" w:rsidRPr="00D266C0" w:rsidRDefault="00F620D5" w:rsidP="00D83DBF">
      <w:pPr>
        <w:pStyle w:val="a4"/>
        <w:numPr>
          <w:ilvl w:val="2"/>
          <w:numId w:val="1"/>
        </w:numPr>
        <w:spacing w:line="240" w:lineRule="auto"/>
        <w:ind w:left="0" w:firstLine="851"/>
        <w:contextualSpacing w:val="0"/>
        <w:rPr>
          <w:rFonts w:eastAsia="Calibri"/>
          <w:snapToGrid/>
          <w:sz w:val="20"/>
        </w:rPr>
      </w:pPr>
      <w:r w:rsidRPr="00D266C0">
        <w:rPr>
          <w:rFonts w:eastAsia="Calibri"/>
          <w:snapToGrid/>
          <w:sz w:val="24"/>
          <w:szCs w:val="24"/>
        </w:rPr>
        <w:t>К переторжке допускаются участники, выполнившие все предъявляемые требования на  соответствие товаров, работ, услуг, установленным заказчиком в закупочной документации,</w:t>
      </w:r>
      <w:r w:rsidRPr="00D266C0">
        <w:rPr>
          <w:rFonts w:eastAsia="Calibri"/>
          <w:snapToGrid/>
          <w:sz w:val="20"/>
        </w:rPr>
        <w:t xml:space="preserve"> </w:t>
      </w:r>
      <w:r w:rsidRPr="00D266C0">
        <w:rPr>
          <w:rFonts w:eastAsia="Calibri"/>
          <w:bCs/>
          <w:snapToGrid/>
          <w:sz w:val="24"/>
          <w:szCs w:val="24"/>
        </w:rPr>
        <w:t>в</w:t>
      </w:r>
      <w:r w:rsidRPr="00D266C0">
        <w:rPr>
          <w:rFonts w:eastAsia="Calibri"/>
          <w:bCs/>
          <w:snapToGrid/>
          <w:sz w:val="20"/>
        </w:rPr>
        <w:t xml:space="preserve"> </w:t>
      </w:r>
      <w:r w:rsidRPr="00D266C0">
        <w:rPr>
          <w:rFonts w:eastAsia="Calibri"/>
          <w:bCs/>
          <w:snapToGrid/>
          <w:sz w:val="24"/>
          <w:szCs w:val="24"/>
        </w:rPr>
        <w:t>извещении о проведении запроса котировок в электронной форме</w:t>
      </w:r>
      <w:r w:rsidRPr="00D266C0">
        <w:rPr>
          <w:rFonts w:eastAsia="Calibri"/>
          <w:snapToGrid/>
          <w:sz w:val="24"/>
          <w:szCs w:val="24"/>
        </w:rPr>
        <w:t xml:space="preserve">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27ED3777" w14:textId="648CDAA5" w:rsidR="00F620D5" w:rsidRPr="00D266C0" w:rsidRDefault="00F620D5" w:rsidP="000A1B66">
      <w:pPr>
        <w:pStyle w:val="a4"/>
        <w:numPr>
          <w:ilvl w:val="2"/>
          <w:numId w:val="21"/>
        </w:numPr>
        <w:spacing w:line="240" w:lineRule="auto"/>
        <w:ind w:left="0" w:firstLine="851"/>
        <w:contextualSpacing w:val="0"/>
        <w:rPr>
          <w:rFonts w:eastAsia="Calibri"/>
          <w:i/>
          <w:snapToGrid/>
          <w:sz w:val="24"/>
          <w:szCs w:val="24"/>
        </w:rPr>
      </w:pPr>
      <w:r w:rsidRPr="00D266C0">
        <w:rPr>
          <w:rFonts w:eastAsia="Calibri"/>
          <w:i/>
          <w:snapToGrid/>
          <w:sz w:val="24"/>
          <w:szCs w:val="24"/>
        </w:rPr>
        <w:t>Особенности проведения закупок с переторжкой, условием которого является подача заявок на бумажных носителях</w:t>
      </w:r>
    </w:p>
    <w:p w14:paraId="52758D39"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D266C0">
        <w:rPr>
          <w:rFonts w:eastAsia="Calibri"/>
          <w:snapToGrid/>
          <w:sz w:val="24"/>
          <w:szCs w:val="24"/>
        </w:rPr>
        <w:t xml:space="preserve"> Особенности проведения закупок с переторжкой, условием которого является подача заявок на бумажных носителях, переторжка осуществляется в режиме «</w:t>
      </w:r>
      <w:proofErr w:type="spellStart"/>
      <w:r w:rsidRPr="00D266C0">
        <w:rPr>
          <w:rFonts w:eastAsia="Calibri"/>
          <w:snapToGrid/>
          <w:sz w:val="24"/>
          <w:szCs w:val="24"/>
        </w:rPr>
        <w:t>Online</w:t>
      </w:r>
      <w:proofErr w:type="spellEnd"/>
      <w:r w:rsidRPr="00D266C0">
        <w:rPr>
          <w:rFonts w:eastAsia="Calibri"/>
          <w:snapToGrid/>
          <w:sz w:val="24"/>
          <w:szCs w:val="24"/>
        </w:rPr>
        <w:t>» (</w:t>
      </w:r>
      <w:proofErr w:type="spellStart"/>
      <w:r w:rsidRPr="00D266C0">
        <w:rPr>
          <w:rFonts w:eastAsia="Calibri"/>
          <w:snapToGrid/>
          <w:sz w:val="24"/>
          <w:szCs w:val="24"/>
        </w:rPr>
        <w:t>Skype</w:t>
      </w:r>
      <w:proofErr w:type="spellEnd"/>
      <w:r w:rsidRPr="00D266C0">
        <w:rPr>
          <w:rFonts w:eastAsia="Calibri"/>
          <w:snapToGrid/>
          <w:sz w:val="24"/>
          <w:szCs w:val="24"/>
        </w:rPr>
        <w:t xml:space="preserve">) или по телефонной связи с возможностью организации одновременного соединения с несколькими абонентами (режим конференции). При отсутствии такой возможности используются несколько телефонных аппаратов с громкой связью.  </w:t>
      </w:r>
    </w:p>
    <w:p w14:paraId="02B79801"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D266C0">
        <w:rPr>
          <w:rFonts w:eastAsia="Calibri"/>
          <w:snapToGrid/>
          <w:sz w:val="24"/>
          <w:szCs w:val="24"/>
        </w:rPr>
        <w:t xml:space="preserve">Участники, желающие принять участие в переторжке, обязаны в установленный срок (согласно предварительно направленному приглашению) подтвердить </w:t>
      </w:r>
      <w:r w:rsidRPr="00D266C0">
        <w:rPr>
          <w:rFonts w:eastAsia="Calibri"/>
          <w:snapToGrid/>
          <w:sz w:val="24"/>
          <w:szCs w:val="24"/>
        </w:rPr>
        <w:lastRenderedPageBreak/>
        <w:t>свое согласие с условиями участия в переторжке.</w:t>
      </w:r>
    </w:p>
    <w:p w14:paraId="584F1F1A"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D266C0">
        <w:rPr>
          <w:rFonts w:eastAsia="Calibri"/>
          <w:snapToGrid/>
          <w:sz w:val="24"/>
          <w:szCs w:val="24"/>
        </w:rPr>
        <w:t>В день переторжки в назначенной время проводится подключение участников закупки к процедуре переторжки.</w:t>
      </w:r>
    </w:p>
    <w:p w14:paraId="6E68FFE3"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D266C0">
        <w:rPr>
          <w:rFonts w:eastAsia="Calibri"/>
          <w:snapToGrid/>
          <w:sz w:val="24"/>
          <w:szCs w:val="24"/>
        </w:rPr>
        <w:t xml:space="preserve">Процедура переторжки проводится заказчиком в присутствии членов комиссии, участников закупки процедуры переторжки или их представителей участников. </w:t>
      </w:r>
    </w:p>
    <w:p w14:paraId="4D2D9755"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D266C0">
        <w:rPr>
          <w:rFonts w:eastAsia="Calibri"/>
          <w:snapToGrid/>
          <w:sz w:val="24"/>
          <w:szCs w:val="24"/>
        </w:rPr>
        <w:t>В состав комиссии по осуществлению закупок при проведении процедуры переторжки могут быть включены иные лица, не являющиеся работниками заказчика на правах наблюдателей.</w:t>
      </w:r>
    </w:p>
    <w:p w14:paraId="6913790F"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D266C0">
        <w:rPr>
          <w:rFonts w:eastAsia="Calibri"/>
          <w:snapToGrid/>
          <w:sz w:val="24"/>
          <w:szCs w:val="24"/>
        </w:rPr>
        <w:t>В переторжке должны лично участвовать лица, уполномоченные участником от его имени участвовать в переторжке и заявлять обязательные для участника цены. Комиссия по осуществлению закупок может запросить у участников закупки перед началом переторжки представить документы, подтверждающие их полномочия.</w:t>
      </w:r>
    </w:p>
    <w:p w14:paraId="2B1824D8"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rPr>
      </w:pPr>
      <w:r w:rsidRPr="00D266C0">
        <w:rPr>
          <w:rFonts w:eastAsia="Calibri"/>
          <w:snapToGrid/>
          <w:sz w:val="24"/>
          <w:szCs w:val="24"/>
        </w:rPr>
        <w:t>Стартовая цена переторжки начинается с наименьшей цены, полученной от участников закупки.</w:t>
      </w:r>
    </w:p>
    <w:p w14:paraId="584A37A0"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 xml:space="preserve"> Комиссия по осуществлению закупок при проведении процедуры переторжки самостоятельно определяет шаг переторжки (в рублях) до ее начала (в этом случае организатор закупки обязан предупредить об этом участников в момент приглашения их на переторжку) либо по согласованию с участниками определяет шаг в процессе проведения переторжки. </w:t>
      </w:r>
      <w:r w:rsidRPr="00D266C0">
        <w:rPr>
          <w:snapToGrid/>
          <w:sz w:val="24"/>
          <w:szCs w:val="24"/>
        </w:rPr>
        <w:t>Переторжка может проводиться без установления шага. В этом случае участники поочередно сообщают новые ценовые предложения, которые не должны превышать стартовую сумму переторжки.</w:t>
      </w:r>
    </w:p>
    <w:p w14:paraId="3244E811"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 xml:space="preserve"> Шаг переторжки может быть от 0,5 % в рублевом эквиваленте от наименьшей цены, полученной от участников закупки.</w:t>
      </w:r>
    </w:p>
    <w:p w14:paraId="1887A015"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При проведении процедуры переторжки участники закупки предлагают цену договора (лота), предусматривающую снижение текущего минимального предложения цены договора (лота) на величину в пределах установленного «шага». В случае невозможности участником снижения на величину установленного «шага», участник обязан огласить его финальное предложение (окончательную цену договора).</w:t>
      </w:r>
    </w:p>
    <w:p w14:paraId="2614F92E"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Переторжка ведётся до тех пор, пока все участники не объявят о том, что заявили окончательную цену договора (лота) (в пределах установленного шага) и далее уменьшать её не будут.</w:t>
      </w:r>
    </w:p>
    <w:p w14:paraId="0DA8325B"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Все участники процедуры переторжки должны соблюдать правила процедуры переторжки, в том числе «шаг» переторжки. Минимальное время на принятие решения после очередного изменения (снижения) ценового предложения, участнику процедуры переторжки отводиться 5 минут.</w:t>
      </w:r>
    </w:p>
    <w:p w14:paraId="08A07BF8"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 xml:space="preserve">Наблюдатель (и) процедуры переторжки, в случаях несогласия с ходом проведения процедуры переторжки, предлагает (ют) объявить перерыв, но не более 5 минут, при котором высказывает (ют) свои несогласия комиссии по осуществлению закупок при проведении процедуры переторжки. </w:t>
      </w:r>
    </w:p>
    <w:p w14:paraId="0FC08155"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Изменение цены в сторону снижения не должно повлечь за собой изменение иных условий заявки участника закупки.</w:t>
      </w:r>
    </w:p>
    <w:p w14:paraId="672E621C"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По окончании переторжки комиссия по осуществлению закупок производит необходимые подсчёты в соответствии с ранее объявленными критериями и учитывает цены, полученные в ходе переторжки при оценке заявок и построении итогового ранжирования предложений. Заявки участников, приглашённых на переторжку, но в ней не участвовавших, учитываются при построении итогового ранжирования предложений по первоначальной цене.</w:t>
      </w:r>
    </w:p>
    <w:p w14:paraId="7976A9E7"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В течение 1 (одного) рабочего дня с момента окончания переторжки, все участники переторжки должны предоставить заявку с окончательной ценой договора, которую он огласил в ходе проведения переторжки. В случае не предоставления такой заявки, окончательной ценой договора участника считается первоначальная цена, указанная в заявке на участие в закупочной процедуре.</w:t>
      </w:r>
    </w:p>
    <w:p w14:paraId="58610C09"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 xml:space="preserve">Договор заключается с участником закупки, заявка которого будет </w:t>
      </w:r>
      <w:r w:rsidRPr="00D266C0">
        <w:rPr>
          <w:rFonts w:eastAsia="Calibri"/>
          <w:snapToGrid/>
          <w:sz w:val="24"/>
          <w:szCs w:val="24"/>
          <w:lang w:eastAsia="en-US"/>
        </w:rPr>
        <w:lastRenderedPageBreak/>
        <w:t>определена как по существу отвечающая требованиям документации о закупке, извещения о проведении запроса котировок и имеющая первое место в итоговом ранжированном оценочном списке.</w:t>
      </w:r>
    </w:p>
    <w:p w14:paraId="1E179EB2" w14:textId="77777777" w:rsidR="00F620D5" w:rsidRPr="00D266C0" w:rsidRDefault="00F620D5" w:rsidP="007C5EB5">
      <w:pPr>
        <w:widowControl w:val="0"/>
        <w:numPr>
          <w:ilvl w:val="3"/>
          <w:numId w:val="21"/>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 xml:space="preserve">По ходу проведения процедуры переторжки организатор имеет право вести аудио- или видеозапись, о чем заранее уведомляет всех лиц, участвующих в данной процедуре. Участники переторжки также имеют право вести аудио - либо видеозапись данной процедуры. </w:t>
      </w:r>
    </w:p>
    <w:p w14:paraId="0B2FDBF3" w14:textId="77777777" w:rsidR="00F620D5" w:rsidRPr="00D266C0" w:rsidRDefault="00F620D5" w:rsidP="00034624">
      <w:pPr>
        <w:pStyle w:val="a4"/>
        <w:numPr>
          <w:ilvl w:val="2"/>
          <w:numId w:val="21"/>
        </w:numPr>
        <w:spacing w:line="240" w:lineRule="auto"/>
        <w:ind w:left="0" w:firstLine="851"/>
        <w:contextualSpacing w:val="0"/>
        <w:rPr>
          <w:rFonts w:eastAsia="Calibri"/>
          <w:i/>
          <w:snapToGrid/>
          <w:sz w:val="24"/>
          <w:szCs w:val="24"/>
        </w:rPr>
      </w:pPr>
      <w:r w:rsidRPr="00D266C0">
        <w:rPr>
          <w:rFonts w:eastAsia="Calibri"/>
          <w:i/>
          <w:snapToGrid/>
          <w:sz w:val="24"/>
          <w:szCs w:val="24"/>
        </w:rPr>
        <w:t>Особенности проведения закупок с переторжкой, условием которого является подача заявок в электронной форме на адрес электронной площадки</w:t>
      </w:r>
    </w:p>
    <w:p w14:paraId="46159F1E" w14:textId="77777777" w:rsidR="00F620D5" w:rsidRPr="00D266C0" w:rsidRDefault="00F620D5" w:rsidP="00D83DBF">
      <w:pPr>
        <w:spacing w:line="240" w:lineRule="auto"/>
        <w:rPr>
          <w:rFonts w:eastAsia="Calibri"/>
          <w:snapToGrid/>
          <w:sz w:val="24"/>
          <w:szCs w:val="24"/>
        </w:rPr>
      </w:pPr>
      <w:r w:rsidRPr="00D266C0">
        <w:rPr>
          <w:rFonts w:eastAsia="Calibri"/>
          <w:snapToGrid/>
          <w:sz w:val="24"/>
          <w:szCs w:val="24"/>
        </w:rPr>
        <w:t>2.6.6.1. При проведении закупки в электронной форме, за исключением аукциона в электронной форме, закрытого аукциона, процедура переторжки осуществляется оператором электронной площадки в соответствии с утвержденным регламентом такой площадки или в соответствии с утвержденным регламентом Заказчика.</w:t>
      </w:r>
    </w:p>
    <w:p w14:paraId="46861153" w14:textId="77777777" w:rsidR="00F620D5" w:rsidRPr="00D266C0" w:rsidRDefault="00F620D5" w:rsidP="00D83DBF">
      <w:pPr>
        <w:spacing w:line="240" w:lineRule="auto"/>
        <w:rPr>
          <w:rFonts w:eastAsia="Calibri"/>
          <w:snapToGrid/>
          <w:sz w:val="24"/>
          <w:szCs w:val="24"/>
        </w:rPr>
      </w:pPr>
      <w:r w:rsidRPr="00D266C0">
        <w:rPr>
          <w:rFonts w:eastAsia="Calibri"/>
          <w:snapToGrid/>
          <w:sz w:val="24"/>
          <w:szCs w:val="24"/>
        </w:rPr>
        <w:t>2.6.7. Процедура переторжки по общему правилу проводится однократно. Заказчик может принять решение о проведении переторжки несколько раз. Приглашенные участники закупки принимают в ней участия без внесения платы.</w:t>
      </w:r>
    </w:p>
    <w:p w14:paraId="20536550" w14:textId="77777777" w:rsidR="00F620D5" w:rsidRPr="00D266C0" w:rsidRDefault="00F620D5" w:rsidP="007C5EB5">
      <w:pPr>
        <w:widowControl w:val="0"/>
        <w:numPr>
          <w:ilvl w:val="2"/>
          <w:numId w:val="22"/>
        </w:numPr>
        <w:autoSpaceDE w:val="0"/>
        <w:autoSpaceDN w:val="0"/>
        <w:adjustRightInd w:val="0"/>
        <w:spacing w:line="240" w:lineRule="auto"/>
        <w:ind w:left="0" w:firstLine="851"/>
        <w:rPr>
          <w:rFonts w:eastAsia="Calibri"/>
          <w:snapToGrid/>
          <w:sz w:val="24"/>
          <w:szCs w:val="24"/>
          <w:lang w:eastAsia="en-US"/>
        </w:rPr>
      </w:pPr>
      <w:r w:rsidRPr="00D266C0">
        <w:rPr>
          <w:rFonts w:eastAsia="Calibri"/>
          <w:snapToGrid/>
          <w:sz w:val="24"/>
          <w:szCs w:val="24"/>
          <w:lang w:eastAsia="en-US"/>
        </w:rPr>
        <w:t>Информация об итогах переторжки подлежит включению в протокол, составляемый по итогам закупки.</w:t>
      </w:r>
    </w:p>
    <w:p w14:paraId="08D008F9" w14:textId="77777777" w:rsidR="00771F5F" w:rsidRPr="00D266C0" w:rsidRDefault="00771F5F" w:rsidP="005527CB">
      <w:pPr>
        <w:pStyle w:val="2"/>
        <w:numPr>
          <w:ilvl w:val="1"/>
          <w:numId w:val="1"/>
        </w:numPr>
        <w:spacing w:before="0" w:line="240" w:lineRule="auto"/>
        <w:ind w:left="0" w:firstLine="851"/>
        <w:rPr>
          <w:rFonts w:ascii="Times New Roman" w:hAnsi="Times New Roman" w:cs="Times New Roman"/>
          <w:b/>
          <w:color w:val="auto"/>
          <w:sz w:val="24"/>
          <w:szCs w:val="24"/>
        </w:rPr>
      </w:pPr>
      <w:bookmarkStart w:id="35" w:name="_Toc184377293"/>
      <w:r w:rsidRPr="00D266C0">
        <w:rPr>
          <w:rFonts w:ascii="Times New Roman" w:hAnsi="Times New Roman" w:cs="Times New Roman"/>
          <w:b/>
          <w:color w:val="auto"/>
          <w:sz w:val="24"/>
          <w:szCs w:val="24"/>
        </w:rPr>
        <w:t>Особенности применения антидемпинговых мер</w:t>
      </w:r>
      <w:bookmarkEnd w:id="35"/>
    </w:p>
    <w:p w14:paraId="2FF4EBC9" w14:textId="144ADF49" w:rsidR="00771F5F" w:rsidRPr="00D266C0" w:rsidRDefault="00771F5F" w:rsidP="005527CB">
      <w:pPr>
        <w:pStyle w:val="a4"/>
        <w:widowControl w:val="0"/>
        <w:numPr>
          <w:ilvl w:val="2"/>
          <w:numId w:val="1"/>
        </w:numPr>
        <w:autoSpaceDE w:val="0"/>
        <w:autoSpaceDN w:val="0"/>
        <w:adjustRightInd w:val="0"/>
        <w:spacing w:line="240" w:lineRule="auto"/>
        <w:ind w:left="0" w:firstLine="851"/>
        <w:rPr>
          <w:sz w:val="24"/>
          <w:szCs w:val="24"/>
        </w:rPr>
      </w:pPr>
      <w:r w:rsidRPr="00D266C0">
        <w:rPr>
          <w:sz w:val="24"/>
          <w:szCs w:val="24"/>
        </w:rPr>
        <w:t>Условиями закупки могут быть установлены антидемпинговые меры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извещении о проведении запроса котировок (далее – демпинговая цена договора).</w:t>
      </w:r>
    </w:p>
    <w:p w14:paraId="620641C1" w14:textId="77777777" w:rsidR="00771F5F" w:rsidRPr="00D266C0" w:rsidRDefault="00771F5F" w:rsidP="005527CB">
      <w:pPr>
        <w:pStyle w:val="a4"/>
        <w:widowControl w:val="0"/>
        <w:numPr>
          <w:ilvl w:val="2"/>
          <w:numId w:val="1"/>
        </w:numPr>
        <w:autoSpaceDE w:val="0"/>
        <w:autoSpaceDN w:val="0"/>
        <w:adjustRightInd w:val="0"/>
        <w:spacing w:line="240" w:lineRule="auto"/>
        <w:ind w:left="0" w:firstLine="851"/>
        <w:rPr>
          <w:sz w:val="24"/>
          <w:szCs w:val="24"/>
        </w:rPr>
      </w:pPr>
      <w:r w:rsidRPr="00D266C0">
        <w:rPr>
          <w:sz w:val="24"/>
          <w:szCs w:val="24"/>
        </w:rPr>
        <w:t>Заказчиком могут применяться следующие антидемпинговые меры:</w:t>
      </w:r>
    </w:p>
    <w:p w14:paraId="5DB38557" w14:textId="36652CF8" w:rsidR="005527CB" w:rsidRPr="00D266C0" w:rsidRDefault="00771F5F" w:rsidP="005527CB">
      <w:pPr>
        <w:pStyle w:val="a4"/>
        <w:numPr>
          <w:ilvl w:val="3"/>
          <w:numId w:val="1"/>
        </w:numPr>
        <w:spacing w:line="240" w:lineRule="auto"/>
        <w:ind w:left="0" w:firstLine="851"/>
        <w:rPr>
          <w:sz w:val="24"/>
          <w:szCs w:val="24"/>
        </w:rPr>
      </w:pPr>
      <w:r w:rsidRPr="00D266C0">
        <w:rPr>
          <w:sz w:val="24"/>
          <w:szCs w:val="24"/>
        </w:rPr>
        <w:t>Если при участии в закупке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r w:rsidR="005527CB" w:rsidRPr="00D266C0">
        <w:rPr>
          <w:sz w:val="24"/>
          <w:szCs w:val="24"/>
        </w:rPr>
        <w:t xml:space="preserve"> </w:t>
      </w:r>
    </w:p>
    <w:p w14:paraId="772265E6" w14:textId="77671D22" w:rsidR="005527CB" w:rsidRPr="00D266C0" w:rsidRDefault="00771F5F" w:rsidP="005C07FA">
      <w:pPr>
        <w:pStyle w:val="a4"/>
        <w:numPr>
          <w:ilvl w:val="4"/>
          <w:numId w:val="1"/>
        </w:numPr>
        <w:spacing w:line="240" w:lineRule="auto"/>
        <w:ind w:left="0" w:firstLine="851"/>
        <w:rPr>
          <w:sz w:val="24"/>
          <w:szCs w:val="24"/>
        </w:rPr>
      </w:pPr>
      <w:r w:rsidRPr="00D266C0">
        <w:rPr>
          <w:sz w:val="24"/>
          <w:szCs w:val="24"/>
        </w:rPr>
        <w:t xml:space="preserve">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w:t>
      </w:r>
    </w:p>
    <w:p w14:paraId="1ACBAD49" w14:textId="3AB5B788" w:rsidR="005527CB" w:rsidRPr="00D266C0" w:rsidRDefault="00771F5F" w:rsidP="005C07FA">
      <w:pPr>
        <w:pStyle w:val="a4"/>
        <w:numPr>
          <w:ilvl w:val="4"/>
          <w:numId w:val="1"/>
        </w:numPr>
        <w:spacing w:line="240" w:lineRule="auto"/>
        <w:ind w:left="0" w:firstLine="851"/>
        <w:rPr>
          <w:sz w:val="24"/>
          <w:szCs w:val="24"/>
        </w:rPr>
      </w:pPr>
      <w:r w:rsidRPr="00D266C0">
        <w:rPr>
          <w:sz w:val="24"/>
          <w:szCs w:val="24"/>
        </w:rPr>
        <w:t xml:space="preserve">Участник </w:t>
      </w:r>
      <w:r w:rsidR="005527CB" w:rsidRPr="00D266C0">
        <w:rPr>
          <w:sz w:val="24"/>
          <w:szCs w:val="24"/>
        </w:rPr>
        <w:t xml:space="preserve">закупки, не выполнивший данного требования, признаётся уклонившимся от заключения договора. </w:t>
      </w:r>
    </w:p>
    <w:p w14:paraId="22546715" w14:textId="77777777" w:rsidR="00771F5F" w:rsidRPr="00D266C0" w:rsidRDefault="00771F5F" w:rsidP="007C5EB5">
      <w:pPr>
        <w:numPr>
          <w:ilvl w:val="5"/>
          <w:numId w:val="15"/>
        </w:numPr>
        <w:autoSpaceDE w:val="0"/>
        <w:autoSpaceDN w:val="0"/>
        <w:adjustRightInd w:val="0"/>
        <w:spacing w:line="240" w:lineRule="auto"/>
        <w:ind w:firstLine="851"/>
        <w:rPr>
          <w:sz w:val="24"/>
          <w:szCs w:val="24"/>
        </w:rPr>
      </w:pPr>
      <w:r w:rsidRPr="00D266C0">
        <w:rPr>
          <w:sz w:val="24"/>
          <w:szCs w:val="24"/>
        </w:rPr>
        <w:t>2.7.2.2. Величина значимости критериев оценки и сопоставления заявок может устанавливаться различной для случаев подачи участником закупки предложения о демпинговой цене договора (цене лота).</w:t>
      </w:r>
    </w:p>
    <w:p w14:paraId="7917E633" w14:textId="75E5F306" w:rsidR="00F047C4" w:rsidRPr="00D266C0" w:rsidRDefault="00771F5F" w:rsidP="007C5EB5">
      <w:pPr>
        <w:pStyle w:val="a4"/>
        <w:numPr>
          <w:ilvl w:val="4"/>
          <w:numId w:val="24"/>
        </w:numPr>
        <w:spacing w:line="240" w:lineRule="auto"/>
        <w:ind w:left="0" w:firstLine="848"/>
        <w:rPr>
          <w:sz w:val="24"/>
          <w:szCs w:val="24"/>
        </w:rPr>
      </w:pPr>
      <w:r w:rsidRPr="00D266C0">
        <w:rPr>
          <w:sz w:val="24"/>
          <w:szCs w:val="24"/>
        </w:rPr>
        <w:t xml:space="preserve">При подаче участником закупки предложения о демпинговой цене договора </w:t>
      </w:r>
      <w:r w:rsidRPr="00D266C0">
        <w:rPr>
          <w:sz w:val="24"/>
          <w:szCs w:val="24"/>
        </w:rPr>
        <w:br/>
        <w:t>(цене лота) сумма величин значимости всех критериев, предусмотренных документацией о закупке, извещением о проведении запроса котировок и применяемых к заявке такого участника, может не составлять сто процентов. Величины значимости иных критериев, кроме критерия цены договора (цены лота), предусмотренных документацией о закупке, извещением о проведении запроса котировок могут быть одинаковыми для оценки заявки участника закупки с предложением</w:t>
      </w:r>
      <w:r w:rsidR="00F047C4" w:rsidRPr="00D266C0">
        <w:rPr>
          <w:sz w:val="24"/>
          <w:szCs w:val="24"/>
        </w:rPr>
        <w:t xml:space="preserve"> о демпинговой цене договора (цене лота).</w:t>
      </w:r>
    </w:p>
    <w:p w14:paraId="39BA3578" w14:textId="77777777" w:rsidR="00522253" w:rsidRPr="00D266C0" w:rsidRDefault="00522253" w:rsidP="007C5EB5">
      <w:pPr>
        <w:pStyle w:val="a4"/>
        <w:numPr>
          <w:ilvl w:val="3"/>
          <w:numId w:val="24"/>
        </w:numPr>
        <w:spacing w:line="240" w:lineRule="auto"/>
        <w:ind w:left="0" w:firstLine="851"/>
        <w:rPr>
          <w:sz w:val="24"/>
          <w:szCs w:val="24"/>
        </w:rPr>
      </w:pPr>
      <w:r w:rsidRPr="00D266C0">
        <w:rPr>
          <w:sz w:val="24"/>
          <w:szCs w:val="24"/>
        </w:rPr>
        <w:t>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14:paraId="0636EF2B" w14:textId="3C0E5527" w:rsidR="00771F5F" w:rsidRPr="00D266C0" w:rsidRDefault="00771F5F" w:rsidP="007C5EB5">
      <w:pPr>
        <w:pStyle w:val="a4"/>
        <w:numPr>
          <w:ilvl w:val="3"/>
          <w:numId w:val="24"/>
        </w:numPr>
        <w:spacing w:line="240" w:lineRule="auto"/>
        <w:ind w:left="0" w:firstLine="851"/>
        <w:rPr>
          <w:sz w:val="24"/>
          <w:szCs w:val="24"/>
        </w:rPr>
      </w:pPr>
      <w:r w:rsidRPr="00D266C0">
        <w:rPr>
          <w:sz w:val="24"/>
          <w:szCs w:val="24"/>
        </w:rPr>
        <w:t xml:space="preserve">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w:t>
      </w:r>
      <w:r w:rsidRPr="00D266C0">
        <w:rPr>
          <w:sz w:val="24"/>
          <w:szCs w:val="24"/>
        </w:rPr>
        <w:lastRenderedPageBreak/>
        <w:t>может быть предусмотрено, что в составе такой заявки участник закупки обязан представить расчёт предлагаемой цены договора (цены лота) и её обоснование.</w:t>
      </w:r>
    </w:p>
    <w:p w14:paraId="0482024B" w14:textId="1BFFA6EB" w:rsidR="00771F5F" w:rsidRPr="00D266C0" w:rsidRDefault="00771F5F" w:rsidP="007C5EB5">
      <w:pPr>
        <w:pStyle w:val="a4"/>
        <w:numPr>
          <w:ilvl w:val="4"/>
          <w:numId w:val="24"/>
        </w:numPr>
        <w:spacing w:line="240" w:lineRule="auto"/>
        <w:ind w:left="0" w:firstLine="848"/>
        <w:rPr>
          <w:sz w:val="24"/>
          <w:szCs w:val="24"/>
        </w:rPr>
      </w:pPr>
      <w:r w:rsidRPr="00D266C0">
        <w:rPr>
          <w:sz w:val="24"/>
          <w:szCs w:val="24"/>
        </w:rPr>
        <w:t>Обоснование, расчёты, заключения, указанные в настоящем подпункте, представляются:</w:t>
      </w:r>
    </w:p>
    <w:p w14:paraId="0A9E972B" w14:textId="77777777" w:rsidR="00771F5F" w:rsidRPr="00D266C0" w:rsidRDefault="00771F5F" w:rsidP="007C5EB5">
      <w:pPr>
        <w:numPr>
          <w:ilvl w:val="0"/>
          <w:numId w:val="23"/>
        </w:numPr>
        <w:autoSpaceDE w:val="0"/>
        <w:autoSpaceDN w:val="0"/>
        <w:adjustRightInd w:val="0"/>
        <w:spacing w:line="240" w:lineRule="auto"/>
        <w:ind w:firstLine="851"/>
        <w:rPr>
          <w:sz w:val="24"/>
          <w:szCs w:val="24"/>
        </w:rPr>
      </w:pPr>
      <w:r w:rsidRPr="00D266C0">
        <w:rPr>
          <w:sz w:val="24"/>
          <w:szCs w:val="24"/>
        </w:rPr>
        <w:t>участником закупки, предложившим демпинговую цену договора в составе заявки на участие в конкурсе, запросе котировок, запросе предложений, запросе технико-коммерческих предложений. В случае невыполнения таким участником данного требования или признания комиссией по осуществлению закупок предложенной цены договора необоснованной заявка на участие в закупке такого участника отклоняется. Указанное решение комиссии по осуществлению закупок фиксируется в протоколе, составляемом по итогам закупки;</w:t>
      </w:r>
    </w:p>
    <w:p w14:paraId="5FB037AA" w14:textId="35E22122" w:rsidR="00771F5F" w:rsidRPr="00D266C0" w:rsidRDefault="00771F5F" w:rsidP="007C5EB5">
      <w:pPr>
        <w:numPr>
          <w:ilvl w:val="0"/>
          <w:numId w:val="23"/>
        </w:numPr>
        <w:autoSpaceDE w:val="0"/>
        <w:autoSpaceDN w:val="0"/>
        <w:adjustRightInd w:val="0"/>
        <w:spacing w:line="240" w:lineRule="auto"/>
        <w:ind w:firstLine="851"/>
        <w:rPr>
          <w:sz w:val="24"/>
          <w:szCs w:val="24"/>
        </w:rPr>
      </w:pPr>
      <w:r w:rsidRPr="00D266C0">
        <w:rPr>
          <w:sz w:val="24"/>
          <w:szCs w:val="24"/>
        </w:rPr>
        <w:t xml:space="preserve">участником закупки, предложившим демпинговую цену договора, с которым заключается договор, при направлении заказчику подписанного проекта договора при проведении аукциона, в том числе в электронной форме.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(цене лота), следующие после условий, предложенных победителем аукциона. </w:t>
      </w:r>
    </w:p>
    <w:p w14:paraId="0654544C" w14:textId="7C90371A" w:rsidR="00771F5F" w:rsidRPr="00D266C0" w:rsidRDefault="00771F5F" w:rsidP="004154C1">
      <w:pPr>
        <w:pStyle w:val="a4"/>
        <w:widowControl w:val="0"/>
        <w:numPr>
          <w:ilvl w:val="2"/>
          <w:numId w:val="1"/>
        </w:numPr>
        <w:autoSpaceDE w:val="0"/>
        <w:autoSpaceDN w:val="0"/>
        <w:adjustRightInd w:val="0"/>
        <w:spacing w:line="240" w:lineRule="auto"/>
        <w:ind w:left="0" w:firstLine="851"/>
        <w:rPr>
          <w:sz w:val="24"/>
          <w:szCs w:val="24"/>
        </w:rPr>
      </w:pPr>
      <w:r w:rsidRPr="00D266C0">
        <w:rPr>
          <w:sz w:val="24"/>
          <w:szCs w:val="24"/>
        </w:rPr>
        <w:t xml:space="preserve"> Комиссия по осуществлению закупок также отклоняет заявку участника с предложением о демпинговой цене договора (цене лота), если по итогам проведённого анализа представленных в составе заявки обоснования, расчёта, заключения, указанных в настоящем разделе Положения, комиссия по осуществлению закупок пришла к выводу о том, что снижение цены договора (цены лота) достигается за счёт сокращения налогов и сборов, в том числе налогов, предусмотренных специальными налоговыми режимами, в бюджеты бюджетной системы Российской Федерации.</w:t>
      </w:r>
    </w:p>
    <w:p w14:paraId="6C3296E3" w14:textId="6BCB82A8" w:rsidR="00771F5F" w:rsidRPr="00D266C0" w:rsidRDefault="00771F5F" w:rsidP="004154C1">
      <w:pPr>
        <w:pStyle w:val="a4"/>
        <w:widowControl w:val="0"/>
        <w:numPr>
          <w:ilvl w:val="2"/>
          <w:numId w:val="1"/>
        </w:numPr>
        <w:autoSpaceDE w:val="0"/>
        <w:autoSpaceDN w:val="0"/>
        <w:adjustRightInd w:val="0"/>
        <w:spacing w:line="240" w:lineRule="auto"/>
        <w:ind w:left="0" w:firstLine="851"/>
        <w:rPr>
          <w:sz w:val="24"/>
          <w:szCs w:val="24"/>
        </w:rPr>
      </w:pPr>
      <w:r w:rsidRPr="00D266C0">
        <w:rPr>
          <w:sz w:val="24"/>
          <w:szCs w:val="24"/>
        </w:rPr>
        <w:t>Комиссия по осуществлению закупок при обнаружении предложений, стоимость которых ниже среднеарифметической цены всех поданных участниками предложений более чем на 30 процентов,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 отклонить заявку участника.</w:t>
      </w:r>
    </w:p>
    <w:p w14:paraId="6BD373E7" w14:textId="5FC51186" w:rsidR="00771F5F" w:rsidRPr="00D266C0" w:rsidRDefault="00771F5F" w:rsidP="004154C1">
      <w:pPr>
        <w:pStyle w:val="a4"/>
        <w:widowControl w:val="0"/>
        <w:numPr>
          <w:ilvl w:val="2"/>
          <w:numId w:val="1"/>
        </w:numPr>
        <w:autoSpaceDE w:val="0"/>
        <w:autoSpaceDN w:val="0"/>
        <w:adjustRightInd w:val="0"/>
        <w:spacing w:line="240" w:lineRule="auto"/>
        <w:ind w:left="0" w:firstLine="851"/>
        <w:rPr>
          <w:sz w:val="24"/>
          <w:szCs w:val="24"/>
        </w:rPr>
      </w:pPr>
      <w:r w:rsidRPr="00D266C0">
        <w:rPr>
          <w:sz w:val="24"/>
          <w:szCs w:val="24"/>
        </w:rPr>
        <w:t>В случае признания победителя закупки уклонившимся от заключения договора</w:t>
      </w:r>
      <w:r w:rsidR="00E91FFE" w:rsidRPr="00D266C0">
        <w:rPr>
          <w:sz w:val="24"/>
          <w:szCs w:val="24"/>
        </w:rPr>
        <w:t>,</w:t>
      </w:r>
      <w:r w:rsidRPr="00D266C0">
        <w:rPr>
          <w:sz w:val="24"/>
          <w:szCs w:val="24"/>
        </w:rPr>
        <w:t xml:space="preserve"> на участника закупки, с которым в соответствии с </w:t>
      </w:r>
      <w:r w:rsidRPr="00D266C0">
        <w:rPr>
          <w:sz w:val="24"/>
        </w:rPr>
        <w:t>Положением</w:t>
      </w:r>
      <w:r w:rsidRPr="00D266C0">
        <w:rPr>
          <w:sz w:val="24"/>
          <w:szCs w:val="24"/>
        </w:rPr>
        <w:t xml:space="preserve"> заключается договор, распространяются требования настоящего раздела в полном объёме.</w:t>
      </w:r>
    </w:p>
    <w:p w14:paraId="7C2FE543" w14:textId="77777777" w:rsidR="00A46B3E" w:rsidRPr="00D266C0" w:rsidRDefault="00A46B3E" w:rsidP="00A46B3E">
      <w:pPr>
        <w:pStyle w:val="2"/>
        <w:numPr>
          <w:ilvl w:val="1"/>
          <w:numId w:val="1"/>
        </w:numPr>
        <w:spacing w:before="0" w:line="240" w:lineRule="auto"/>
        <w:ind w:left="0" w:firstLine="851"/>
        <w:rPr>
          <w:rFonts w:ascii="Times New Roman" w:hAnsi="Times New Roman" w:cs="Times New Roman"/>
          <w:b/>
          <w:color w:val="auto"/>
          <w:sz w:val="24"/>
          <w:szCs w:val="24"/>
        </w:rPr>
      </w:pPr>
      <w:bookmarkStart w:id="36" w:name="_Toc184377294"/>
      <w:r w:rsidRPr="00D266C0">
        <w:rPr>
          <w:rFonts w:ascii="Times New Roman" w:hAnsi="Times New Roman" w:cs="Times New Roman"/>
          <w:b/>
          <w:color w:val="auto"/>
          <w:sz w:val="24"/>
          <w:szCs w:val="24"/>
        </w:rPr>
        <w:t>Особенности проведения закупки с коллективным участником</w:t>
      </w:r>
      <w:bookmarkEnd w:id="36"/>
    </w:p>
    <w:p w14:paraId="547B47E8" w14:textId="7151024E" w:rsidR="00A46B3E" w:rsidRPr="00D266C0" w:rsidRDefault="00A46B3E" w:rsidP="00BE546D">
      <w:pPr>
        <w:pStyle w:val="a4"/>
        <w:widowControl w:val="0"/>
        <w:numPr>
          <w:ilvl w:val="2"/>
          <w:numId w:val="1"/>
        </w:numPr>
        <w:autoSpaceDE w:val="0"/>
        <w:autoSpaceDN w:val="0"/>
        <w:adjustRightInd w:val="0"/>
        <w:spacing w:line="240" w:lineRule="auto"/>
        <w:ind w:left="0" w:firstLine="851"/>
        <w:rPr>
          <w:sz w:val="24"/>
          <w:szCs w:val="24"/>
        </w:rPr>
      </w:pPr>
      <w:r w:rsidRPr="00D266C0">
        <w:rPr>
          <w:sz w:val="24"/>
          <w:szCs w:val="24"/>
        </w:rPr>
        <w:t>Проведение закупки, с участником, на стороне которого выступают несколько физических лиц или несколько юридических лиц (коллективный участник), осуществляется по общим правилам, установленным для данного способа закупки Законом о закупках, иными нормативными актами в сфере закупок и настоящим Положением со следующими особенностями:</w:t>
      </w:r>
    </w:p>
    <w:p w14:paraId="18825FD5" w14:textId="77777777" w:rsidR="00A46B3E" w:rsidRPr="00D266C0" w:rsidRDefault="00A46B3E" w:rsidP="007C5EB5">
      <w:pPr>
        <w:pStyle w:val="a4"/>
        <w:numPr>
          <w:ilvl w:val="3"/>
          <w:numId w:val="25"/>
        </w:numPr>
        <w:spacing w:line="240" w:lineRule="auto"/>
        <w:ind w:left="0" w:firstLine="851"/>
        <w:rPr>
          <w:sz w:val="24"/>
          <w:szCs w:val="24"/>
        </w:rPr>
      </w:pPr>
      <w:r w:rsidRPr="00D266C0">
        <w:rPr>
          <w:bCs/>
          <w:sz w:val="24"/>
          <w:szCs w:val="24"/>
        </w:rPr>
        <w:t xml:space="preserve">Физическое или юридическое лицо, в </w:t>
      </w:r>
      <w:proofErr w:type="spellStart"/>
      <w:r w:rsidRPr="00D266C0">
        <w:rPr>
          <w:bCs/>
          <w:sz w:val="24"/>
          <w:szCs w:val="24"/>
        </w:rPr>
        <w:t>т.ч</w:t>
      </w:r>
      <w:proofErr w:type="spellEnd"/>
      <w:r w:rsidRPr="00D266C0">
        <w:rPr>
          <w:bCs/>
          <w:sz w:val="24"/>
          <w:szCs w:val="24"/>
        </w:rPr>
        <w:t>. индивидуальный предприниматель, может входить в состав только одного коллективного участника</w:t>
      </w:r>
      <w:r w:rsidRPr="00D266C0">
        <w:rPr>
          <w:sz w:val="24"/>
          <w:szCs w:val="24"/>
        </w:rPr>
        <w:t xml:space="preserve"> и не может быть частью другого участника закупки либо самостоятельным участником одной закупки. В случае выявления данного факта все заявки, участником которых является указанное лицо, отклоняются.</w:t>
      </w:r>
    </w:p>
    <w:p w14:paraId="5CA32BF8" w14:textId="77777777" w:rsidR="00A46B3E" w:rsidRPr="00D266C0" w:rsidRDefault="00A46B3E" w:rsidP="007C5EB5">
      <w:pPr>
        <w:pStyle w:val="a4"/>
        <w:numPr>
          <w:ilvl w:val="3"/>
          <w:numId w:val="25"/>
        </w:numPr>
        <w:spacing w:line="240" w:lineRule="auto"/>
        <w:ind w:left="0" w:firstLine="851"/>
        <w:rPr>
          <w:sz w:val="24"/>
          <w:szCs w:val="24"/>
        </w:rPr>
      </w:pPr>
      <w:r w:rsidRPr="00D266C0">
        <w:rPr>
          <w:sz w:val="24"/>
          <w:szCs w:val="24"/>
        </w:rPr>
        <w:t xml:space="preserve">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w:t>
      </w:r>
      <w:r w:rsidRPr="00D266C0">
        <w:rPr>
          <w:sz w:val="24"/>
          <w:szCs w:val="24"/>
        </w:rPr>
        <w:lastRenderedPageBreak/>
        <w:t>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 Соглашение представляется в составе заявки на участие в закупке.</w:t>
      </w:r>
    </w:p>
    <w:p w14:paraId="7ADAAEC5" w14:textId="77777777" w:rsidR="00A46B3E" w:rsidRPr="00D266C0" w:rsidRDefault="00A46B3E" w:rsidP="007C5EB5">
      <w:pPr>
        <w:pStyle w:val="a4"/>
        <w:numPr>
          <w:ilvl w:val="3"/>
          <w:numId w:val="25"/>
        </w:numPr>
        <w:spacing w:line="240" w:lineRule="auto"/>
        <w:ind w:left="0" w:firstLine="851"/>
        <w:rPr>
          <w:strike/>
          <w:sz w:val="24"/>
          <w:szCs w:val="24"/>
        </w:rPr>
      </w:pPr>
      <w:r w:rsidRPr="00D266C0">
        <w:rPr>
          <w:sz w:val="24"/>
          <w:szCs w:val="24"/>
        </w:rPr>
        <w:t xml:space="preserve">Заявка коллективного участника на участие в закупке подается по общим правилам. При этом в состав заявки включаются документы, которые подтверждают правоспособность каждого участника коллектива. Перечень документов, подаваемых коллективным участником, указывается в закупочной документации. </w:t>
      </w:r>
    </w:p>
    <w:p w14:paraId="326FA810" w14:textId="77777777" w:rsidR="00A46B3E" w:rsidRPr="00D266C0" w:rsidRDefault="00A46B3E" w:rsidP="007C5EB5">
      <w:pPr>
        <w:pStyle w:val="a4"/>
        <w:numPr>
          <w:ilvl w:val="3"/>
          <w:numId w:val="25"/>
        </w:numPr>
        <w:spacing w:line="240" w:lineRule="auto"/>
        <w:ind w:left="0" w:firstLine="851"/>
        <w:rPr>
          <w:strike/>
          <w:sz w:val="24"/>
          <w:szCs w:val="24"/>
        </w:rPr>
      </w:pPr>
      <w:r w:rsidRPr="00D266C0">
        <w:rPr>
          <w:sz w:val="24"/>
          <w:szCs w:val="24"/>
        </w:rPr>
        <w:t>Требования, установленные п. 5.2. настоящего Положения и указанные в документации о закупке, должны предъявляться в совокупности ко всей группе лиц, а не к отдельно взятому ее участнику. При этом заказчик проверяет соответствие каждого члена коллективного участника требованиям, несоответствие которым влечет невозможность исполнения отдельным членом договора.</w:t>
      </w:r>
    </w:p>
    <w:p w14:paraId="008F4841" w14:textId="77777777" w:rsidR="00A46B3E" w:rsidRPr="00D266C0" w:rsidRDefault="00A46B3E" w:rsidP="007C5EB5">
      <w:pPr>
        <w:pStyle w:val="a4"/>
        <w:numPr>
          <w:ilvl w:val="3"/>
          <w:numId w:val="25"/>
        </w:numPr>
        <w:spacing w:line="240" w:lineRule="auto"/>
        <w:ind w:left="0" w:firstLine="851"/>
        <w:rPr>
          <w:sz w:val="24"/>
          <w:szCs w:val="24"/>
        </w:rPr>
      </w:pPr>
      <w:r w:rsidRPr="00D266C0">
        <w:rPr>
          <w:sz w:val="24"/>
          <w:szCs w:val="24"/>
        </w:rPr>
        <w:t>Для отнесения коллективного участника к категории субъекта МСП каждый из его членов должен соответствовать требованиям к таким субъектам согласно ст. 4 Федерального закона от 24.07.2007 N 209-ФЗ «О развитии малого и среднего предпринимательства в Российской Федерации».</w:t>
      </w:r>
    </w:p>
    <w:p w14:paraId="13D3A24F" w14:textId="77777777" w:rsidR="00A46B3E" w:rsidRPr="00D266C0" w:rsidRDefault="00A46B3E" w:rsidP="007C5EB5">
      <w:pPr>
        <w:pStyle w:val="a4"/>
        <w:numPr>
          <w:ilvl w:val="3"/>
          <w:numId w:val="25"/>
        </w:numPr>
        <w:spacing w:line="240" w:lineRule="auto"/>
        <w:ind w:left="0" w:firstLine="851"/>
        <w:rPr>
          <w:sz w:val="24"/>
          <w:szCs w:val="24"/>
        </w:rPr>
      </w:pPr>
      <w:r w:rsidRPr="00D266C0">
        <w:rPr>
          <w:sz w:val="24"/>
          <w:szCs w:val="24"/>
        </w:rPr>
        <w:t>Представленное обеспечение заявки либо обеспечение исполнения договора должно обеспечивать действия всех членов коллективного участника, а не отдельных его участников.</w:t>
      </w:r>
    </w:p>
    <w:p w14:paraId="3906691F" w14:textId="77777777" w:rsidR="00A46B3E" w:rsidRPr="00D266C0" w:rsidRDefault="00A46B3E" w:rsidP="007C5EB5">
      <w:pPr>
        <w:pStyle w:val="a4"/>
        <w:numPr>
          <w:ilvl w:val="3"/>
          <w:numId w:val="25"/>
        </w:numPr>
        <w:spacing w:line="240" w:lineRule="auto"/>
        <w:ind w:left="0" w:firstLine="851"/>
        <w:rPr>
          <w:sz w:val="24"/>
          <w:szCs w:val="24"/>
        </w:rPr>
      </w:pPr>
      <w:r w:rsidRPr="00D266C0">
        <w:rPr>
          <w:sz w:val="24"/>
          <w:szCs w:val="24"/>
        </w:rPr>
        <w:t>Если после окончания подачи заявок и до заключения договора из состава коллективного участника вышел один или несколько его членов, заявка такого коллективного участника отклоняется, договор с данным коллективным участником не заключается. Если выход одного или нескольких членов коллективного участка произошел после подписания договора, договор может быть расторгнут, если оставшиеся члены объединения не способны самостоятельно выполнить договор.</w:t>
      </w:r>
    </w:p>
    <w:p w14:paraId="45FBA6FC" w14:textId="77777777" w:rsidR="00A46B3E" w:rsidRPr="00D266C0" w:rsidRDefault="00A46B3E" w:rsidP="007C5EB5">
      <w:pPr>
        <w:pStyle w:val="a4"/>
        <w:numPr>
          <w:ilvl w:val="3"/>
          <w:numId w:val="25"/>
        </w:numPr>
        <w:spacing w:line="240" w:lineRule="auto"/>
        <w:ind w:left="0" w:firstLine="851"/>
        <w:rPr>
          <w:sz w:val="24"/>
          <w:szCs w:val="24"/>
        </w:rPr>
      </w:pPr>
      <w:r w:rsidRPr="00D266C0">
        <w:rPr>
          <w:sz w:val="24"/>
          <w:szCs w:val="24"/>
        </w:rPr>
        <w:t xml:space="preserve">В случае, если победителем в процедуре закупки признан коллективный участник закупки, </w:t>
      </w:r>
      <w:r w:rsidRPr="00D266C0">
        <w:rPr>
          <w:bCs/>
          <w:sz w:val="24"/>
          <w:szCs w:val="24"/>
        </w:rPr>
        <w:t>договор заключается со всеми юридическими или физическими лицами, выступавшими на стороне победившего участника закупки, при этом непосредственно подписание договора может осуществляться одним лицом</w:t>
      </w:r>
      <w:r w:rsidRPr="00D266C0">
        <w:rPr>
          <w:sz w:val="24"/>
          <w:szCs w:val="24"/>
        </w:rPr>
        <w:t>, действующим от имени всех остальных лиц по доверенности или на основании соглашения, совершенного в письменной форме. Указанные лица солидарно отвечают перед заказчиком за исполнение обязательств, предусмотренных договором, заключенным по результатам процедуры закупки.</w:t>
      </w:r>
    </w:p>
    <w:p w14:paraId="6241F619" w14:textId="77777777" w:rsidR="00A46B3E" w:rsidRPr="00D266C0" w:rsidRDefault="00A46B3E" w:rsidP="00F06788">
      <w:pPr>
        <w:pStyle w:val="a4"/>
        <w:ind w:left="0"/>
        <w:rPr>
          <w:sz w:val="24"/>
          <w:szCs w:val="24"/>
        </w:rPr>
      </w:pPr>
    </w:p>
    <w:p w14:paraId="5D134DCD" w14:textId="04993FB5" w:rsidR="00CC2159" w:rsidRPr="00D266C0" w:rsidRDefault="00CC2159" w:rsidP="00563F68">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37" w:name="_Toc184377295"/>
      <w:r w:rsidRPr="00D266C0">
        <w:rPr>
          <w:rFonts w:ascii="Times New Roman" w:hAnsi="Times New Roman" w:cs="Times New Roman"/>
          <w:b/>
          <w:color w:val="auto"/>
          <w:sz w:val="24"/>
          <w:szCs w:val="24"/>
        </w:rPr>
        <w:t>НОРМАТИВНОЕ ПРАВОВОЕ РЕГУЛИРОВАНИЕ ЗАКУПОЧНОЙ ДЕЯТЕЛЬНОСТИ</w:t>
      </w:r>
      <w:bookmarkEnd w:id="37"/>
    </w:p>
    <w:p w14:paraId="062DBCFA" w14:textId="77777777" w:rsidR="00563F68" w:rsidRPr="00D266C0" w:rsidRDefault="00563F68" w:rsidP="00F06788">
      <w:pPr>
        <w:spacing w:line="240" w:lineRule="auto"/>
      </w:pPr>
    </w:p>
    <w:p w14:paraId="3C84809A" w14:textId="40D8520F" w:rsidR="00CC2159" w:rsidRPr="00D266C0" w:rsidRDefault="00CC2159" w:rsidP="00F06788">
      <w:pPr>
        <w:pStyle w:val="a4"/>
        <w:numPr>
          <w:ilvl w:val="1"/>
          <w:numId w:val="1"/>
        </w:numPr>
        <w:spacing w:line="240" w:lineRule="auto"/>
        <w:ind w:left="0" w:firstLine="851"/>
        <w:rPr>
          <w:sz w:val="24"/>
          <w:szCs w:val="24"/>
        </w:rPr>
      </w:pPr>
      <w:r w:rsidRPr="00D266C0">
        <w:rPr>
          <w:sz w:val="24"/>
          <w:szCs w:val="24"/>
        </w:rPr>
        <w:t>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 ФЗ, Федеральным законом от 26.07.2006 № 135 ФЗ «О защите конкуренции», другими федеральными законами и иными нормативными правовыми актами Российской Федерации, а также настоящим Положением.</w:t>
      </w:r>
    </w:p>
    <w:p w14:paraId="42465A87" w14:textId="77777777" w:rsidR="00CC2159" w:rsidRPr="00D266C0" w:rsidRDefault="00CC2159" w:rsidP="00F06788">
      <w:pPr>
        <w:pStyle w:val="a4"/>
        <w:autoSpaceDE w:val="0"/>
        <w:autoSpaceDN w:val="0"/>
        <w:adjustRightInd w:val="0"/>
        <w:ind w:left="0"/>
        <w:rPr>
          <w:sz w:val="24"/>
          <w:szCs w:val="24"/>
        </w:rPr>
      </w:pPr>
    </w:p>
    <w:p w14:paraId="0E77618C" w14:textId="2FC264D5" w:rsidR="006A1FC7" w:rsidRPr="00D266C0" w:rsidRDefault="006A1FC7" w:rsidP="006A1FC7">
      <w:pPr>
        <w:pStyle w:val="1"/>
        <w:numPr>
          <w:ilvl w:val="0"/>
          <w:numId w:val="1"/>
        </w:numPr>
        <w:spacing w:before="0"/>
        <w:ind w:left="357" w:hanging="357"/>
        <w:jc w:val="center"/>
        <w:rPr>
          <w:rFonts w:ascii="Times New Roman" w:hAnsi="Times New Roman" w:cs="Times New Roman"/>
          <w:b/>
          <w:color w:val="auto"/>
          <w:sz w:val="24"/>
          <w:szCs w:val="24"/>
        </w:rPr>
      </w:pPr>
      <w:bookmarkStart w:id="38" w:name="_Toc184377296"/>
      <w:r w:rsidRPr="00D266C0">
        <w:rPr>
          <w:rFonts w:ascii="Times New Roman" w:hAnsi="Times New Roman" w:cs="Times New Roman"/>
          <w:b/>
          <w:color w:val="auto"/>
          <w:sz w:val="24"/>
          <w:szCs w:val="24"/>
        </w:rPr>
        <w:t>ВЫБОР СПОСОБА ЗАКУПКИ</w:t>
      </w:r>
      <w:bookmarkEnd w:id="38"/>
    </w:p>
    <w:p w14:paraId="4FA314B9" w14:textId="77777777" w:rsidR="00F06788" w:rsidRPr="00D266C0" w:rsidRDefault="00F06788" w:rsidP="00F06788">
      <w:pPr>
        <w:spacing w:line="240" w:lineRule="auto"/>
      </w:pPr>
    </w:p>
    <w:p w14:paraId="14E6014B" w14:textId="35C14DC3" w:rsidR="006A1FC7" w:rsidRPr="00D266C0" w:rsidRDefault="006A1FC7" w:rsidP="00F06788">
      <w:pPr>
        <w:pStyle w:val="a4"/>
        <w:numPr>
          <w:ilvl w:val="1"/>
          <w:numId w:val="1"/>
        </w:numPr>
        <w:spacing w:line="240" w:lineRule="auto"/>
        <w:ind w:left="0" w:firstLine="851"/>
        <w:rPr>
          <w:sz w:val="24"/>
          <w:szCs w:val="24"/>
        </w:rPr>
      </w:pPr>
      <w:r w:rsidRPr="00D266C0">
        <w:rPr>
          <w:i/>
          <w:sz w:val="24"/>
          <w:szCs w:val="24"/>
        </w:rPr>
        <w:t>Конкурс</w:t>
      </w:r>
      <w:r w:rsidRPr="00D266C0">
        <w:rPr>
          <w:sz w:val="24"/>
          <w:szCs w:val="24"/>
        </w:rPr>
        <w:t xml:space="preserve"> может применяться для закупок любой продукции при условии, что для заказчика важны несколько критериев закупки, и начальная (максимальная) цена договора определяется согласно плану закупок Заказчика.</w:t>
      </w:r>
    </w:p>
    <w:p w14:paraId="56CC4E05" w14:textId="2E38F972" w:rsidR="006A1FC7" w:rsidRPr="00D266C0" w:rsidRDefault="006A1FC7" w:rsidP="000A4DE9">
      <w:pPr>
        <w:pStyle w:val="a4"/>
        <w:numPr>
          <w:ilvl w:val="1"/>
          <w:numId w:val="1"/>
        </w:numPr>
        <w:spacing w:line="240" w:lineRule="auto"/>
        <w:ind w:left="0" w:firstLine="851"/>
        <w:rPr>
          <w:sz w:val="24"/>
          <w:szCs w:val="24"/>
        </w:rPr>
      </w:pPr>
      <w:r w:rsidRPr="00D266C0">
        <w:rPr>
          <w:i/>
          <w:sz w:val="24"/>
          <w:szCs w:val="24"/>
        </w:rPr>
        <w:t>Аукцион</w:t>
      </w:r>
      <w:r w:rsidRPr="00D266C0">
        <w:rPr>
          <w:sz w:val="24"/>
          <w:szCs w:val="24"/>
        </w:rPr>
        <w:t xml:space="preserve"> проводится при одновременном соблюдении следующих условий:</w:t>
      </w:r>
    </w:p>
    <w:p w14:paraId="76DA035C" w14:textId="0390FABA" w:rsidR="006A1FC7" w:rsidRPr="00D266C0" w:rsidRDefault="006A1FC7" w:rsidP="000A4DE9">
      <w:pPr>
        <w:pStyle w:val="a4"/>
        <w:numPr>
          <w:ilvl w:val="2"/>
          <w:numId w:val="1"/>
        </w:numPr>
        <w:spacing w:line="240" w:lineRule="auto"/>
        <w:ind w:left="0" w:firstLine="851"/>
        <w:rPr>
          <w:sz w:val="24"/>
          <w:szCs w:val="24"/>
        </w:rPr>
      </w:pPr>
      <w:r w:rsidRPr="00D266C0">
        <w:rPr>
          <w:sz w:val="24"/>
          <w:szCs w:val="24"/>
        </w:rPr>
        <w:lastRenderedPageBreak/>
        <w:t xml:space="preserve">Для заказчика важен </w:t>
      </w:r>
      <w:r w:rsidR="0093055F" w:rsidRPr="00D266C0">
        <w:rPr>
          <w:sz w:val="24"/>
          <w:szCs w:val="24"/>
        </w:rPr>
        <w:t xml:space="preserve">единственный критерий закупки - </w:t>
      </w:r>
      <w:r w:rsidRPr="00D266C0">
        <w:rPr>
          <w:sz w:val="24"/>
          <w:szCs w:val="24"/>
        </w:rPr>
        <w:t>цена договора.</w:t>
      </w:r>
    </w:p>
    <w:p w14:paraId="24BFCFB1" w14:textId="0ADB8B18" w:rsidR="006A1FC7" w:rsidRPr="00D266C0" w:rsidRDefault="006A1FC7" w:rsidP="000A4DE9">
      <w:pPr>
        <w:pStyle w:val="a4"/>
        <w:numPr>
          <w:ilvl w:val="2"/>
          <w:numId w:val="1"/>
        </w:numPr>
        <w:spacing w:line="240" w:lineRule="auto"/>
        <w:ind w:left="0" w:firstLine="851"/>
        <w:rPr>
          <w:sz w:val="24"/>
          <w:szCs w:val="24"/>
        </w:rPr>
      </w:pPr>
      <w:r w:rsidRPr="00D266C0">
        <w:rPr>
          <w:sz w:val="24"/>
          <w:szCs w:val="24"/>
        </w:rPr>
        <w:t>Если существует возможность сформулировать подробное и точное описание предмета договора.</w:t>
      </w:r>
    </w:p>
    <w:p w14:paraId="6D8F8919" w14:textId="56039D8F" w:rsidR="006A1FC7" w:rsidRPr="00D266C0" w:rsidRDefault="006A1FC7" w:rsidP="000A4DE9">
      <w:pPr>
        <w:pStyle w:val="a4"/>
        <w:numPr>
          <w:ilvl w:val="2"/>
          <w:numId w:val="1"/>
        </w:numPr>
        <w:spacing w:line="240" w:lineRule="auto"/>
        <w:ind w:left="0" w:firstLine="851"/>
        <w:rPr>
          <w:sz w:val="24"/>
          <w:szCs w:val="24"/>
        </w:rPr>
      </w:pPr>
      <w:r w:rsidRPr="00D266C0">
        <w:rPr>
          <w:sz w:val="24"/>
          <w:szCs w:val="24"/>
        </w:rPr>
        <w:t>Начальная (максимальная) цена договора определяется согласно плану закупок Заказчика.</w:t>
      </w:r>
    </w:p>
    <w:p w14:paraId="368B6F15" w14:textId="22467CB7" w:rsidR="006A1FC7" w:rsidRPr="00D266C0" w:rsidRDefault="006A1FC7" w:rsidP="0031291B">
      <w:pPr>
        <w:pStyle w:val="a4"/>
        <w:numPr>
          <w:ilvl w:val="1"/>
          <w:numId w:val="1"/>
        </w:numPr>
        <w:spacing w:line="240" w:lineRule="auto"/>
        <w:ind w:left="0" w:firstLine="851"/>
        <w:rPr>
          <w:sz w:val="24"/>
          <w:szCs w:val="24"/>
        </w:rPr>
      </w:pPr>
      <w:r w:rsidRPr="00D266C0">
        <w:rPr>
          <w:i/>
          <w:sz w:val="24"/>
          <w:szCs w:val="24"/>
        </w:rPr>
        <w:t>Запрос предложений</w:t>
      </w:r>
      <w:r w:rsidRPr="00D266C0">
        <w:rPr>
          <w:sz w:val="24"/>
          <w:szCs w:val="24"/>
        </w:rPr>
        <w:t xml:space="preserve"> проводится в случае, когда для заказчика важны несколько критериев закупки и начальная (максимальная) цена договора определяется согласно плану закупок Заказчика. </w:t>
      </w:r>
    </w:p>
    <w:p w14:paraId="1E313ACB" w14:textId="2D03BA52" w:rsidR="006A1FC7" w:rsidRPr="00D266C0" w:rsidRDefault="006A1FC7" w:rsidP="0031291B">
      <w:pPr>
        <w:pStyle w:val="a4"/>
        <w:numPr>
          <w:ilvl w:val="1"/>
          <w:numId w:val="1"/>
        </w:numPr>
        <w:spacing w:line="240" w:lineRule="auto"/>
        <w:ind w:left="0" w:firstLine="851"/>
        <w:rPr>
          <w:sz w:val="24"/>
          <w:szCs w:val="24"/>
        </w:rPr>
      </w:pPr>
      <w:r w:rsidRPr="00D266C0">
        <w:rPr>
          <w:i/>
          <w:sz w:val="24"/>
          <w:szCs w:val="24"/>
        </w:rPr>
        <w:t>Запрос котировок</w:t>
      </w:r>
      <w:r w:rsidRPr="00D266C0">
        <w:rPr>
          <w:sz w:val="24"/>
          <w:szCs w:val="24"/>
        </w:rPr>
        <w:t xml:space="preserve"> проводится в случае, когда для заказчика важен единственный критерий закупки – цена договора и начальная (максимальная) цена договора определяется согласно плану закупок Заказчика.</w:t>
      </w:r>
    </w:p>
    <w:p w14:paraId="61A94021" w14:textId="7850D271" w:rsidR="006A1FC7" w:rsidRPr="00D266C0" w:rsidRDefault="006A1FC7" w:rsidP="0031291B">
      <w:pPr>
        <w:pStyle w:val="a4"/>
        <w:numPr>
          <w:ilvl w:val="1"/>
          <w:numId w:val="1"/>
        </w:numPr>
        <w:spacing w:line="240" w:lineRule="auto"/>
        <w:ind w:left="0" w:firstLine="851"/>
        <w:rPr>
          <w:sz w:val="24"/>
          <w:szCs w:val="24"/>
        </w:rPr>
      </w:pPr>
      <w:r w:rsidRPr="00D266C0">
        <w:rPr>
          <w:i/>
          <w:sz w:val="24"/>
          <w:szCs w:val="24"/>
        </w:rPr>
        <w:t>Закрытые способы закупки</w:t>
      </w:r>
      <w:r w:rsidRPr="00D266C0">
        <w:rPr>
          <w:sz w:val="24"/>
          <w:szCs w:val="24"/>
        </w:rPr>
        <w:t xml:space="preserve"> -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проводятся в случаях, установленных статьей 3.5 Федерального закона № 223-ФЗ.</w:t>
      </w:r>
    </w:p>
    <w:p w14:paraId="3B3D1211" w14:textId="1CEBCEA1" w:rsidR="006A1FC7" w:rsidRPr="00D266C0" w:rsidRDefault="006A1FC7" w:rsidP="0031291B">
      <w:pPr>
        <w:pStyle w:val="a4"/>
        <w:numPr>
          <w:ilvl w:val="1"/>
          <w:numId w:val="1"/>
        </w:numPr>
        <w:spacing w:line="240" w:lineRule="auto"/>
        <w:ind w:left="0" w:firstLine="851"/>
        <w:rPr>
          <w:sz w:val="24"/>
          <w:szCs w:val="24"/>
        </w:rPr>
      </w:pPr>
      <w:r w:rsidRPr="00D266C0">
        <w:rPr>
          <w:i/>
          <w:sz w:val="24"/>
          <w:szCs w:val="24"/>
        </w:rPr>
        <w:t>Закупки в электронной форме</w:t>
      </w:r>
      <w:r w:rsidRPr="00D266C0">
        <w:rPr>
          <w:sz w:val="24"/>
          <w:szCs w:val="24"/>
        </w:rPr>
        <w:t xml:space="preserve"> проводятся в случаях закупки товаров, работ, услуг, определённых решением Правительства Российской Федерации в соответствии с частью 4 статьи 3 Федерального закона № 223 ФЗ, а также при закупке иных товаров, работ, услуг по усмотрению заказчика в соответствии с Положением.  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осуществляются в электронной форме.</w:t>
      </w:r>
    </w:p>
    <w:p w14:paraId="30EAD7BD" w14:textId="64A2AD8B" w:rsidR="006A1FC7" w:rsidRPr="00D266C0" w:rsidRDefault="006A1FC7" w:rsidP="00134D18">
      <w:pPr>
        <w:pStyle w:val="a4"/>
        <w:numPr>
          <w:ilvl w:val="2"/>
          <w:numId w:val="1"/>
        </w:numPr>
        <w:spacing w:line="240" w:lineRule="auto"/>
        <w:ind w:left="0" w:firstLine="851"/>
        <w:rPr>
          <w:sz w:val="24"/>
          <w:szCs w:val="24"/>
        </w:rPr>
      </w:pPr>
      <w:r w:rsidRPr="00D266C0">
        <w:rPr>
          <w:sz w:val="24"/>
          <w:szCs w:val="24"/>
        </w:rPr>
        <w:t>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В случае если регламентом электронной площадки установлены иные по сравнению 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3C634507" w14:textId="7BE13955" w:rsidR="006A1FC7" w:rsidRPr="00D266C0" w:rsidRDefault="006A1FC7" w:rsidP="00F801C1">
      <w:pPr>
        <w:pStyle w:val="a4"/>
        <w:numPr>
          <w:ilvl w:val="1"/>
          <w:numId w:val="1"/>
        </w:numPr>
        <w:spacing w:line="240" w:lineRule="auto"/>
        <w:ind w:left="0" w:firstLine="851"/>
        <w:rPr>
          <w:i/>
          <w:sz w:val="24"/>
          <w:szCs w:val="24"/>
        </w:rPr>
      </w:pPr>
      <w:r w:rsidRPr="00D266C0">
        <w:rPr>
          <w:i/>
          <w:sz w:val="24"/>
          <w:szCs w:val="24"/>
        </w:rPr>
        <w:t>Заказчик вправе применять процедуру закупки у единственного поставщика (исполнителя, подрядчика) в следующих случаях:</w:t>
      </w:r>
    </w:p>
    <w:p w14:paraId="475BEF71" w14:textId="07A18315"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 xml:space="preserve">Наличие срочной (не позднее 10 рабочих дней) потребности в продукции (товарах, работах, услугах), в связи, с чем проведение иных процедур будет противоречить интересам Общества или приведет к нарушению его обязательств перед третьими лицами. </w:t>
      </w:r>
    </w:p>
    <w:p w14:paraId="2CFD89FC" w14:textId="658AD096"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Вследствие чрезвычайных обстоятельств возникла срочная необходимость в определенной продукции, в связи, с чем применение иных процедур неприемлемо. При чрезвычайных обстоятельствах закупка продукции (товаров, работ, услуг) у единственного поставщика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в пределах установленных норм аварийного запаса продукции.</w:t>
      </w:r>
    </w:p>
    <w:p w14:paraId="15A34A69" w14:textId="027B153A"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Осуществляется закупка товаров, работ, услуг,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46A6B06" w14:textId="0E9938DF"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Круг возможных поставщиков соответствующей продукции (товаров, работ, услуг) на рынке ограничен, а именно:</w:t>
      </w:r>
    </w:p>
    <w:p w14:paraId="71988697" w14:textId="400C35BB" w:rsidR="006A1FC7" w:rsidRPr="00D266C0" w:rsidRDefault="006A1FC7" w:rsidP="007C5EB5">
      <w:pPr>
        <w:pStyle w:val="a4"/>
        <w:numPr>
          <w:ilvl w:val="0"/>
          <w:numId w:val="27"/>
        </w:numPr>
        <w:autoSpaceDE w:val="0"/>
        <w:autoSpaceDN w:val="0"/>
        <w:adjustRightInd w:val="0"/>
        <w:spacing w:line="240" w:lineRule="auto"/>
        <w:ind w:left="0" w:firstLine="851"/>
        <w:rPr>
          <w:sz w:val="24"/>
          <w:szCs w:val="24"/>
        </w:rPr>
      </w:pPr>
      <w:r w:rsidRPr="00D266C0">
        <w:rPr>
          <w:sz w:val="24"/>
          <w:szCs w:val="24"/>
        </w:rPr>
        <w:t>продукция может быть получена только от одного поставщика и отсутствует ее равноценная замена;</w:t>
      </w:r>
    </w:p>
    <w:p w14:paraId="03703EA7" w14:textId="69BF5375" w:rsidR="006A1FC7" w:rsidRPr="00D266C0" w:rsidRDefault="006A1FC7" w:rsidP="007C5EB5">
      <w:pPr>
        <w:pStyle w:val="a4"/>
        <w:numPr>
          <w:ilvl w:val="0"/>
          <w:numId w:val="27"/>
        </w:numPr>
        <w:autoSpaceDE w:val="0"/>
        <w:autoSpaceDN w:val="0"/>
        <w:adjustRightInd w:val="0"/>
        <w:spacing w:line="240" w:lineRule="auto"/>
        <w:ind w:left="0" w:firstLine="851"/>
        <w:rPr>
          <w:sz w:val="24"/>
          <w:szCs w:val="24"/>
        </w:rPr>
      </w:pPr>
      <w:r w:rsidRPr="00D266C0">
        <w:rPr>
          <w:sz w:val="24"/>
          <w:szCs w:val="24"/>
        </w:rPr>
        <w:lastRenderedPageBreak/>
        <w:t xml:space="preserve">поставщик, является единственным официальным дилером (представителем) производителя (владельца) продукции на территории присутствия Заказчика; </w:t>
      </w:r>
    </w:p>
    <w:p w14:paraId="04204073" w14:textId="6C5FDF6C" w:rsidR="006A1FC7" w:rsidRPr="00D266C0" w:rsidRDefault="006A1FC7" w:rsidP="007C5EB5">
      <w:pPr>
        <w:pStyle w:val="a4"/>
        <w:numPr>
          <w:ilvl w:val="0"/>
          <w:numId w:val="27"/>
        </w:numPr>
        <w:autoSpaceDE w:val="0"/>
        <w:autoSpaceDN w:val="0"/>
        <w:adjustRightInd w:val="0"/>
        <w:spacing w:line="240" w:lineRule="auto"/>
        <w:ind w:left="0" w:firstLine="851"/>
        <w:rPr>
          <w:sz w:val="24"/>
          <w:szCs w:val="24"/>
        </w:rPr>
      </w:pPr>
      <w:r w:rsidRPr="00D266C0">
        <w:rPr>
          <w:sz w:val="24"/>
          <w:szCs w:val="24"/>
        </w:rPr>
        <w:t xml:space="preserve">поставщик является единственным поставщиком, продавцом,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 либо приобретается продукция, не имеющая аналогов, в том числе </w:t>
      </w:r>
      <w:proofErr w:type="spellStart"/>
      <w:r w:rsidRPr="00D266C0">
        <w:rPr>
          <w:sz w:val="24"/>
          <w:szCs w:val="24"/>
        </w:rPr>
        <w:t>электросетевое</w:t>
      </w:r>
      <w:proofErr w:type="spellEnd"/>
      <w:r w:rsidRPr="00D266C0">
        <w:rPr>
          <w:sz w:val="24"/>
          <w:szCs w:val="24"/>
        </w:rPr>
        <w:t xml:space="preserve">, </w:t>
      </w:r>
      <w:proofErr w:type="spellStart"/>
      <w:r w:rsidRPr="00D266C0">
        <w:rPr>
          <w:sz w:val="24"/>
          <w:szCs w:val="24"/>
        </w:rPr>
        <w:t>теплосетевое</w:t>
      </w:r>
      <w:proofErr w:type="spellEnd"/>
      <w:r w:rsidRPr="00D266C0">
        <w:rPr>
          <w:sz w:val="24"/>
          <w:szCs w:val="24"/>
        </w:rPr>
        <w:t>, недвижимое имущество, права на которое принадлежат данному лицу, а также имущество, входящее в состав ранее приобретенного Обществом объекта недвижимости либо имущество, являющееся вспомогательным по отношению к приобретаемому основному имуществу;</w:t>
      </w:r>
    </w:p>
    <w:p w14:paraId="64551C98" w14:textId="34EDEBF9" w:rsidR="006A1FC7" w:rsidRPr="00D266C0" w:rsidRDefault="006A1FC7" w:rsidP="007C5EB5">
      <w:pPr>
        <w:pStyle w:val="a4"/>
        <w:numPr>
          <w:ilvl w:val="0"/>
          <w:numId w:val="27"/>
        </w:numPr>
        <w:autoSpaceDE w:val="0"/>
        <w:autoSpaceDN w:val="0"/>
        <w:adjustRightInd w:val="0"/>
        <w:spacing w:line="240" w:lineRule="auto"/>
        <w:ind w:left="0" w:firstLine="851"/>
        <w:rPr>
          <w:sz w:val="24"/>
          <w:szCs w:val="24"/>
        </w:rPr>
      </w:pPr>
      <w:r w:rsidRPr="00D266C0">
        <w:rPr>
          <w:sz w:val="24"/>
          <w:szCs w:val="24"/>
        </w:rPr>
        <w:t xml:space="preserve">условиями гарантийного или текущего обслуживания предусмотрена обязанность Общества проходить обслуживание у определенного лица, и нарушение данных условий может привести к нарушению имущественных интересов Общества; </w:t>
      </w:r>
    </w:p>
    <w:p w14:paraId="3036E27D" w14:textId="04BBF102" w:rsidR="006A1FC7" w:rsidRPr="00D266C0" w:rsidRDefault="006A1FC7" w:rsidP="007C5EB5">
      <w:pPr>
        <w:pStyle w:val="a4"/>
        <w:numPr>
          <w:ilvl w:val="0"/>
          <w:numId w:val="27"/>
        </w:numPr>
        <w:autoSpaceDE w:val="0"/>
        <w:autoSpaceDN w:val="0"/>
        <w:adjustRightInd w:val="0"/>
        <w:spacing w:line="240" w:lineRule="auto"/>
        <w:ind w:left="0" w:firstLine="851"/>
        <w:rPr>
          <w:sz w:val="24"/>
          <w:szCs w:val="24"/>
        </w:rPr>
      </w:pPr>
      <w:r w:rsidRPr="00D266C0">
        <w:rPr>
          <w:sz w:val="24"/>
          <w:szCs w:val="24"/>
        </w:rPr>
        <w:t>производится закупка продукции, цена (тарифы) на которую формируется органами тарифного регулирования Российской Федерации либо нормативными правовыми актами органов государственной власти и местного самоуправления (в том числе, но не исключительно: услуги железных дорог, почты России, оказание услуг энергоснабжения, услуг водоснабжения, водоотведения, канализации, газоснабжения, теплоснабжения государственная поверка средств измерения и т.п.) либо закупка государственных услуг;</w:t>
      </w:r>
    </w:p>
    <w:p w14:paraId="449BA522" w14:textId="5419C5C3" w:rsidR="006A1FC7" w:rsidRPr="00D266C0" w:rsidRDefault="006A1FC7" w:rsidP="007C5EB5">
      <w:pPr>
        <w:pStyle w:val="a4"/>
        <w:numPr>
          <w:ilvl w:val="0"/>
          <w:numId w:val="27"/>
        </w:numPr>
        <w:autoSpaceDE w:val="0"/>
        <w:autoSpaceDN w:val="0"/>
        <w:adjustRightInd w:val="0"/>
        <w:spacing w:line="240" w:lineRule="auto"/>
        <w:ind w:left="0" w:firstLine="851"/>
        <w:rPr>
          <w:sz w:val="24"/>
          <w:szCs w:val="24"/>
        </w:rPr>
      </w:pPr>
      <w:r w:rsidRPr="00D266C0">
        <w:rPr>
          <w:sz w:val="24"/>
          <w:szCs w:val="24"/>
        </w:rPr>
        <w:t>проводятся дополнительные закупки, когда по соображениям стандартизации, унификации, а также для обеспечения совместимости или преемственности (при закупке товаров, работ, услуг) с ранее приобретенной продукцией новые закупки должны быть осуществлены только у того же поставщика;</w:t>
      </w:r>
    </w:p>
    <w:p w14:paraId="221AED62" w14:textId="1235F961" w:rsidR="006A1FC7" w:rsidRPr="00D266C0" w:rsidRDefault="006A1FC7" w:rsidP="007C5EB5">
      <w:pPr>
        <w:pStyle w:val="a4"/>
        <w:numPr>
          <w:ilvl w:val="0"/>
          <w:numId w:val="27"/>
        </w:numPr>
        <w:autoSpaceDE w:val="0"/>
        <w:autoSpaceDN w:val="0"/>
        <w:adjustRightInd w:val="0"/>
        <w:spacing w:line="240" w:lineRule="auto"/>
        <w:ind w:left="0" w:firstLine="851"/>
        <w:rPr>
          <w:sz w:val="24"/>
          <w:szCs w:val="24"/>
        </w:rPr>
      </w:pPr>
      <w:r w:rsidRPr="00D266C0">
        <w:rPr>
          <w:sz w:val="24"/>
          <w:szCs w:val="24"/>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либо муниципальными учреждениями, государственными унитарными предприятиями, муниципальными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нормативными правовыми актами муниципального образования; </w:t>
      </w:r>
    </w:p>
    <w:p w14:paraId="7E118EE1" w14:textId="1346C8DC" w:rsidR="006A1FC7" w:rsidRPr="00D266C0" w:rsidRDefault="006A1FC7" w:rsidP="007C5EB5">
      <w:pPr>
        <w:pStyle w:val="a4"/>
        <w:numPr>
          <w:ilvl w:val="0"/>
          <w:numId w:val="27"/>
        </w:numPr>
        <w:autoSpaceDE w:val="0"/>
        <w:autoSpaceDN w:val="0"/>
        <w:adjustRightInd w:val="0"/>
        <w:spacing w:line="240" w:lineRule="auto"/>
        <w:ind w:left="0" w:firstLine="851"/>
        <w:rPr>
          <w:sz w:val="24"/>
          <w:szCs w:val="24"/>
        </w:rPr>
      </w:pPr>
      <w:r w:rsidRPr="00D266C0">
        <w:rPr>
          <w:sz w:val="24"/>
          <w:szCs w:val="24"/>
        </w:rPr>
        <w:t>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услуг по бронированию билетов на проезд, гостиниц.</w:t>
      </w:r>
    </w:p>
    <w:p w14:paraId="02A35C7B" w14:textId="283B7707"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При закупке товаров, работ, услуг по существенно сниженным ценам (значительно меньшим, чем текущие коммерческие предложения по аналогичным товарам, работам услугам), когда такая возможность приобретения существует в течение непродолжительного периода времени.</w:t>
      </w:r>
    </w:p>
    <w:p w14:paraId="501F8F35" w14:textId="7FAA5FA7"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Осуществляются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цена, по которой заключается договор с единственным поставщиком, не превышает начальную (максимальную) цену, указанную заказчиком в закупочной документации, в извещении запроса котировок в электронной форме, а также не допускается изменение предмета закупки (включая детальные требования к предмету закупки и его характеристикам), изменение объема закупаемых товаров, работ, услуг в сторону его увеличения относительно условий, указанных в документации о закупке, извещении о проведении запроса котировок в электронной форме.</w:t>
      </w:r>
    </w:p>
    <w:p w14:paraId="65C5CAC2" w14:textId="0B595A72"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 xml:space="preserve">Осуществляется закупка услуг по обучению или проведению тематических семинаров (совещаний, тренингов, форумов, конференций), услуг по организации и проведению культурно-массовых (корпоративных, праздничных, торжественных, развлекательных) и спортивных мероприятий, в </w:t>
      </w:r>
      <w:proofErr w:type="spellStart"/>
      <w:r w:rsidRPr="00D266C0">
        <w:rPr>
          <w:sz w:val="24"/>
          <w:szCs w:val="24"/>
        </w:rPr>
        <w:t>т.ч</w:t>
      </w:r>
      <w:proofErr w:type="spellEnd"/>
      <w:r w:rsidRPr="00D266C0">
        <w:rPr>
          <w:sz w:val="24"/>
          <w:szCs w:val="24"/>
        </w:rPr>
        <w:t xml:space="preserve">. аренда помещений для мероприятия, </w:t>
      </w:r>
      <w:r w:rsidRPr="00D266C0">
        <w:rPr>
          <w:sz w:val="24"/>
          <w:szCs w:val="24"/>
        </w:rPr>
        <w:lastRenderedPageBreak/>
        <w:t>услуги ведущих, преподавателей, организация питания, приобретение, аренда оборудования и инвентаря, музыкальное сопровождение и прочие подобные услуги. Оказание спортивных услуг (предоставление помещений для тренировок, спортивных площадок, бассейна, спортивного инвентаря, услуг тренера и т.д.).</w:t>
      </w:r>
    </w:p>
    <w:p w14:paraId="70005189" w14:textId="3C407593"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Осуществляется закупка услуг на предоставление отдыха для детей в детских учреждениях.</w:t>
      </w:r>
    </w:p>
    <w:p w14:paraId="5744E589" w14:textId="170730B7"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Осуществляется закупка услуг на предоставление санаторно-курортного лечения для работников Заказчика.</w:t>
      </w:r>
    </w:p>
    <w:p w14:paraId="0926A0D9" w14:textId="12C3F58E"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Осуществляется закупка услуг по агентскому договору (прием платежей физических, юридических лиц и индивидуальных предпринимателей за жилищно-коммунальные услуги от имени Заказчика, а также договора на оказание услуг по переводу денежных средств физических лиц; заключение, исполнение, изменение, расторжение от имени Заказчика договоров на поставку энергоресурсов).</w:t>
      </w:r>
    </w:p>
    <w:p w14:paraId="29F563C6" w14:textId="1D09DB2A"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Осуществляется закупка в рамках выполнения Заказчиком своих обязательств по договору, заключенному с Заказчиком как с победителем торгов, проведенных третьими лицами, если условиями такого договора предусмотрена обязанность Заказчика по поставке товаров, выполнению работ, оказанию услуг или с привлечением для выполнения договора третьего лица (субподрядчика).</w:t>
      </w:r>
    </w:p>
    <w:p w14:paraId="46016C96" w14:textId="3327E594"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 xml:space="preserve">Осуществляется закупка на оказание услуг почтовой связи.  </w:t>
      </w:r>
    </w:p>
    <w:p w14:paraId="3FAF7F2C" w14:textId="1D66DAE5"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Закупки у Участника, предложившего наилучшие условия после Участника, являвшегося Победителем, если:</w:t>
      </w:r>
    </w:p>
    <w:p w14:paraId="4AAE9C2B" w14:textId="1D9A4DFB" w:rsidR="006A1FC7" w:rsidRPr="00D266C0" w:rsidRDefault="006A1FC7" w:rsidP="007C5EB5">
      <w:pPr>
        <w:pStyle w:val="a4"/>
        <w:numPr>
          <w:ilvl w:val="0"/>
          <w:numId w:val="28"/>
        </w:numPr>
        <w:autoSpaceDE w:val="0"/>
        <w:autoSpaceDN w:val="0"/>
        <w:adjustRightInd w:val="0"/>
        <w:spacing w:line="240" w:lineRule="auto"/>
        <w:ind w:left="0" w:firstLine="851"/>
        <w:rPr>
          <w:sz w:val="24"/>
          <w:szCs w:val="24"/>
        </w:rPr>
      </w:pPr>
      <w:r w:rsidRPr="00D266C0">
        <w:rPr>
          <w:sz w:val="24"/>
          <w:szCs w:val="24"/>
        </w:rPr>
        <w:t>договор с Поставщиком расторгнут по решению суда в связи с существенным нарушением исполнения условий Договора Поставщиком;</w:t>
      </w:r>
    </w:p>
    <w:p w14:paraId="27A9E7A7" w14:textId="271BFE47" w:rsidR="006A1FC7" w:rsidRPr="00D266C0" w:rsidRDefault="006A1FC7" w:rsidP="007C5EB5">
      <w:pPr>
        <w:pStyle w:val="a4"/>
        <w:numPr>
          <w:ilvl w:val="0"/>
          <w:numId w:val="28"/>
        </w:numPr>
        <w:autoSpaceDE w:val="0"/>
        <w:autoSpaceDN w:val="0"/>
        <w:adjustRightInd w:val="0"/>
        <w:spacing w:line="240" w:lineRule="auto"/>
        <w:ind w:left="0" w:firstLine="851"/>
        <w:rPr>
          <w:sz w:val="24"/>
          <w:szCs w:val="24"/>
        </w:rPr>
      </w:pPr>
      <w:r w:rsidRPr="00D266C0">
        <w:rPr>
          <w:sz w:val="24"/>
          <w:szCs w:val="24"/>
        </w:rPr>
        <w:t xml:space="preserve">заказчик в одностороннем внесудебном порядке отказалось от исполнения Договора с Поставщиком при наличии нарушений (неисполнение/ненадлежащее исполнение Поставщиком своих обязательств по Договору) Поставщиком условий Договора (когда такое право предусмотрено действующим законодательством и/или Договором). При этом существенные условия нового договора не должны изменяться, за исключением сроков выполнения договора, а также цены договора. В случае подачи на участие в закупке только одной заявки, новый контрагент выбирается путем проведения мониторинга (предложения направляются не менее чем трем потенциальным контрагентам) и договор заключается с лицом, предложившим наименьшую цену. </w:t>
      </w:r>
    </w:p>
    <w:p w14:paraId="3C28B6D4" w14:textId="77777777" w:rsidR="006A1FC7" w:rsidRPr="00D266C0" w:rsidRDefault="006A1FC7" w:rsidP="00DD02F1">
      <w:pPr>
        <w:pStyle w:val="a4"/>
        <w:autoSpaceDE w:val="0"/>
        <w:autoSpaceDN w:val="0"/>
        <w:adjustRightInd w:val="0"/>
        <w:spacing w:line="240" w:lineRule="auto"/>
        <w:ind w:left="0"/>
        <w:rPr>
          <w:sz w:val="24"/>
          <w:szCs w:val="24"/>
        </w:rPr>
      </w:pPr>
      <w:r w:rsidRPr="00D266C0">
        <w:rPr>
          <w:sz w:val="24"/>
          <w:szCs w:val="24"/>
        </w:rPr>
        <w:t>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00FAAF99" w14:textId="41800AC4"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Осуществляется закупка на заключение договора аренды недвижимого имущества.</w:t>
      </w:r>
    </w:p>
    <w:p w14:paraId="2C2F261F" w14:textId="3EA61200"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 xml:space="preserve">В случае оказания услуг нескольким заказчикам по участию в мероприятии, проводимом для нужд заказчиков, заказчиком, являющимся организатором такого мероприятия, выбран поставщик (исполнитель, подрядчик) в порядке, предусмотренном Законом № 223-ФЗ. </w:t>
      </w:r>
    </w:p>
    <w:p w14:paraId="27D64D2E" w14:textId="777450EE"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При возникновении потребности в опубликовании информации в конкретных СМИ (печатном или электронном издании), удовлетворяющим потребностям Заказчика.</w:t>
      </w:r>
    </w:p>
    <w:p w14:paraId="635B9B7D" w14:textId="0F8B8648"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 xml:space="preserve">Осуществляется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proofErr w:type="spellStart"/>
      <w:r w:rsidRPr="00D266C0">
        <w:rPr>
          <w:sz w:val="24"/>
          <w:szCs w:val="24"/>
        </w:rPr>
        <w:t>эквайринг</w:t>
      </w:r>
      <w:proofErr w:type="spellEnd"/>
      <w:r w:rsidRPr="00D266C0">
        <w:rPr>
          <w:sz w:val="24"/>
          <w:szCs w:val="24"/>
        </w:rPr>
        <w:t xml:space="preserve">, интернет-банкинг (обмен данными с использованием </w:t>
      </w:r>
      <w:r w:rsidRPr="00D266C0">
        <w:rPr>
          <w:sz w:val="24"/>
          <w:szCs w:val="24"/>
        </w:rPr>
        <w:lastRenderedPageBreak/>
        <w:t xml:space="preserve">дистанционной связи между банком и предприятием), онлайн касс, выпуск и обслуживание банковских карт, обслуживание предприятия по выплате заработной платы и прочих выплат. </w:t>
      </w:r>
    </w:p>
    <w:p w14:paraId="4C68EE54" w14:textId="7F5ED702"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 xml:space="preserve">Заключается договор об </w:t>
      </w:r>
      <w:proofErr w:type="spellStart"/>
      <w:r w:rsidRPr="00D266C0">
        <w:rPr>
          <w:sz w:val="24"/>
          <w:szCs w:val="24"/>
        </w:rPr>
        <w:t>овердрафтном</w:t>
      </w:r>
      <w:proofErr w:type="spellEnd"/>
      <w:r w:rsidRPr="00D266C0">
        <w:rPr>
          <w:sz w:val="24"/>
          <w:szCs w:val="24"/>
        </w:rPr>
        <w:t xml:space="preserve"> кредите (соглашение об </w:t>
      </w:r>
      <w:proofErr w:type="spellStart"/>
      <w:r w:rsidRPr="00D266C0">
        <w:rPr>
          <w:sz w:val="24"/>
          <w:szCs w:val="24"/>
        </w:rPr>
        <w:t>овердрафтном</w:t>
      </w:r>
      <w:proofErr w:type="spellEnd"/>
      <w:r w:rsidRPr="00D266C0">
        <w:rPr>
          <w:sz w:val="24"/>
          <w:szCs w:val="24"/>
        </w:rPr>
        <w:t xml:space="preserve"> кредите) с банком, в котором заказчик находится на расчётно-кассовом обслуживании. </w:t>
      </w:r>
    </w:p>
    <w:p w14:paraId="708BDB7D" w14:textId="5333653A"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Осуществляется закупка на приобретение исключительных и неисключительных прав на программы для ЭВМ с конечным пользователем и базы данных.</w:t>
      </w:r>
    </w:p>
    <w:p w14:paraId="4070357C" w14:textId="0323173C"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Осуществляется закупка товаров, работ, услуг, предусмотренные пунктами 8.9.8, 9.8.19, 10.8.6 и 11.7.6 настоящего Положения.</w:t>
      </w:r>
    </w:p>
    <w:p w14:paraId="2BC09F41" w14:textId="39EFFC79"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Осуществляется закупка товаров, работ, услуг, стоимость которых не превышает пятьсот тысяч рублей, если годовая выручка заказчика за отчётный финансовый год составляет более чем пять миллиардов рублей;</w:t>
      </w:r>
    </w:p>
    <w:p w14:paraId="17AA45DA" w14:textId="241848E8" w:rsidR="006A1FC7" w:rsidRPr="00D266C0" w:rsidRDefault="006A1FC7" w:rsidP="007C5EB5">
      <w:pPr>
        <w:pStyle w:val="a4"/>
        <w:numPr>
          <w:ilvl w:val="3"/>
          <w:numId w:val="26"/>
        </w:numPr>
        <w:autoSpaceDE w:val="0"/>
        <w:autoSpaceDN w:val="0"/>
        <w:adjustRightInd w:val="0"/>
        <w:spacing w:line="240" w:lineRule="auto"/>
        <w:ind w:left="0" w:firstLine="851"/>
        <w:rPr>
          <w:sz w:val="24"/>
          <w:szCs w:val="24"/>
        </w:rPr>
      </w:pPr>
      <w:r w:rsidRPr="00D266C0">
        <w:rPr>
          <w:sz w:val="24"/>
          <w:szCs w:val="24"/>
        </w:rPr>
        <w:t>Заключение договора управления между хозяйственным обществом и управляющей организацией по передаче ей полномочий единоличного исполнительного органа.</w:t>
      </w:r>
    </w:p>
    <w:p w14:paraId="3C2EE51F" w14:textId="2B636026" w:rsidR="00A3223D" w:rsidRPr="00D266C0" w:rsidRDefault="00A3223D" w:rsidP="00A506A7">
      <w:pPr>
        <w:pStyle w:val="a4"/>
        <w:numPr>
          <w:ilvl w:val="2"/>
          <w:numId w:val="1"/>
        </w:numPr>
        <w:spacing w:line="240" w:lineRule="auto"/>
        <w:ind w:left="0" w:firstLine="851"/>
        <w:rPr>
          <w:sz w:val="24"/>
          <w:szCs w:val="24"/>
        </w:rPr>
      </w:pPr>
      <w:r w:rsidRPr="00D266C0">
        <w:rPr>
          <w:sz w:val="24"/>
          <w:szCs w:val="24"/>
        </w:rPr>
        <w:t xml:space="preserve">В случае, проведении закупки товаров, работ, услуг, стоимость которой не превышает 100 000 рублей, протокол выбора закупки у единственного поставщика не составляется. При проведении такой закупки заказчик запрашивает коммерческие предложения (не менее чем у 3-х поставщиков), счета или иные документы (прайс, прейскурант) со стороны поставщиков (в которых указываются основные условия договора - цена, срок поставки условия оплаты и пр.). При этом у поставщика не возникает обязательств по предоставлению всего объёма закупаемой продукции, а у заказчика обязательств приобрести весь объём у одного поставщика. В случае если получено менее 2 ответов, а заявка единственного участника удовлетворяет заказчика, заказчик вправе закупить у него продукцию. </w:t>
      </w:r>
    </w:p>
    <w:p w14:paraId="5A0FB29C" w14:textId="0CC6A830" w:rsidR="00234F24" w:rsidRPr="00D266C0" w:rsidRDefault="006A1FC7" w:rsidP="00A506A7">
      <w:pPr>
        <w:pStyle w:val="a4"/>
        <w:numPr>
          <w:ilvl w:val="2"/>
          <w:numId w:val="1"/>
        </w:numPr>
        <w:spacing w:line="240" w:lineRule="auto"/>
        <w:ind w:left="0" w:firstLine="851"/>
        <w:rPr>
          <w:sz w:val="24"/>
          <w:szCs w:val="24"/>
        </w:rPr>
      </w:pPr>
      <w:r w:rsidRPr="00D266C0">
        <w:rPr>
          <w:sz w:val="24"/>
          <w:szCs w:val="24"/>
        </w:rPr>
        <w:t>Извещение, документация о закупке у единственного поставщика не разрабатываются заказчиком и не подлежат размещению в единой информационной системе. При этом, заказчик составляет протокол выбора единственного поставщика, в котором указываются цена и иные существенные условия договора.</w:t>
      </w:r>
    </w:p>
    <w:p w14:paraId="5F77A34E" w14:textId="77777777" w:rsidR="00823B5D" w:rsidRPr="00D266C0" w:rsidRDefault="00823B5D" w:rsidP="00C816FC">
      <w:pPr>
        <w:pStyle w:val="a4"/>
        <w:spacing w:line="240" w:lineRule="auto"/>
        <w:ind w:left="851" w:firstLine="0"/>
        <w:jc w:val="center"/>
        <w:rPr>
          <w:sz w:val="24"/>
          <w:szCs w:val="24"/>
        </w:rPr>
      </w:pPr>
    </w:p>
    <w:p w14:paraId="0326B437" w14:textId="21C01C79" w:rsidR="00234F24" w:rsidRPr="00D266C0" w:rsidRDefault="00234F24" w:rsidP="00C816FC">
      <w:pPr>
        <w:pStyle w:val="1"/>
        <w:numPr>
          <w:ilvl w:val="0"/>
          <w:numId w:val="1"/>
        </w:numPr>
        <w:spacing w:before="0"/>
        <w:ind w:left="357" w:hanging="357"/>
        <w:jc w:val="center"/>
        <w:rPr>
          <w:rFonts w:ascii="Times New Roman" w:hAnsi="Times New Roman" w:cs="Times New Roman"/>
          <w:b/>
          <w:color w:val="auto"/>
          <w:sz w:val="24"/>
          <w:szCs w:val="24"/>
        </w:rPr>
      </w:pPr>
      <w:bookmarkStart w:id="39" w:name="_Toc184377297"/>
      <w:r w:rsidRPr="00D266C0">
        <w:rPr>
          <w:rFonts w:ascii="Times New Roman" w:hAnsi="Times New Roman" w:cs="Times New Roman"/>
          <w:b/>
          <w:color w:val="auto"/>
          <w:sz w:val="24"/>
          <w:szCs w:val="24"/>
        </w:rPr>
        <w:t>ПОРЯДОК ОСУЩЕСТВЛЕНИЯ КОНКУРЕНТНОЙ ЗАКУПКИ</w:t>
      </w:r>
      <w:bookmarkEnd w:id="39"/>
    </w:p>
    <w:p w14:paraId="7EDC5873" w14:textId="266AC8EE" w:rsidR="00234F24" w:rsidRPr="00D266C0" w:rsidRDefault="00234F24" w:rsidP="003E1300">
      <w:pPr>
        <w:pStyle w:val="2"/>
        <w:numPr>
          <w:ilvl w:val="1"/>
          <w:numId w:val="1"/>
        </w:numPr>
        <w:spacing w:before="0" w:line="240" w:lineRule="auto"/>
        <w:ind w:left="0" w:firstLine="851"/>
        <w:rPr>
          <w:rFonts w:ascii="Times New Roman" w:hAnsi="Times New Roman" w:cs="Times New Roman"/>
          <w:b/>
          <w:color w:val="auto"/>
          <w:sz w:val="24"/>
          <w:szCs w:val="24"/>
        </w:rPr>
      </w:pPr>
      <w:bookmarkStart w:id="40" w:name="_Toc184377298"/>
      <w:r w:rsidRPr="00D266C0">
        <w:rPr>
          <w:rFonts w:ascii="Times New Roman" w:hAnsi="Times New Roman" w:cs="Times New Roman"/>
          <w:b/>
          <w:color w:val="auto"/>
          <w:sz w:val="24"/>
          <w:szCs w:val="24"/>
        </w:rPr>
        <w:t>Требования к описанию предмета закупки</w:t>
      </w:r>
      <w:bookmarkEnd w:id="40"/>
    </w:p>
    <w:p w14:paraId="663A3601" w14:textId="1C4A30A5" w:rsidR="00234F24" w:rsidRPr="00D266C0" w:rsidRDefault="00234F24" w:rsidP="00C94884">
      <w:pPr>
        <w:pStyle w:val="a4"/>
        <w:numPr>
          <w:ilvl w:val="2"/>
          <w:numId w:val="1"/>
        </w:numPr>
        <w:spacing w:line="240" w:lineRule="auto"/>
        <w:ind w:left="0" w:firstLine="851"/>
        <w:rPr>
          <w:sz w:val="24"/>
          <w:szCs w:val="24"/>
        </w:rPr>
      </w:pPr>
      <w:r w:rsidRPr="00D266C0">
        <w:rPr>
          <w:sz w:val="24"/>
          <w:szCs w:val="24"/>
        </w:rPr>
        <w:t>При описании в документации о конкурентной закупке, извещении о проведении запроса котировок предмета закупки заказчик руководствуется следующими правилами:</w:t>
      </w:r>
    </w:p>
    <w:p w14:paraId="6236A971" w14:textId="50302430" w:rsidR="00234F24" w:rsidRPr="00D266C0" w:rsidRDefault="00234F24" w:rsidP="007C5EB5">
      <w:pPr>
        <w:pStyle w:val="a4"/>
        <w:numPr>
          <w:ilvl w:val="0"/>
          <w:numId w:val="29"/>
        </w:numPr>
        <w:spacing w:line="240" w:lineRule="auto"/>
        <w:ind w:left="0" w:firstLine="851"/>
        <w:rPr>
          <w:sz w:val="24"/>
          <w:szCs w:val="24"/>
        </w:rPr>
      </w:pPr>
      <w:r w:rsidRPr="00D266C0">
        <w:rPr>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660F2F29" w14:textId="4203C218" w:rsidR="00234F24" w:rsidRPr="00D266C0" w:rsidRDefault="00234F24" w:rsidP="007C5EB5">
      <w:pPr>
        <w:pStyle w:val="a4"/>
        <w:numPr>
          <w:ilvl w:val="0"/>
          <w:numId w:val="29"/>
        </w:numPr>
        <w:spacing w:line="240" w:lineRule="auto"/>
        <w:ind w:left="0" w:firstLine="851"/>
        <w:rPr>
          <w:sz w:val="24"/>
          <w:szCs w:val="24"/>
        </w:rPr>
      </w:pPr>
      <w:r w:rsidRPr="00D266C0">
        <w:rPr>
          <w:sz w:val="24"/>
          <w:szCs w:val="24"/>
        </w:rPr>
        <w:t xml:space="preserve">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 </w:t>
      </w:r>
    </w:p>
    <w:p w14:paraId="6F91334D" w14:textId="0296CFE7" w:rsidR="00234F24" w:rsidRPr="00D266C0" w:rsidRDefault="00234F24" w:rsidP="007C5EB5">
      <w:pPr>
        <w:pStyle w:val="a4"/>
        <w:numPr>
          <w:ilvl w:val="0"/>
          <w:numId w:val="29"/>
        </w:numPr>
        <w:spacing w:line="240" w:lineRule="auto"/>
        <w:ind w:left="0" w:firstLine="851"/>
        <w:rPr>
          <w:sz w:val="24"/>
          <w:szCs w:val="24"/>
        </w:rPr>
      </w:pPr>
      <w:r w:rsidRPr="00D266C0">
        <w:rPr>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069F108" w14:textId="6ABD6216" w:rsidR="00234F24" w:rsidRPr="00D266C0" w:rsidRDefault="00234F24" w:rsidP="007C5EB5">
      <w:pPr>
        <w:pStyle w:val="a4"/>
        <w:numPr>
          <w:ilvl w:val="0"/>
          <w:numId w:val="30"/>
        </w:numPr>
        <w:spacing w:line="240" w:lineRule="auto"/>
        <w:ind w:left="0" w:firstLine="851"/>
        <w:rPr>
          <w:sz w:val="24"/>
          <w:szCs w:val="24"/>
        </w:rPr>
      </w:pPr>
      <w:r w:rsidRPr="00D266C0">
        <w:rPr>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B5094A6" w14:textId="4E67E7E3" w:rsidR="00234F24" w:rsidRPr="00D266C0" w:rsidRDefault="00234F24" w:rsidP="007C5EB5">
      <w:pPr>
        <w:pStyle w:val="a4"/>
        <w:numPr>
          <w:ilvl w:val="0"/>
          <w:numId w:val="30"/>
        </w:numPr>
        <w:spacing w:line="240" w:lineRule="auto"/>
        <w:ind w:left="0" w:firstLine="851"/>
        <w:rPr>
          <w:sz w:val="24"/>
          <w:szCs w:val="24"/>
        </w:rPr>
      </w:pPr>
      <w:r w:rsidRPr="00D266C0">
        <w:rPr>
          <w:sz w:val="24"/>
          <w:szCs w:val="24"/>
        </w:rPr>
        <w:lastRenderedPageBreak/>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0D638EDB" w14:textId="51280AB2" w:rsidR="00234F24" w:rsidRPr="00D266C0" w:rsidRDefault="00234F24" w:rsidP="007C5EB5">
      <w:pPr>
        <w:pStyle w:val="a4"/>
        <w:numPr>
          <w:ilvl w:val="0"/>
          <w:numId w:val="30"/>
        </w:numPr>
        <w:spacing w:line="240" w:lineRule="auto"/>
        <w:ind w:left="0" w:firstLine="851"/>
        <w:rPr>
          <w:sz w:val="24"/>
          <w:szCs w:val="24"/>
        </w:rPr>
      </w:pPr>
      <w:r w:rsidRPr="00D266C0">
        <w:rPr>
          <w:sz w:val="24"/>
          <w:szCs w:val="24"/>
        </w:rPr>
        <w:t>закупок товаров, необходимых для исполнения государственного или муниципального контракта;</w:t>
      </w:r>
    </w:p>
    <w:p w14:paraId="3F6C266C" w14:textId="775513C1" w:rsidR="00234F24" w:rsidRPr="00D266C0" w:rsidRDefault="00234F24" w:rsidP="007C5EB5">
      <w:pPr>
        <w:pStyle w:val="a4"/>
        <w:numPr>
          <w:ilvl w:val="0"/>
          <w:numId w:val="30"/>
        </w:numPr>
        <w:spacing w:line="240" w:lineRule="auto"/>
        <w:ind w:left="0" w:firstLine="851"/>
        <w:rPr>
          <w:sz w:val="24"/>
          <w:szCs w:val="24"/>
        </w:rPr>
      </w:pPr>
      <w:r w:rsidRPr="00D266C0">
        <w:rPr>
          <w:sz w:val="24"/>
          <w:szCs w:val="24"/>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6377F976" w14:textId="2935F89A" w:rsidR="003E1300" w:rsidRPr="00D266C0" w:rsidRDefault="003E1300" w:rsidP="003E1300">
      <w:pPr>
        <w:pStyle w:val="2"/>
        <w:numPr>
          <w:ilvl w:val="1"/>
          <w:numId w:val="1"/>
        </w:numPr>
        <w:spacing w:before="0" w:line="240" w:lineRule="auto"/>
        <w:ind w:left="0" w:firstLine="851"/>
        <w:rPr>
          <w:rFonts w:ascii="Times New Roman" w:hAnsi="Times New Roman" w:cs="Times New Roman"/>
          <w:b/>
          <w:color w:val="auto"/>
          <w:sz w:val="24"/>
          <w:szCs w:val="24"/>
        </w:rPr>
      </w:pPr>
      <w:bookmarkStart w:id="41" w:name="_Toc184377299"/>
      <w:r w:rsidRPr="00D266C0">
        <w:rPr>
          <w:rFonts w:ascii="Times New Roman" w:hAnsi="Times New Roman" w:cs="Times New Roman"/>
          <w:b/>
          <w:color w:val="auto"/>
          <w:sz w:val="24"/>
          <w:szCs w:val="24"/>
        </w:rPr>
        <w:t>Требования к участникам закупок</w:t>
      </w:r>
      <w:bookmarkEnd w:id="41"/>
    </w:p>
    <w:p w14:paraId="711D92EC" w14:textId="22582D47" w:rsidR="003E1300" w:rsidRPr="00D266C0" w:rsidRDefault="003E1300" w:rsidP="008828BE">
      <w:pPr>
        <w:pStyle w:val="a4"/>
        <w:numPr>
          <w:ilvl w:val="2"/>
          <w:numId w:val="1"/>
        </w:numPr>
        <w:spacing w:line="240" w:lineRule="auto"/>
        <w:ind w:left="0" w:firstLine="851"/>
        <w:rPr>
          <w:sz w:val="24"/>
          <w:szCs w:val="24"/>
        </w:rPr>
      </w:pPr>
      <w:r w:rsidRPr="00D266C0">
        <w:rPr>
          <w:sz w:val="24"/>
          <w:szCs w:val="24"/>
        </w:rPr>
        <w:t>Устанавливаются следующие обязательные требования к участникам закупок:</w:t>
      </w:r>
    </w:p>
    <w:p w14:paraId="169A5EA6" w14:textId="6AC03F31"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B2DC3F9" w14:textId="5EA65932" w:rsidR="003E1300" w:rsidRPr="00D266C0" w:rsidRDefault="003E1300" w:rsidP="0036731B">
      <w:pPr>
        <w:pStyle w:val="a4"/>
        <w:numPr>
          <w:ilvl w:val="0"/>
          <w:numId w:val="31"/>
        </w:numPr>
        <w:spacing w:line="240" w:lineRule="auto"/>
        <w:ind w:left="0" w:firstLine="851"/>
        <w:rPr>
          <w:sz w:val="24"/>
          <w:szCs w:val="24"/>
        </w:rPr>
      </w:pPr>
      <w:proofErr w:type="spellStart"/>
      <w:r w:rsidRPr="00D266C0">
        <w:rPr>
          <w:sz w:val="24"/>
          <w:szCs w:val="24"/>
        </w:rPr>
        <w:t>непроведение</w:t>
      </w:r>
      <w:proofErr w:type="spellEnd"/>
      <w:r w:rsidRPr="00D266C0">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C3EDBD" w14:textId="35608ACC" w:rsidR="003E1300" w:rsidRPr="00D266C0" w:rsidRDefault="003E1300" w:rsidP="0036731B">
      <w:pPr>
        <w:pStyle w:val="a4"/>
        <w:numPr>
          <w:ilvl w:val="0"/>
          <w:numId w:val="31"/>
        </w:numPr>
        <w:spacing w:line="240" w:lineRule="auto"/>
        <w:ind w:left="0" w:firstLine="851"/>
        <w:rPr>
          <w:sz w:val="24"/>
          <w:szCs w:val="24"/>
        </w:rPr>
      </w:pPr>
      <w:proofErr w:type="spellStart"/>
      <w:r w:rsidRPr="00D266C0">
        <w:rPr>
          <w:sz w:val="24"/>
          <w:szCs w:val="24"/>
        </w:rPr>
        <w:t>неприостановление</w:t>
      </w:r>
      <w:proofErr w:type="spellEnd"/>
      <w:r w:rsidRPr="00D266C0">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8845409" w14:textId="7C3ECBB8"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98B814" w14:textId="6229E860"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38DADD2A" w14:textId="290BBB8A"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D266C0">
        <w:rPr>
          <w:sz w:val="24"/>
          <w:szCs w:val="24"/>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266C0">
        <w:rPr>
          <w:sz w:val="24"/>
          <w:szCs w:val="24"/>
        </w:rPr>
        <w:t>неполнородными</w:t>
      </w:r>
      <w:proofErr w:type="spellEnd"/>
      <w:r w:rsidRPr="00D266C0">
        <w:rPr>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F635E83" w14:textId="2D8CDF9C"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22DA1A7" w14:textId="6F826841"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отсутствие решения об исключении, в том числе предстоящем исключении, участника закупки из ЕГРЮЛ регистрирующим органом;</w:t>
      </w:r>
    </w:p>
    <w:p w14:paraId="0B9F6A40" w14:textId="62557317"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отсутствие дисквалификационных лиц в исполнительных органах (единоличного исполнительного органа) участника закупки;</w:t>
      </w:r>
    </w:p>
    <w:p w14:paraId="7DBBBFE9" w14:textId="17BD9903"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6BE435C" w14:textId="1EC9CDA8"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 xml:space="preserve">отсутствие сведений об участнике закупки в реестре иностранных агентов, предусмотренном Федеральным законом от 14.07.2022 №255-ФЗ «О контроле за деятельностью лиц, находящихся под иностранным влиянием». </w:t>
      </w:r>
    </w:p>
    <w:p w14:paraId="6C2AE1AF" w14:textId="3CC8D526" w:rsidR="003E1300" w:rsidRPr="00D266C0" w:rsidRDefault="003E1300" w:rsidP="0036731B">
      <w:pPr>
        <w:pStyle w:val="a4"/>
        <w:numPr>
          <w:ilvl w:val="0"/>
          <w:numId w:val="31"/>
        </w:numPr>
        <w:spacing w:line="240" w:lineRule="auto"/>
        <w:ind w:left="0" w:firstLine="851"/>
        <w:rPr>
          <w:sz w:val="24"/>
          <w:szCs w:val="24"/>
        </w:rPr>
      </w:pPr>
      <w:r w:rsidRPr="00D266C0">
        <w:rPr>
          <w:sz w:val="24"/>
          <w:szCs w:val="24"/>
        </w:rPr>
        <w:t>иные (квалификационные) требования, установленные настоящим Положением, закупочной документацией, извещением о проведении запроса котировок.</w:t>
      </w:r>
    </w:p>
    <w:p w14:paraId="4420D86E" w14:textId="21C0F1F9" w:rsidR="003E1300" w:rsidRPr="00D266C0" w:rsidRDefault="003E1300" w:rsidP="007D6F9B">
      <w:pPr>
        <w:pStyle w:val="a4"/>
        <w:numPr>
          <w:ilvl w:val="2"/>
          <w:numId w:val="1"/>
        </w:numPr>
        <w:spacing w:line="240" w:lineRule="auto"/>
        <w:ind w:left="0" w:firstLine="851"/>
        <w:rPr>
          <w:sz w:val="24"/>
          <w:szCs w:val="24"/>
        </w:rPr>
      </w:pPr>
      <w:r w:rsidRPr="00D266C0">
        <w:rPr>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Заказчик определяет требования к участникам закупки в документации о конкурентной закупке, извещении о проведении запроса котировок в соответствии с Положением.</w:t>
      </w:r>
    </w:p>
    <w:p w14:paraId="44314B52" w14:textId="08C9EE62" w:rsidR="00234F24" w:rsidRPr="00D266C0" w:rsidRDefault="003E1300" w:rsidP="007D6F9B">
      <w:pPr>
        <w:pStyle w:val="a4"/>
        <w:numPr>
          <w:ilvl w:val="2"/>
          <w:numId w:val="1"/>
        </w:numPr>
        <w:spacing w:line="240" w:lineRule="auto"/>
        <w:ind w:left="0" w:firstLine="851"/>
        <w:rPr>
          <w:sz w:val="24"/>
          <w:szCs w:val="24"/>
        </w:rPr>
      </w:pPr>
      <w:r w:rsidRPr="00D266C0">
        <w:rPr>
          <w:sz w:val="24"/>
          <w:szCs w:val="24"/>
        </w:rPr>
        <w:t>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обнаружат, что участник закупки не соответствует требованиям, указанным в п. 5.2, или предоставил недостоверную информацию в отношении своего соответствия указанным требованиям.</w:t>
      </w:r>
    </w:p>
    <w:p w14:paraId="00875B30" w14:textId="67C8C648" w:rsidR="00D6391C" w:rsidRPr="00D266C0" w:rsidRDefault="00D6391C" w:rsidP="00D6391C">
      <w:pPr>
        <w:pStyle w:val="2"/>
        <w:numPr>
          <w:ilvl w:val="1"/>
          <w:numId w:val="1"/>
        </w:numPr>
        <w:spacing w:before="0" w:line="240" w:lineRule="auto"/>
        <w:ind w:left="0" w:firstLine="851"/>
        <w:rPr>
          <w:rFonts w:ascii="Times New Roman" w:hAnsi="Times New Roman" w:cs="Times New Roman"/>
          <w:b/>
          <w:color w:val="auto"/>
          <w:sz w:val="24"/>
          <w:szCs w:val="24"/>
        </w:rPr>
      </w:pPr>
      <w:bookmarkStart w:id="42" w:name="_Toc184377300"/>
      <w:r w:rsidRPr="00D266C0">
        <w:rPr>
          <w:rFonts w:ascii="Times New Roman" w:hAnsi="Times New Roman" w:cs="Times New Roman"/>
          <w:b/>
          <w:color w:val="auto"/>
          <w:sz w:val="24"/>
          <w:szCs w:val="24"/>
        </w:rPr>
        <w:t>Требования к извещению об осуществлении конкурентной закупки</w:t>
      </w:r>
      <w:bookmarkEnd w:id="42"/>
    </w:p>
    <w:p w14:paraId="63C1E693" w14:textId="34595D04" w:rsidR="00D6391C" w:rsidRPr="00D266C0" w:rsidRDefault="00D6391C" w:rsidP="00017CFF">
      <w:pPr>
        <w:pStyle w:val="a4"/>
        <w:numPr>
          <w:ilvl w:val="2"/>
          <w:numId w:val="1"/>
        </w:numPr>
        <w:spacing w:line="240" w:lineRule="auto"/>
        <w:ind w:left="0" w:firstLine="851"/>
        <w:rPr>
          <w:sz w:val="24"/>
          <w:szCs w:val="24"/>
        </w:rPr>
      </w:pPr>
      <w:r w:rsidRPr="00D266C0">
        <w:rPr>
          <w:sz w:val="24"/>
          <w:szCs w:val="24"/>
        </w:rPr>
        <w:t>Извещение об осуществлении конкурентной закупки (далее также – извещение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20B780B4" w14:textId="2A3D04E1" w:rsidR="00D6391C" w:rsidRPr="00D266C0" w:rsidRDefault="00D6391C" w:rsidP="00017CFF">
      <w:pPr>
        <w:pStyle w:val="a4"/>
        <w:numPr>
          <w:ilvl w:val="2"/>
          <w:numId w:val="1"/>
        </w:numPr>
        <w:spacing w:line="240" w:lineRule="auto"/>
        <w:ind w:left="0" w:firstLine="851"/>
        <w:rPr>
          <w:sz w:val="24"/>
          <w:szCs w:val="24"/>
        </w:rPr>
      </w:pPr>
      <w:r w:rsidRPr="00D266C0">
        <w:rPr>
          <w:sz w:val="24"/>
          <w:szCs w:val="24"/>
        </w:rPr>
        <w:t>В извещении о закупке должны быть указаны, следующие сведения:</w:t>
      </w:r>
    </w:p>
    <w:p w14:paraId="3AD13C87" w14:textId="3D600296"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способ осуществления закупки;</w:t>
      </w:r>
    </w:p>
    <w:p w14:paraId="080BD74B" w14:textId="228CED8A"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наименование, место нахождения, почтовый адрес, адрес электронной почты, номер контактного телефона заказчика;</w:t>
      </w:r>
    </w:p>
    <w:p w14:paraId="494F2054" w14:textId="315D9CE3"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lastRenderedPageBreak/>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B980650" w14:textId="66B2FB83"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место поставки товара, выполнения работы, оказания услуги;</w:t>
      </w:r>
    </w:p>
    <w:p w14:paraId="12371610" w14:textId="461A4E23"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65625F9" w14:textId="125195B8"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1FBAA36" w14:textId="05A27013"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место и дата рассмотрения предложений участников закупки и подведения итогов закупки;</w:t>
      </w:r>
    </w:p>
    <w:p w14:paraId="7EBD8A8B" w14:textId="52EBAA30"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878E7CA" w14:textId="0B4B5771"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 xml:space="preserve">адрес электронной площадки в информационно-телекоммуникационной сети «Интернет» (при осуществлении конкурентной закупки в электронной форме); </w:t>
      </w:r>
    </w:p>
    <w:p w14:paraId="6160FC6F" w14:textId="66E8EB27"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14:paraId="60C1162C" w14:textId="08AB8F89"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A7C8CBE" w14:textId="56DF06F9"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 xml:space="preserve">установленные антидемпинговые меры (при необходимости); </w:t>
      </w:r>
    </w:p>
    <w:p w14:paraId="47305167" w14:textId="1264ADB2"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сроки проведения каждого этапа в случае, если конк</w:t>
      </w:r>
      <w:r w:rsidR="002D10B4" w:rsidRPr="00D266C0">
        <w:rPr>
          <w:sz w:val="24"/>
          <w:szCs w:val="24"/>
        </w:rPr>
        <w:t>урентная закупка включает этапы;</w:t>
      </w:r>
    </w:p>
    <w:p w14:paraId="3B6830F9" w14:textId="1D1D9A1B" w:rsidR="002D10B4" w:rsidRPr="00D266C0" w:rsidRDefault="002D10B4" w:rsidP="002D10B4">
      <w:pPr>
        <w:pStyle w:val="a4"/>
        <w:numPr>
          <w:ilvl w:val="0"/>
          <w:numId w:val="32"/>
        </w:numPr>
        <w:spacing w:line="240" w:lineRule="auto"/>
        <w:ind w:left="0" w:firstLine="851"/>
        <w:rPr>
          <w:sz w:val="24"/>
          <w:szCs w:val="24"/>
        </w:rPr>
      </w:pPr>
      <w:r w:rsidRPr="00D266C0">
        <w:rPr>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от 18.07.2013 № 223-ФЗ;</w:t>
      </w:r>
    </w:p>
    <w:p w14:paraId="23AFCA57" w14:textId="39B1BCEB" w:rsidR="00D6391C" w:rsidRPr="00D266C0" w:rsidRDefault="00D6391C" w:rsidP="00C312E4">
      <w:pPr>
        <w:pStyle w:val="a4"/>
        <w:numPr>
          <w:ilvl w:val="0"/>
          <w:numId w:val="32"/>
        </w:numPr>
        <w:spacing w:line="240" w:lineRule="auto"/>
        <w:ind w:left="0" w:firstLine="851"/>
        <w:rPr>
          <w:sz w:val="24"/>
          <w:szCs w:val="24"/>
        </w:rPr>
      </w:pPr>
      <w:r w:rsidRPr="00D266C0">
        <w:rPr>
          <w:sz w:val="24"/>
          <w:szCs w:val="24"/>
        </w:rPr>
        <w:t>иные сведения в соответствии с настоящим Положением.</w:t>
      </w:r>
    </w:p>
    <w:p w14:paraId="633BD873" w14:textId="09BC4E39" w:rsidR="008B622A" w:rsidRPr="00D266C0" w:rsidRDefault="008B622A" w:rsidP="008B622A">
      <w:pPr>
        <w:pStyle w:val="2"/>
        <w:numPr>
          <w:ilvl w:val="1"/>
          <w:numId w:val="1"/>
        </w:numPr>
        <w:spacing w:before="0" w:line="240" w:lineRule="auto"/>
        <w:ind w:left="0" w:firstLine="851"/>
        <w:rPr>
          <w:rFonts w:ascii="Times New Roman" w:hAnsi="Times New Roman" w:cs="Times New Roman"/>
          <w:b/>
          <w:color w:val="auto"/>
          <w:sz w:val="24"/>
          <w:szCs w:val="24"/>
        </w:rPr>
      </w:pPr>
      <w:bookmarkStart w:id="43" w:name="_Toc184377301"/>
      <w:r w:rsidRPr="00D266C0">
        <w:rPr>
          <w:rFonts w:ascii="Times New Roman" w:hAnsi="Times New Roman" w:cs="Times New Roman"/>
          <w:b/>
          <w:color w:val="auto"/>
          <w:sz w:val="24"/>
          <w:szCs w:val="24"/>
        </w:rPr>
        <w:t>Требования к документации о конкурентной закупке</w:t>
      </w:r>
      <w:bookmarkEnd w:id="43"/>
    </w:p>
    <w:p w14:paraId="09EB8F58" w14:textId="0E5A11B3" w:rsidR="008B622A" w:rsidRPr="00D266C0" w:rsidRDefault="008B622A" w:rsidP="009138B8">
      <w:pPr>
        <w:pStyle w:val="a4"/>
        <w:numPr>
          <w:ilvl w:val="2"/>
          <w:numId w:val="1"/>
        </w:numPr>
        <w:spacing w:line="240" w:lineRule="auto"/>
        <w:ind w:left="0" w:firstLine="851"/>
        <w:rPr>
          <w:sz w:val="24"/>
          <w:szCs w:val="24"/>
        </w:rPr>
      </w:pPr>
      <w:r w:rsidRPr="00D266C0">
        <w:rPr>
          <w:sz w:val="24"/>
          <w:szCs w:val="24"/>
        </w:rPr>
        <w:t xml:space="preserve">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Лицо, утвердившее документацию о закупке, несет ответственность за сведения, содержащиеся в ней, и за их соответствие Положению и </w:t>
      </w:r>
      <w:r w:rsidR="009A7E15" w:rsidRPr="00D266C0">
        <w:rPr>
          <w:sz w:val="24"/>
          <w:szCs w:val="24"/>
        </w:rPr>
        <w:t>Федеральному з</w:t>
      </w:r>
      <w:r w:rsidRPr="00D266C0">
        <w:rPr>
          <w:sz w:val="24"/>
          <w:szCs w:val="24"/>
        </w:rPr>
        <w:t>акону № 223-ФЗ.</w:t>
      </w:r>
    </w:p>
    <w:p w14:paraId="2CE6D519" w14:textId="3E1E2B35" w:rsidR="008B622A" w:rsidRPr="00D266C0" w:rsidRDefault="008B622A" w:rsidP="007A132E">
      <w:pPr>
        <w:pStyle w:val="a4"/>
        <w:numPr>
          <w:ilvl w:val="2"/>
          <w:numId w:val="1"/>
        </w:numPr>
        <w:spacing w:line="240" w:lineRule="auto"/>
        <w:ind w:left="0" w:firstLine="851"/>
        <w:rPr>
          <w:sz w:val="24"/>
          <w:szCs w:val="24"/>
        </w:rPr>
      </w:pPr>
      <w:r w:rsidRPr="00D266C0">
        <w:rPr>
          <w:sz w:val="24"/>
          <w:szCs w:val="24"/>
        </w:rPr>
        <w:t>В документации о конкурентной закупке (далее также – документация о закупке) должны быть указаны, следующие сведения:</w:t>
      </w:r>
    </w:p>
    <w:p w14:paraId="2E89E76A" w14:textId="0C420397" w:rsidR="008B622A" w:rsidRPr="00D266C0" w:rsidRDefault="008B622A" w:rsidP="00085B24">
      <w:pPr>
        <w:pStyle w:val="a4"/>
        <w:numPr>
          <w:ilvl w:val="0"/>
          <w:numId w:val="33"/>
        </w:numPr>
        <w:spacing w:line="240" w:lineRule="auto"/>
        <w:ind w:left="0" w:firstLine="851"/>
        <w:rPr>
          <w:sz w:val="24"/>
          <w:szCs w:val="24"/>
        </w:rPr>
      </w:pPr>
      <w:r w:rsidRPr="00D266C0">
        <w:rPr>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w:t>
      </w:r>
      <w:r w:rsidRPr="00D266C0">
        <w:rPr>
          <w:sz w:val="24"/>
          <w:szCs w:val="24"/>
        </w:rPr>
        <w:lastRenderedPageBreak/>
        <w:t xml:space="preserve">определением соответствия поставляемого товара, выполняемой работы, оказываемой услуги потребностям заказчика. </w:t>
      </w:r>
    </w:p>
    <w:p w14:paraId="7B7FA459" w14:textId="77777777" w:rsidR="008B622A" w:rsidRPr="00D266C0" w:rsidRDefault="008B622A" w:rsidP="00085B24">
      <w:pPr>
        <w:spacing w:line="240" w:lineRule="auto"/>
        <w:rPr>
          <w:sz w:val="24"/>
          <w:szCs w:val="24"/>
        </w:rPr>
      </w:pPr>
      <w:r w:rsidRPr="00D266C0">
        <w:rPr>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AD0D82D" w14:textId="77777777" w:rsidR="008B622A" w:rsidRPr="00D266C0" w:rsidRDefault="008B622A" w:rsidP="00085B24">
      <w:pPr>
        <w:spacing w:line="240" w:lineRule="auto"/>
        <w:rPr>
          <w:sz w:val="24"/>
          <w:szCs w:val="24"/>
        </w:rPr>
      </w:pPr>
      <w:r w:rsidRPr="00D266C0">
        <w:rPr>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69021B46" w14:textId="5565A72B"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требования к содержанию, форме, оформлению и составу заявки на участие в закупке;</w:t>
      </w:r>
    </w:p>
    <w:p w14:paraId="10DD400C" w14:textId="154B0462"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(описание объекта закупок может включать спецификации, технические задания, опросные листы, планы, схемы, чертежи, эскизы, фотографии, результаты работы);</w:t>
      </w:r>
    </w:p>
    <w:p w14:paraId="12EECA41" w14:textId="4E39A89B"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место, условия и сроки (периоды) поставки товара, выполнения работы, оказания услуги;</w:t>
      </w:r>
    </w:p>
    <w:p w14:paraId="6DD1D46F" w14:textId="753A43A3"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5CFA8B4" w14:textId="10E4CF2A"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форма, сроки и порядок оплаты товара, работы, услуги;</w:t>
      </w:r>
    </w:p>
    <w:p w14:paraId="2A87B6F7" w14:textId="0B139F64"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382F6B3" w14:textId="0028DE0A"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423F0A1E" w14:textId="683E9EDF"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требования к участникам такой закупки;</w:t>
      </w:r>
    </w:p>
    <w:p w14:paraId="0773F99E" w14:textId="4BE025A8"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73BD847" w14:textId="4B7D8130"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14:paraId="1DE4BFE9" w14:textId="3A78E0B3"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дата рассмотрения предложений участников такой закупки и подведения итогов такой закупки;</w:t>
      </w:r>
    </w:p>
    <w:p w14:paraId="6BA3163F" w14:textId="770D2A3D"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критерии оценки и сопоставления заявок на участие в такой закупке;</w:t>
      </w:r>
    </w:p>
    <w:p w14:paraId="6A996F76" w14:textId="2F613CAA"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порядок оценки и сопоставления заявок на участие в такой закупке;</w:t>
      </w:r>
    </w:p>
    <w:p w14:paraId="1B55F662" w14:textId="4EB6D0C2"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описание предмета такой закупки в соответствии с частью 6.1 статьи 3 Федерального закона № 223-ФЗ;</w:t>
      </w:r>
    </w:p>
    <w:p w14:paraId="4BD9D263" w14:textId="6942401E"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lastRenderedPageBreak/>
        <w:t>место,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14:paraId="7E68F00F" w14:textId="28495482"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ACE7653" w14:textId="3A216227"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16C5244" w14:textId="4C5DADBF" w:rsidR="008B622A" w:rsidRPr="00D266C0" w:rsidRDefault="005A6CED" w:rsidP="005A6CED">
      <w:pPr>
        <w:pStyle w:val="a4"/>
        <w:numPr>
          <w:ilvl w:val="0"/>
          <w:numId w:val="33"/>
        </w:numPr>
        <w:spacing w:line="240" w:lineRule="auto"/>
        <w:ind w:left="0" w:firstLine="851"/>
        <w:rPr>
          <w:sz w:val="24"/>
          <w:szCs w:val="24"/>
        </w:rPr>
      </w:pPr>
      <w:r w:rsidRPr="00D266C0">
        <w:rPr>
          <w:sz w:val="24"/>
          <w:szCs w:val="24"/>
        </w:rPr>
        <w:t>сведения, предоставление которых предусмотрено актом Правительства Российской Федерации принятым в соответствии с п. 1 ч.2 ст. 3.1-4. Федерального закона от 18.07.2013 № 223-ФЗ;</w:t>
      </w:r>
    </w:p>
    <w:p w14:paraId="239CC40F" w14:textId="4E0F7173"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 xml:space="preserve">проект договора, срок и порядок заключения по итогам размещения закупки (в случае осуществления закупки согласно подпункту 1 пункта 1.3.17 настоящего Положения проект договора должен содержать существенные условия, предусмотренные законодательством для данного вида договора, подлежащие включению в договор, в этом случае, проект договора предоставляется участником закупки в составе заявки на участие в закупке); </w:t>
      </w:r>
    </w:p>
    <w:p w14:paraId="501A469E" w14:textId="5B6FCD1B"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квалификационные требования, срок и порядок проведения квалификационного отбора (в случае проведения многоэтапной закупочной процедуры);</w:t>
      </w:r>
    </w:p>
    <w:p w14:paraId="1B140D11" w14:textId="20185883" w:rsidR="008B622A" w:rsidRPr="00D266C0" w:rsidRDefault="008B622A" w:rsidP="002B5B76">
      <w:pPr>
        <w:pStyle w:val="a4"/>
        <w:numPr>
          <w:ilvl w:val="0"/>
          <w:numId w:val="33"/>
        </w:numPr>
        <w:spacing w:line="240" w:lineRule="auto"/>
        <w:ind w:left="0" w:firstLine="851"/>
        <w:rPr>
          <w:sz w:val="24"/>
          <w:szCs w:val="24"/>
        </w:rPr>
      </w:pPr>
      <w:r w:rsidRPr="00D266C0">
        <w:rPr>
          <w:sz w:val="24"/>
          <w:szCs w:val="24"/>
        </w:rPr>
        <w:t>в случае, если иное не предусмотрено документацией об осуществлении закупок,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w:t>
      </w:r>
      <w:r w:rsidR="00E82BE7" w:rsidRPr="00D266C0">
        <w:rPr>
          <w:sz w:val="24"/>
          <w:szCs w:val="24"/>
        </w:rPr>
        <w:t>вление потребительских свойств);</w:t>
      </w:r>
    </w:p>
    <w:p w14:paraId="77D61287" w14:textId="263C9AD1" w:rsidR="00D6391C" w:rsidRPr="00D266C0" w:rsidRDefault="008B622A" w:rsidP="002B5B76">
      <w:pPr>
        <w:pStyle w:val="a4"/>
        <w:numPr>
          <w:ilvl w:val="0"/>
          <w:numId w:val="33"/>
        </w:numPr>
        <w:spacing w:line="240" w:lineRule="auto"/>
        <w:ind w:left="0" w:firstLine="851"/>
        <w:rPr>
          <w:sz w:val="24"/>
          <w:szCs w:val="24"/>
        </w:rPr>
      </w:pPr>
      <w:r w:rsidRPr="00D266C0">
        <w:rPr>
          <w:sz w:val="24"/>
          <w:szCs w:val="24"/>
        </w:rPr>
        <w:t>иные сведения в соответствии с настоящим Положением.</w:t>
      </w:r>
    </w:p>
    <w:p w14:paraId="18119CC7" w14:textId="539BDDA9" w:rsidR="00A64FB7" w:rsidRPr="00D266C0" w:rsidRDefault="00A64FB7" w:rsidP="00A64FB7">
      <w:pPr>
        <w:pStyle w:val="2"/>
        <w:numPr>
          <w:ilvl w:val="1"/>
          <w:numId w:val="1"/>
        </w:numPr>
        <w:spacing w:before="0" w:line="240" w:lineRule="auto"/>
        <w:ind w:left="0" w:firstLine="851"/>
        <w:rPr>
          <w:rFonts w:ascii="Times New Roman" w:hAnsi="Times New Roman" w:cs="Times New Roman"/>
          <w:b/>
          <w:color w:val="auto"/>
          <w:sz w:val="24"/>
          <w:szCs w:val="24"/>
        </w:rPr>
      </w:pPr>
      <w:bookmarkStart w:id="44" w:name="_Toc184377302"/>
      <w:r w:rsidRPr="00D266C0">
        <w:rPr>
          <w:rFonts w:ascii="Times New Roman" w:hAnsi="Times New Roman" w:cs="Times New Roman"/>
          <w:b/>
          <w:color w:val="auto"/>
          <w:sz w:val="24"/>
          <w:szCs w:val="24"/>
        </w:rPr>
        <w:t>Разъяснения документации о закупке, изменения извещения об осуществлении конкурентной закупки, документации о конкурентной закупке</w:t>
      </w:r>
      <w:bookmarkEnd w:id="44"/>
    </w:p>
    <w:p w14:paraId="76B8392F" w14:textId="4C315B07" w:rsidR="00A64FB7" w:rsidRPr="00D266C0" w:rsidRDefault="00A64FB7" w:rsidP="00CC14A1">
      <w:pPr>
        <w:pStyle w:val="a4"/>
        <w:numPr>
          <w:ilvl w:val="2"/>
          <w:numId w:val="1"/>
        </w:numPr>
        <w:spacing w:line="240" w:lineRule="auto"/>
        <w:ind w:left="0" w:firstLine="851"/>
        <w:rPr>
          <w:sz w:val="24"/>
          <w:szCs w:val="24"/>
        </w:rPr>
      </w:pPr>
      <w:r w:rsidRPr="00D266C0">
        <w:rPr>
          <w:sz w:val="24"/>
          <w:szCs w:val="24"/>
        </w:rPr>
        <w:t>Любой участник конкурентной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закупки и (или) документации о закупке.</w:t>
      </w:r>
    </w:p>
    <w:p w14:paraId="1476B770" w14:textId="7267F29A" w:rsidR="00A64FB7" w:rsidRPr="00D266C0" w:rsidRDefault="00A64FB7" w:rsidP="00CC14A1">
      <w:pPr>
        <w:pStyle w:val="a4"/>
        <w:numPr>
          <w:ilvl w:val="2"/>
          <w:numId w:val="1"/>
        </w:numPr>
        <w:spacing w:line="240" w:lineRule="auto"/>
        <w:ind w:left="0" w:firstLine="851"/>
        <w:rPr>
          <w:sz w:val="24"/>
          <w:szCs w:val="24"/>
        </w:rPr>
      </w:pPr>
      <w:r w:rsidRPr="00D266C0">
        <w:rPr>
          <w:sz w:val="24"/>
          <w:szCs w:val="24"/>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96804CD" w14:textId="48F89CCE" w:rsidR="00A64FB7" w:rsidRPr="00D266C0" w:rsidRDefault="00A64FB7" w:rsidP="00CC14A1">
      <w:pPr>
        <w:pStyle w:val="a4"/>
        <w:numPr>
          <w:ilvl w:val="2"/>
          <w:numId w:val="1"/>
        </w:numPr>
        <w:spacing w:line="240" w:lineRule="auto"/>
        <w:ind w:left="0" w:firstLine="851"/>
        <w:rPr>
          <w:sz w:val="24"/>
          <w:szCs w:val="24"/>
        </w:rPr>
      </w:pPr>
      <w:r w:rsidRPr="00D266C0">
        <w:rPr>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14:paraId="7E0BFE24" w14:textId="1A2DE823" w:rsidR="00A64FB7" w:rsidRPr="00D266C0" w:rsidRDefault="00A64FB7" w:rsidP="00CC14A1">
      <w:pPr>
        <w:pStyle w:val="a4"/>
        <w:numPr>
          <w:ilvl w:val="2"/>
          <w:numId w:val="1"/>
        </w:numPr>
        <w:spacing w:line="240" w:lineRule="auto"/>
        <w:ind w:left="0" w:firstLine="851"/>
        <w:rPr>
          <w:sz w:val="24"/>
          <w:szCs w:val="24"/>
        </w:rPr>
      </w:pPr>
      <w:r w:rsidRPr="00D266C0">
        <w:rPr>
          <w:sz w:val="24"/>
          <w:szCs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Положением,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 об осуществлении конкурентной закупки, документацией о конкурентной закупке для данного способа закупки.</w:t>
      </w:r>
    </w:p>
    <w:p w14:paraId="5218EACE" w14:textId="61539105" w:rsidR="00E4177C" w:rsidRPr="00D266C0" w:rsidRDefault="00E4177C" w:rsidP="00E4177C">
      <w:pPr>
        <w:pStyle w:val="2"/>
        <w:numPr>
          <w:ilvl w:val="1"/>
          <w:numId w:val="1"/>
        </w:numPr>
        <w:spacing w:before="0" w:line="240" w:lineRule="auto"/>
        <w:ind w:left="0" w:firstLine="851"/>
        <w:rPr>
          <w:rFonts w:ascii="Times New Roman" w:hAnsi="Times New Roman" w:cs="Times New Roman"/>
          <w:b/>
          <w:color w:val="auto"/>
          <w:sz w:val="24"/>
          <w:szCs w:val="24"/>
        </w:rPr>
      </w:pPr>
      <w:bookmarkStart w:id="45" w:name="_Toc184377303"/>
      <w:r w:rsidRPr="00D266C0">
        <w:rPr>
          <w:rFonts w:ascii="Times New Roman" w:hAnsi="Times New Roman" w:cs="Times New Roman"/>
          <w:b/>
          <w:color w:val="auto"/>
          <w:sz w:val="24"/>
          <w:szCs w:val="24"/>
        </w:rPr>
        <w:lastRenderedPageBreak/>
        <w:t>Отмена закупки</w:t>
      </w:r>
      <w:bookmarkEnd w:id="45"/>
    </w:p>
    <w:p w14:paraId="20F4CE15" w14:textId="66CE505B" w:rsidR="00E4177C" w:rsidRPr="00D266C0" w:rsidRDefault="00E4177C" w:rsidP="00E30E11">
      <w:pPr>
        <w:pStyle w:val="a4"/>
        <w:numPr>
          <w:ilvl w:val="2"/>
          <w:numId w:val="1"/>
        </w:numPr>
        <w:spacing w:line="240" w:lineRule="auto"/>
        <w:ind w:left="0" w:firstLine="851"/>
        <w:rPr>
          <w:sz w:val="24"/>
          <w:szCs w:val="24"/>
        </w:rPr>
      </w:pPr>
      <w:r w:rsidRPr="00D266C0">
        <w:rPr>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A92CF06" w14:textId="74C04728" w:rsidR="00E4177C" w:rsidRPr="00D266C0" w:rsidRDefault="00E4177C" w:rsidP="00E30E11">
      <w:pPr>
        <w:pStyle w:val="a4"/>
        <w:numPr>
          <w:ilvl w:val="2"/>
          <w:numId w:val="1"/>
        </w:numPr>
        <w:spacing w:line="240" w:lineRule="auto"/>
        <w:ind w:left="0" w:firstLine="851"/>
        <w:rPr>
          <w:sz w:val="24"/>
          <w:szCs w:val="24"/>
        </w:rPr>
      </w:pPr>
      <w:r w:rsidRPr="00D266C0">
        <w:rPr>
          <w:sz w:val="24"/>
          <w:szCs w:val="24"/>
        </w:rPr>
        <w:t>Решение об отмене конкурентной закупки размещается в единой информационной системе в день принятия этого решения.</w:t>
      </w:r>
    </w:p>
    <w:p w14:paraId="6E2F56A9" w14:textId="43358915" w:rsidR="00E4177C" w:rsidRPr="00D266C0" w:rsidRDefault="00E4177C" w:rsidP="00E30E11">
      <w:pPr>
        <w:pStyle w:val="a4"/>
        <w:numPr>
          <w:ilvl w:val="2"/>
          <w:numId w:val="1"/>
        </w:numPr>
        <w:spacing w:line="240" w:lineRule="auto"/>
        <w:ind w:left="0" w:firstLine="851"/>
        <w:rPr>
          <w:sz w:val="24"/>
          <w:szCs w:val="24"/>
        </w:rPr>
      </w:pPr>
      <w:r w:rsidRPr="00D266C0">
        <w:rPr>
          <w:sz w:val="24"/>
          <w:szCs w:val="24"/>
        </w:rPr>
        <w:t>По истечении срока отмены конкурентной закупки в соответствии с пунктом 5.6.1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95E56F5" w14:textId="747095EF" w:rsidR="00CC3DB6" w:rsidRPr="00D266C0" w:rsidRDefault="00CC3DB6" w:rsidP="00CC3DB6">
      <w:pPr>
        <w:pStyle w:val="2"/>
        <w:numPr>
          <w:ilvl w:val="1"/>
          <w:numId w:val="1"/>
        </w:numPr>
        <w:spacing w:before="0" w:line="240" w:lineRule="auto"/>
        <w:ind w:left="0" w:firstLine="851"/>
        <w:rPr>
          <w:rFonts w:ascii="Times New Roman" w:hAnsi="Times New Roman" w:cs="Times New Roman"/>
          <w:b/>
          <w:color w:val="auto"/>
          <w:sz w:val="24"/>
          <w:szCs w:val="24"/>
        </w:rPr>
      </w:pPr>
      <w:bookmarkStart w:id="46" w:name="_Toc184377304"/>
      <w:r w:rsidRPr="00D266C0">
        <w:rPr>
          <w:rFonts w:ascii="Times New Roman" w:hAnsi="Times New Roman" w:cs="Times New Roman"/>
          <w:b/>
          <w:color w:val="auto"/>
          <w:sz w:val="24"/>
          <w:szCs w:val="24"/>
        </w:rPr>
        <w:t>Требования к подаче заявок</w:t>
      </w:r>
      <w:bookmarkEnd w:id="46"/>
    </w:p>
    <w:p w14:paraId="133AD032" w14:textId="428842C0" w:rsidR="00CC3DB6" w:rsidRPr="00D266C0" w:rsidRDefault="00CC3DB6" w:rsidP="00CC3DB6">
      <w:pPr>
        <w:pStyle w:val="a4"/>
        <w:numPr>
          <w:ilvl w:val="2"/>
          <w:numId w:val="1"/>
        </w:numPr>
        <w:spacing w:line="240" w:lineRule="auto"/>
        <w:ind w:left="0" w:firstLine="851"/>
        <w:rPr>
          <w:sz w:val="24"/>
          <w:szCs w:val="24"/>
        </w:rPr>
      </w:pPr>
      <w:r w:rsidRPr="00D266C0">
        <w:rPr>
          <w:sz w:val="24"/>
          <w:szCs w:val="24"/>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извещении о проведении запроса котировок в соответствии с Федеральным законом № 223-ФЗ и Положением.</w:t>
      </w:r>
    </w:p>
    <w:p w14:paraId="5251C3D0" w14:textId="6A1C9FE8" w:rsidR="00CC3DB6" w:rsidRPr="00D266C0" w:rsidRDefault="00CC3DB6" w:rsidP="00CC3DB6">
      <w:pPr>
        <w:pStyle w:val="a4"/>
        <w:numPr>
          <w:ilvl w:val="2"/>
          <w:numId w:val="1"/>
        </w:numPr>
        <w:spacing w:line="240" w:lineRule="auto"/>
        <w:ind w:left="0" w:firstLine="851"/>
        <w:rPr>
          <w:sz w:val="24"/>
          <w:szCs w:val="24"/>
        </w:rPr>
      </w:pPr>
      <w:r w:rsidRPr="00D266C0">
        <w:rPr>
          <w:sz w:val="24"/>
          <w:szCs w:val="24"/>
        </w:rPr>
        <w:t xml:space="preserve">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(см. Приложение № 2). </w:t>
      </w:r>
    </w:p>
    <w:p w14:paraId="77D8C810" w14:textId="0085BC22" w:rsidR="00CC3DB6" w:rsidRPr="00D266C0" w:rsidRDefault="00CC3DB6" w:rsidP="00CC3DB6">
      <w:pPr>
        <w:pStyle w:val="a4"/>
        <w:numPr>
          <w:ilvl w:val="2"/>
          <w:numId w:val="1"/>
        </w:numPr>
        <w:spacing w:line="240" w:lineRule="auto"/>
        <w:ind w:left="0" w:firstLine="851"/>
        <w:rPr>
          <w:sz w:val="24"/>
          <w:szCs w:val="24"/>
        </w:rPr>
      </w:pPr>
      <w:r w:rsidRPr="00D266C0">
        <w:rPr>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в электронной форме даты и времени окончания срока подачи заявок на участие в такой закупке, за исключением случаев, когда документацией предусмотрена возможность подачи альтернативных предложений, согласно п.2.4 настоящего Положения.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14:paraId="03F63055" w14:textId="7CC52A37" w:rsidR="00D2656A" w:rsidRPr="00D266C0" w:rsidRDefault="00D2656A" w:rsidP="00D2656A">
      <w:pPr>
        <w:pStyle w:val="2"/>
        <w:numPr>
          <w:ilvl w:val="1"/>
          <w:numId w:val="1"/>
        </w:numPr>
        <w:spacing w:before="0" w:line="240" w:lineRule="auto"/>
        <w:ind w:left="0" w:firstLine="851"/>
        <w:rPr>
          <w:rFonts w:ascii="Times New Roman" w:hAnsi="Times New Roman" w:cs="Times New Roman"/>
          <w:b/>
          <w:color w:val="auto"/>
          <w:sz w:val="24"/>
          <w:szCs w:val="24"/>
        </w:rPr>
      </w:pPr>
      <w:bookmarkStart w:id="47" w:name="_Toc184377305"/>
      <w:r w:rsidRPr="00D266C0">
        <w:rPr>
          <w:rFonts w:ascii="Times New Roman" w:hAnsi="Times New Roman" w:cs="Times New Roman"/>
          <w:b/>
          <w:color w:val="auto"/>
          <w:sz w:val="24"/>
          <w:szCs w:val="24"/>
        </w:rPr>
        <w:t>Требования к обеспечению заявок на участие в конкурентных закупках</w:t>
      </w:r>
      <w:bookmarkEnd w:id="47"/>
    </w:p>
    <w:p w14:paraId="16A8E767" w14:textId="7BFF920C" w:rsidR="00D2656A" w:rsidRPr="00D266C0" w:rsidRDefault="00D2656A" w:rsidP="001E6212">
      <w:pPr>
        <w:pStyle w:val="a4"/>
        <w:numPr>
          <w:ilvl w:val="2"/>
          <w:numId w:val="1"/>
        </w:numPr>
        <w:spacing w:line="240" w:lineRule="auto"/>
        <w:ind w:left="0" w:firstLine="851"/>
        <w:rPr>
          <w:sz w:val="24"/>
          <w:szCs w:val="24"/>
        </w:rPr>
      </w:pPr>
      <w:r w:rsidRPr="00D266C0">
        <w:rPr>
          <w:sz w:val="24"/>
          <w:szCs w:val="24"/>
        </w:rPr>
        <w:t>Заказчик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 Такое требование в равной мере распространяется на всех участников закупки.</w:t>
      </w:r>
    </w:p>
    <w:p w14:paraId="68C20892" w14:textId="6DD8BBAD" w:rsidR="00D2656A" w:rsidRPr="00D266C0" w:rsidRDefault="00D2656A" w:rsidP="001E6212">
      <w:pPr>
        <w:pStyle w:val="a4"/>
        <w:numPr>
          <w:ilvl w:val="2"/>
          <w:numId w:val="1"/>
        </w:numPr>
        <w:spacing w:line="240" w:lineRule="auto"/>
        <w:ind w:left="0" w:firstLine="851"/>
        <w:rPr>
          <w:sz w:val="24"/>
          <w:szCs w:val="24"/>
        </w:rPr>
      </w:pPr>
      <w:r w:rsidRPr="00D266C0">
        <w:rPr>
          <w:sz w:val="24"/>
          <w:szCs w:val="24"/>
        </w:rPr>
        <w:t>Заказчик вправе предусмотреть в извещении об осуществлении закупки, документации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извещением об осуществлении закупки, документацией о закупке Заказчика).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76CFC50B" w14:textId="6E4954EB" w:rsidR="00D2656A" w:rsidRPr="00D266C0" w:rsidRDefault="00D2656A" w:rsidP="001E6212">
      <w:pPr>
        <w:pStyle w:val="a4"/>
        <w:numPr>
          <w:ilvl w:val="2"/>
          <w:numId w:val="1"/>
        </w:numPr>
        <w:spacing w:line="240" w:lineRule="auto"/>
        <w:ind w:left="0" w:firstLine="851"/>
        <w:rPr>
          <w:sz w:val="24"/>
          <w:szCs w:val="24"/>
        </w:rPr>
      </w:pPr>
      <w:r w:rsidRPr="00D266C0">
        <w:rPr>
          <w:sz w:val="24"/>
          <w:szCs w:val="24"/>
        </w:rPr>
        <w:t xml:space="preserve">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w:t>
      </w:r>
      <w:r w:rsidRPr="00D266C0">
        <w:rPr>
          <w:sz w:val="24"/>
          <w:szCs w:val="24"/>
        </w:rPr>
        <w:lastRenderedPageBreak/>
        <w:t>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1BC72871" w14:textId="588B9BB2" w:rsidR="00D2656A" w:rsidRPr="00D266C0" w:rsidRDefault="00D2656A" w:rsidP="00CE0A90">
      <w:pPr>
        <w:pStyle w:val="a4"/>
        <w:numPr>
          <w:ilvl w:val="2"/>
          <w:numId w:val="1"/>
        </w:numPr>
        <w:spacing w:line="240" w:lineRule="auto"/>
        <w:ind w:left="0" w:firstLine="851"/>
        <w:rPr>
          <w:sz w:val="24"/>
          <w:szCs w:val="24"/>
        </w:rPr>
      </w:pPr>
      <w:r w:rsidRPr="00D266C0">
        <w:rPr>
          <w:sz w:val="24"/>
          <w:szCs w:val="24"/>
        </w:rPr>
        <w:t>Денежные средства, внесенные в качестве обеспечения заявки возвращаются, а при проведении закупок в электронной форме прекращается блокирование таких денежных средств в течение семи рабочих дней в следующих случаях и порядке:</w:t>
      </w:r>
    </w:p>
    <w:p w14:paraId="42672AD4" w14:textId="099BA862" w:rsidR="00D2656A" w:rsidRPr="00D266C0" w:rsidRDefault="00D2656A" w:rsidP="00CA2237">
      <w:pPr>
        <w:pStyle w:val="a4"/>
        <w:numPr>
          <w:ilvl w:val="3"/>
          <w:numId w:val="1"/>
        </w:numPr>
        <w:spacing w:line="240" w:lineRule="auto"/>
        <w:ind w:left="0" w:firstLine="851"/>
        <w:rPr>
          <w:sz w:val="24"/>
          <w:szCs w:val="24"/>
        </w:rPr>
      </w:pPr>
      <w:r w:rsidRPr="00D266C0">
        <w:rPr>
          <w:sz w:val="24"/>
          <w:szCs w:val="24"/>
        </w:rPr>
        <w:t>Участникам закупки, представившим заявки, в случае если заказчик отменил конкурентную закупку по одному и</w:t>
      </w:r>
      <w:r w:rsidR="00C4304A" w:rsidRPr="00D266C0">
        <w:rPr>
          <w:sz w:val="24"/>
          <w:szCs w:val="24"/>
        </w:rPr>
        <w:t xml:space="preserve"> более предмету закупки (лоту) -</w:t>
      </w:r>
      <w:r w:rsidRPr="00D266C0">
        <w:rPr>
          <w:sz w:val="24"/>
          <w:szCs w:val="24"/>
        </w:rPr>
        <w:t xml:space="preserve"> со дня размещения решения об отмене конкурентной закупки в единой информационной системе;  </w:t>
      </w:r>
    </w:p>
    <w:p w14:paraId="0AE2CE33" w14:textId="7F497812" w:rsidR="00D2656A" w:rsidRPr="00D266C0" w:rsidRDefault="00D2656A" w:rsidP="00CA2237">
      <w:pPr>
        <w:pStyle w:val="a4"/>
        <w:numPr>
          <w:ilvl w:val="3"/>
          <w:numId w:val="1"/>
        </w:numPr>
        <w:spacing w:line="240" w:lineRule="auto"/>
        <w:ind w:left="0" w:firstLine="851"/>
        <w:rPr>
          <w:sz w:val="24"/>
          <w:szCs w:val="24"/>
        </w:rPr>
      </w:pPr>
      <w:r w:rsidRPr="00D266C0">
        <w:rPr>
          <w:sz w:val="24"/>
          <w:szCs w:val="24"/>
        </w:rPr>
        <w:t>Участнику закупки, подавшему заявку с нарушением срока подачи заявок, установленного в извещении о проведении конкурентной з</w:t>
      </w:r>
      <w:r w:rsidR="00A4615A" w:rsidRPr="00D266C0">
        <w:rPr>
          <w:sz w:val="24"/>
          <w:szCs w:val="24"/>
        </w:rPr>
        <w:t>акупки, документации о закупке -</w:t>
      </w:r>
      <w:r w:rsidRPr="00D266C0">
        <w:rPr>
          <w:sz w:val="24"/>
          <w:szCs w:val="24"/>
        </w:rPr>
        <w:t xml:space="preserve"> со дня подачи такой заявки;</w:t>
      </w:r>
    </w:p>
    <w:p w14:paraId="3A0D436F" w14:textId="0C89D8DD" w:rsidR="00D2656A" w:rsidRPr="00D266C0" w:rsidRDefault="00D2656A" w:rsidP="00CA2237">
      <w:pPr>
        <w:pStyle w:val="a4"/>
        <w:numPr>
          <w:ilvl w:val="3"/>
          <w:numId w:val="1"/>
        </w:numPr>
        <w:spacing w:line="240" w:lineRule="auto"/>
        <w:ind w:left="0" w:firstLine="851"/>
        <w:rPr>
          <w:sz w:val="24"/>
          <w:szCs w:val="24"/>
        </w:rPr>
      </w:pPr>
      <w:r w:rsidRPr="00D266C0">
        <w:rPr>
          <w:sz w:val="24"/>
          <w:szCs w:val="24"/>
        </w:rPr>
        <w:t>Участнику закупки, отозвавшему поданную заявку на участие в конкурентной закупке в предусм</w:t>
      </w:r>
      <w:r w:rsidR="00D51682" w:rsidRPr="00D266C0">
        <w:rPr>
          <w:sz w:val="24"/>
          <w:szCs w:val="24"/>
        </w:rPr>
        <w:t>отренном Положением порядке -</w:t>
      </w:r>
      <w:r w:rsidRPr="00D266C0">
        <w:rPr>
          <w:sz w:val="24"/>
          <w:szCs w:val="24"/>
        </w:rPr>
        <w:t xml:space="preserve"> со дня окончания срока подачи заявок;</w:t>
      </w:r>
    </w:p>
    <w:p w14:paraId="29E0C90D" w14:textId="58FC0798" w:rsidR="00D2656A" w:rsidRPr="00D266C0" w:rsidRDefault="00D2656A" w:rsidP="00CA2237">
      <w:pPr>
        <w:pStyle w:val="a4"/>
        <w:numPr>
          <w:ilvl w:val="3"/>
          <w:numId w:val="1"/>
        </w:numPr>
        <w:spacing w:line="240" w:lineRule="auto"/>
        <w:ind w:left="0" w:firstLine="851"/>
        <w:rPr>
          <w:sz w:val="24"/>
          <w:szCs w:val="24"/>
        </w:rPr>
      </w:pPr>
      <w:r w:rsidRPr="00D266C0">
        <w:rPr>
          <w:sz w:val="24"/>
          <w:szCs w:val="24"/>
        </w:rPr>
        <w:t>Участнику закупки, не допущенному</w:t>
      </w:r>
      <w:r w:rsidR="00A4615A" w:rsidRPr="00D266C0">
        <w:rPr>
          <w:sz w:val="24"/>
          <w:szCs w:val="24"/>
        </w:rPr>
        <w:t xml:space="preserve"> к участию в процедуре закупки -</w:t>
      </w:r>
      <w:r w:rsidRPr="00D266C0">
        <w:rPr>
          <w:sz w:val="24"/>
          <w:szCs w:val="24"/>
        </w:rPr>
        <w:t xml:space="preserve"> со дня размещения в единой информационной системе соответствующего протокола с данным решением комиссии по осуществлению закупок; </w:t>
      </w:r>
    </w:p>
    <w:p w14:paraId="2F8DB564" w14:textId="598E7CAA" w:rsidR="00D2656A" w:rsidRPr="00D266C0" w:rsidRDefault="00D2656A" w:rsidP="00CA2237">
      <w:pPr>
        <w:pStyle w:val="a4"/>
        <w:numPr>
          <w:ilvl w:val="3"/>
          <w:numId w:val="1"/>
        </w:numPr>
        <w:spacing w:line="240" w:lineRule="auto"/>
        <w:ind w:left="0" w:firstLine="851"/>
        <w:rPr>
          <w:sz w:val="24"/>
          <w:szCs w:val="24"/>
        </w:rPr>
      </w:pPr>
      <w:r w:rsidRPr="00D266C0">
        <w:rPr>
          <w:sz w:val="24"/>
          <w:szCs w:val="24"/>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w:t>
      </w:r>
      <w:r w:rsidR="00A1336C" w:rsidRPr="00D266C0">
        <w:rPr>
          <w:sz w:val="24"/>
          <w:szCs w:val="24"/>
        </w:rPr>
        <w:t>м же как у победителя закупки) -</w:t>
      </w:r>
      <w:r w:rsidRPr="00D266C0">
        <w:rPr>
          <w:sz w:val="24"/>
          <w:szCs w:val="24"/>
        </w:rPr>
        <w:t xml:space="preserve"> со дня размещения в единой информационной системе протокола, составленного по итогам конкурентной закупки; </w:t>
      </w:r>
    </w:p>
    <w:p w14:paraId="6A74839C" w14:textId="6D6B43B3" w:rsidR="00D2656A" w:rsidRPr="00D266C0" w:rsidRDefault="00D2656A" w:rsidP="00CA2237">
      <w:pPr>
        <w:pStyle w:val="a4"/>
        <w:numPr>
          <w:ilvl w:val="3"/>
          <w:numId w:val="1"/>
        </w:numPr>
        <w:spacing w:line="240" w:lineRule="auto"/>
        <w:ind w:left="0" w:firstLine="851"/>
        <w:rPr>
          <w:sz w:val="24"/>
          <w:szCs w:val="24"/>
        </w:rPr>
      </w:pPr>
      <w:r w:rsidRPr="00D266C0">
        <w:rPr>
          <w:sz w:val="24"/>
          <w:szCs w:val="24"/>
        </w:rPr>
        <w:t>Единственному участнику конкурса, аукциона, запроса котировок, запроса предложен</w:t>
      </w:r>
      <w:r w:rsidR="00D51682" w:rsidRPr="00D266C0">
        <w:rPr>
          <w:sz w:val="24"/>
          <w:szCs w:val="24"/>
        </w:rPr>
        <w:t>ий, а также победителю закупки -</w:t>
      </w:r>
      <w:r w:rsidRPr="00D266C0">
        <w:rPr>
          <w:sz w:val="24"/>
          <w:szCs w:val="24"/>
        </w:rPr>
        <w:t xml:space="preserve"> со дня заключения договора с такими участниками;</w:t>
      </w:r>
    </w:p>
    <w:p w14:paraId="12E9E00D" w14:textId="32DCEF65" w:rsidR="00D2656A" w:rsidRPr="00D266C0" w:rsidRDefault="00D2656A" w:rsidP="00CA2237">
      <w:pPr>
        <w:pStyle w:val="a4"/>
        <w:numPr>
          <w:ilvl w:val="3"/>
          <w:numId w:val="1"/>
        </w:numPr>
        <w:spacing w:line="240" w:lineRule="auto"/>
        <w:ind w:left="0" w:firstLine="851"/>
        <w:rPr>
          <w:sz w:val="24"/>
          <w:szCs w:val="24"/>
        </w:rPr>
      </w:pPr>
      <w:r w:rsidRPr="00D266C0">
        <w:rPr>
          <w:sz w:val="24"/>
          <w:szCs w:val="24"/>
        </w:rPr>
        <w:t>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w:t>
      </w:r>
      <w:r w:rsidR="00D51682" w:rsidRPr="00D266C0">
        <w:rPr>
          <w:sz w:val="24"/>
          <w:szCs w:val="24"/>
        </w:rPr>
        <w:t>едложенных победителем закупки -</w:t>
      </w:r>
      <w:r w:rsidRPr="00D266C0">
        <w:rPr>
          <w:sz w:val="24"/>
          <w:szCs w:val="24"/>
        </w:rPr>
        <w:t xml:space="preserve"> со дня заключения договора с победителем или со дня заключения договора с таким участником при уклонении победителя закупки</w:t>
      </w:r>
      <w:r w:rsidR="002D7CFF" w:rsidRPr="00D266C0">
        <w:rPr>
          <w:sz w:val="24"/>
          <w:szCs w:val="24"/>
        </w:rPr>
        <w:t>.</w:t>
      </w:r>
      <w:r w:rsidR="00C87C59" w:rsidRPr="00D266C0">
        <w:rPr>
          <w:rStyle w:val="af8"/>
          <w:sz w:val="24"/>
          <w:szCs w:val="24"/>
        </w:rPr>
        <w:footnoteReference w:id="3"/>
      </w:r>
    </w:p>
    <w:p w14:paraId="3145072C" w14:textId="2DC33923" w:rsidR="00D2656A" w:rsidRPr="00D266C0" w:rsidRDefault="00D2656A" w:rsidP="00E47BF6">
      <w:pPr>
        <w:pStyle w:val="a4"/>
        <w:numPr>
          <w:ilvl w:val="2"/>
          <w:numId w:val="1"/>
        </w:numPr>
        <w:spacing w:line="240" w:lineRule="auto"/>
        <w:ind w:left="0" w:firstLine="851"/>
        <w:rPr>
          <w:sz w:val="24"/>
          <w:szCs w:val="24"/>
        </w:rPr>
      </w:pPr>
      <w:r w:rsidRPr="00D266C0">
        <w:rPr>
          <w:i/>
          <w:sz w:val="24"/>
          <w:szCs w:val="24"/>
        </w:rPr>
        <w:t>Независимая гарантия, предоставляемая в качестве обеспечения заявки на участие в конкурентной закупке</w:t>
      </w:r>
      <w:r w:rsidRPr="00D266C0">
        <w:rPr>
          <w:sz w:val="24"/>
          <w:szCs w:val="24"/>
        </w:rPr>
        <w:t>, должна соответствовать требованиям, указанным в извещении об осуществлении конкурентной закупки, документации о закупке.</w:t>
      </w:r>
    </w:p>
    <w:p w14:paraId="40310285" w14:textId="41AA6C7A" w:rsidR="00D2656A" w:rsidRPr="00D266C0" w:rsidRDefault="00D2656A" w:rsidP="0035663E">
      <w:pPr>
        <w:pStyle w:val="a4"/>
        <w:numPr>
          <w:ilvl w:val="2"/>
          <w:numId w:val="1"/>
        </w:numPr>
        <w:spacing w:line="240" w:lineRule="auto"/>
        <w:ind w:left="0" w:firstLine="851"/>
        <w:rPr>
          <w:sz w:val="24"/>
          <w:szCs w:val="24"/>
        </w:rPr>
      </w:pPr>
      <w:r w:rsidRPr="00D266C0">
        <w:rPr>
          <w:sz w:val="24"/>
          <w:szCs w:val="24"/>
        </w:rPr>
        <w:t>Независимая гарантия не может быть отозвана выдавшим ее гарантом;</w:t>
      </w:r>
    </w:p>
    <w:p w14:paraId="333A727F" w14:textId="143AEDCB" w:rsidR="00D2656A" w:rsidRPr="00D266C0" w:rsidRDefault="00D2656A" w:rsidP="004D135D">
      <w:pPr>
        <w:pStyle w:val="a4"/>
        <w:numPr>
          <w:ilvl w:val="2"/>
          <w:numId w:val="1"/>
        </w:numPr>
        <w:spacing w:line="240" w:lineRule="auto"/>
        <w:ind w:left="0" w:firstLine="851"/>
        <w:rPr>
          <w:sz w:val="24"/>
          <w:szCs w:val="24"/>
        </w:rPr>
      </w:pPr>
      <w:r w:rsidRPr="00D266C0">
        <w:rPr>
          <w:sz w:val="24"/>
          <w:szCs w:val="24"/>
        </w:rPr>
        <w:t>Независимая гарантия должна содержать:</w:t>
      </w:r>
    </w:p>
    <w:p w14:paraId="6447453B" w14:textId="120535EF" w:rsidR="00D2656A" w:rsidRPr="00D266C0" w:rsidRDefault="00D2656A" w:rsidP="001E3431">
      <w:pPr>
        <w:pStyle w:val="a4"/>
        <w:numPr>
          <w:ilvl w:val="0"/>
          <w:numId w:val="34"/>
        </w:numPr>
        <w:spacing w:line="240" w:lineRule="auto"/>
        <w:ind w:left="0" w:firstLine="851"/>
        <w:rPr>
          <w:sz w:val="24"/>
          <w:szCs w:val="24"/>
        </w:rPr>
      </w:pPr>
      <w:r w:rsidRPr="00D266C0">
        <w:rPr>
          <w:sz w:val="24"/>
          <w:szCs w:val="24"/>
        </w:rPr>
        <w:t>сумму независимой гарантии, подлежащую уплате гарантом заказчику;</w:t>
      </w:r>
    </w:p>
    <w:p w14:paraId="1D37D322" w14:textId="1CBD949F" w:rsidR="00D2656A" w:rsidRPr="00D266C0" w:rsidRDefault="00D2656A" w:rsidP="001E3431">
      <w:pPr>
        <w:pStyle w:val="a4"/>
        <w:numPr>
          <w:ilvl w:val="0"/>
          <w:numId w:val="34"/>
        </w:numPr>
        <w:spacing w:line="240" w:lineRule="auto"/>
        <w:ind w:left="0" w:firstLine="851"/>
        <w:rPr>
          <w:sz w:val="24"/>
          <w:szCs w:val="24"/>
        </w:rPr>
      </w:pPr>
      <w:r w:rsidRPr="00D266C0">
        <w:rPr>
          <w:sz w:val="24"/>
          <w:szCs w:val="24"/>
        </w:rPr>
        <w:t>обязательства принципала, надлежащее исполнение которых обеспечивается независимой гарантией, а именно:</w:t>
      </w:r>
    </w:p>
    <w:p w14:paraId="01AB8C02" w14:textId="6D1304DB" w:rsidR="00D2656A" w:rsidRPr="00D266C0" w:rsidRDefault="00D2656A" w:rsidP="001E3431">
      <w:pPr>
        <w:pStyle w:val="a4"/>
        <w:numPr>
          <w:ilvl w:val="0"/>
          <w:numId w:val="35"/>
        </w:numPr>
        <w:spacing w:line="240" w:lineRule="auto"/>
        <w:ind w:left="0" w:firstLine="851"/>
        <w:rPr>
          <w:sz w:val="24"/>
          <w:szCs w:val="24"/>
        </w:rPr>
      </w:pPr>
      <w:r w:rsidRPr="00D266C0">
        <w:rPr>
          <w:sz w:val="24"/>
          <w:szCs w:val="24"/>
        </w:rPr>
        <w:t>не отзывать и (или) не изменять заявку на участие в закупке после окончания срока подачи заявок;</w:t>
      </w:r>
    </w:p>
    <w:p w14:paraId="2D26D53C" w14:textId="41FDAA30" w:rsidR="00D2656A" w:rsidRPr="00D266C0" w:rsidRDefault="00D2656A" w:rsidP="001E3431">
      <w:pPr>
        <w:pStyle w:val="a4"/>
        <w:numPr>
          <w:ilvl w:val="0"/>
          <w:numId w:val="35"/>
        </w:numPr>
        <w:spacing w:line="240" w:lineRule="auto"/>
        <w:ind w:left="0" w:firstLine="851"/>
        <w:rPr>
          <w:sz w:val="24"/>
          <w:szCs w:val="24"/>
        </w:rPr>
      </w:pPr>
      <w:r w:rsidRPr="00D266C0">
        <w:rPr>
          <w:sz w:val="24"/>
          <w:szCs w:val="24"/>
        </w:rPr>
        <w:t>не уклоняться от заключения договора в случае признания участника победителем закупки или в случае заключения договора с единственным участником;</w:t>
      </w:r>
    </w:p>
    <w:p w14:paraId="45CF3498" w14:textId="68F54C70" w:rsidR="00D2656A" w:rsidRPr="00D266C0" w:rsidRDefault="00D2656A" w:rsidP="001E3431">
      <w:pPr>
        <w:pStyle w:val="a4"/>
        <w:numPr>
          <w:ilvl w:val="0"/>
          <w:numId w:val="35"/>
        </w:numPr>
        <w:spacing w:line="240" w:lineRule="auto"/>
        <w:ind w:left="0" w:firstLine="851"/>
        <w:rPr>
          <w:sz w:val="24"/>
          <w:szCs w:val="24"/>
        </w:rPr>
      </w:pPr>
      <w:r w:rsidRPr="00D266C0">
        <w:rPr>
          <w:sz w:val="24"/>
          <w:szCs w:val="24"/>
        </w:rPr>
        <w:t xml:space="preserve">предоставить надлежащее обеспечение исполнение договора в соответствии с извещением об осуществлении закупки, документации о закупке, в случае, если требование о предоставлении такого обеспечения установлено заказчиком. </w:t>
      </w:r>
    </w:p>
    <w:p w14:paraId="392174E0" w14:textId="65876809" w:rsidR="00D2656A" w:rsidRPr="00D266C0" w:rsidRDefault="00D2656A" w:rsidP="001C51E5">
      <w:pPr>
        <w:pStyle w:val="a4"/>
        <w:numPr>
          <w:ilvl w:val="0"/>
          <w:numId w:val="34"/>
        </w:numPr>
        <w:spacing w:line="240" w:lineRule="auto"/>
        <w:ind w:left="0" w:firstLine="851"/>
        <w:rPr>
          <w:sz w:val="24"/>
          <w:szCs w:val="24"/>
        </w:rPr>
      </w:pPr>
      <w:r w:rsidRPr="00D266C0">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38D7E0E" w14:textId="63E7CAB9" w:rsidR="00D2656A" w:rsidRPr="00D266C0" w:rsidRDefault="00D2656A" w:rsidP="001C51E5">
      <w:pPr>
        <w:pStyle w:val="a4"/>
        <w:numPr>
          <w:ilvl w:val="0"/>
          <w:numId w:val="34"/>
        </w:numPr>
        <w:spacing w:line="240" w:lineRule="auto"/>
        <w:ind w:left="0" w:firstLine="851"/>
        <w:rPr>
          <w:sz w:val="24"/>
          <w:szCs w:val="24"/>
        </w:rPr>
      </w:pPr>
      <w:r w:rsidRPr="00D266C0">
        <w:rPr>
          <w:sz w:val="24"/>
          <w:szCs w:val="24"/>
        </w:rPr>
        <w:t xml:space="preserve">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w:t>
      </w:r>
      <w:r w:rsidRPr="00D266C0">
        <w:rPr>
          <w:sz w:val="24"/>
          <w:szCs w:val="24"/>
        </w:rPr>
        <w:lastRenderedPageBreak/>
        <w:t>соответствии с законодательством Российской Федерации учитываются операции со средствами, поступающими заказчику;</w:t>
      </w:r>
    </w:p>
    <w:p w14:paraId="7629C044" w14:textId="3A554D48" w:rsidR="00D2656A" w:rsidRPr="00D266C0" w:rsidRDefault="00D2656A" w:rsidP="000961AB">
      <w:pPr>
        <w:pStyle w:val="a4"/>
        <w:numPr>
          <w:ilvl w:val="0"/>
          <w:numId w:val="34"/>
        </w:numPr>
        <w:spacing w:line="240" w:lineRule="auto"/>
        <w:ind w:left="0" w:firstLine="851"/>
        <w:rPr>
          <w:sz w:val="24"/>
          <w:szCs w:val="24"/>
        </w:rPr>
      </w:pPr>
      <w:r w:rsidRPr="00D266C0">
        <w:rPr>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закупке;</w:t>
      </w:r>
    </w:p>
    <w:p w14:paraId="3AC1E119" w14:textId="3CA2CE6B" w:rsidR="00D2656A" w:rsidRPr="00D266C0" w:rsidRDefault="00D2656A" w:rsidP="000961AB">
      <w:pPr>
        <w:pStyle w:val="a4"/>
        <w:numPr>
          <w:ilvl w:val="0"/>
          <w:numId w:val="34"/>
        </w:numPr>
        <w:spacing w:line="240" w:lineRule="auto"/>
        <w:ind w:left="0" w:firstLine="851"/>
        <w:rPr>
          <w:sz w:val="24"/>
          <w:szCs w:val="24"/>
        </w:rPr>
      </w:pPr>
      <w:r w:rsidRPr="00D266C0">
        <w:rPr>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AE5413E" w14:textId="7A5907B4" w:rsidR="00D2656A" w:rsidRPr="00D266C0" w:rsidRDefault="00D2656A" w:rsidP="000961AB">
      <w:pPr>
        <w:pStyle w:val="a4"/>
        <w:numPr>
          <w:ilvl w:val="0"/>
          <w:numId w:val="34"/>
        </w:numPr>
        <w:spacing w:line="240" w:lineRule="auto"/>
        <w:ind w:left="0" w:firstLine="851"/>
        <w:rPr>
          <w:sz w:val="24"/>
          <w:szCs w:val="24"/>
        </w:rPr>
      </w:pPr>
      <w:r w:rsidRPr="00D266C0">
        <w:rPr>
          <w:sz w:val="24"/>
          <w:szCs w:val="24"/>
        </w:rPr>
        <w:t>перечень документов, подлежащих представлению заказчиком гаранту одновременно с требованием об уплате денежно</w:t>
      </w:r>
      <w:r w:rsidR="00FB22A9" w:rsidRPr="00D266C0">
        <w:rPr>
          <w:sz w:val="24"/>
          <w:szCs w:val="24"/>
        </w:rPr>
        <w:t>й суммы по независимой гарантии;</w:t>
      </w:r>
    </w:p>
    <w:p w14:paraId="448976F5" w14:textId="6B60A53C" w:rsidR="00FB22A9" w:rsidRPr="00D266C0" w:rsidRDefault="00FB22A9" w:rsidP="00FB22A9">
      <w:pPr>
        <w:pStyle w:val="a4"/>
        <w:numPr>
          <w:ilvl w:val="0"/>
          <w:numId w:val="34"/>
        </w:numPr>
        <w:spacing w:line="240" w:lineRule="auto"/>
        <w:ind w:left="0" w:firstLine="851"/>
        <w:rPr>
          <w:sz w:val="24"/>
          <w:szCs w:val="24"/>
        </w:rPr>
      </w:pPr>
      <w:r w:rsidRPr="00D266C0">
        <w:rPr>
          <w:sz w:val="24"/>
          <w:szCs w:val="24"/>
        </w:rPr>
        <w:t>дату выдачи гарантии;</w:t>
      </w:r>
    </w:p>
    <w:p w14:paraId="75AFDDEA" w14:textId="2AA7767C" w:rsidR="00FB22A9" w:rsidRPr="00D266C0" w:rsidRDefault="00FB22A9" w:rsidP="00FB22A9">
      <w:pPr>
        <w:pStyle w:val="a4"/>
        <w:numPr>
          <w:ilvl w:val="0"/>
          <w:numId w:val="34"/>
        </w:numPr>
        <w:spacing w:line="240" w:lineRule="auto"/>
        <w:ind w:left="0" w:firstLine="851"/>
        <w:rPr>
          <w:sz w:val="24"/>
          <w:szCs w:val="24"/>
        </w:rPr>
      </w:pPr>
      <w:r w:rsidRPr="00D266C0">
        <w:rPr>
          <w:sz w:val="24"/>
          <w:szCs w:val="24"/>
        </w:rPr>
        <w:t>сведения о принципале, в том числе полное наименование, адрес места нахождения, ИНН, ОГРН (в соответствии с данными Единого государственного реестра юридических лиц);</w:t>
      </w:r>
    </w:p>
    <w:p w14:paraId="75792D43" w14:textId="49F35339" w:rsidR="00FB22A9" w:rsidRPr="00D266C0" w:rsidRDefault="00FB22A9" w:rsidP="00FB22A9">
      <w:pPr>
        <w:pStyle w:val="a4"/>
        <w:numPr>
          <w:ilvl w:val="0"/>
          <w:numId w:val="34"/>
        </w:numPr>
        <w:spacing w:line="240" w:lineRule="auto"/>
        <w:ind w:left="0" w:firstLine="851"/>
        <w:rPr>
          <w:sz w:val="24"/>
          <w:szCs w:val="24"/>
        </w:rPr>
      </w:pPr>
      <w:r w:rsidRPr="00D266C0">
        <w:rPr>
          <w:sz w:val="24"/>
          <w:szCs w:val="24"/>
        </w:rPr>
        <w:t>сведения о бенефициаре (заказчике), в том числе полное наименование, адрес места нахождения, ИНН, ОГРН (в соответствии с данными Единого государственного реестра юридических лиц);</w:t>
      </w:r>
    </w:p>
    <w:p w14:paraId="16CC8E8C" w14:textId="56DBC586" w:rsidR="00FB22A9" w:rsidRPr="00D266C0" w:rsidRDefault="00FB22A9" w:rsidP="00FB22A9">
      <w:pPr>
        <w:pStyle w:val="a4"/>
        <w:numPr>
          <w:ilvl w:val="0"/>
          <w:numId w:val="34"/>
        </w:numPr>
        <w:spacing w:line="240" w:lineRule="auto"/>
        <w:ind w:left="0" w:firstLine="851"/>
        <w:rPr>
          <w:sz w:val="24"/>
          <w:szCs w:val="24"/>
        </w:rPr>
      </w:pPr>
      <w:r w:rsidRPr="00D266C0">
        <w:rPr>
          <w:sz w:val="24"/>
          <w:szCs w:val="24"/>
        </w:rPr>
        <w:t>сведения о гаранте, в том числе полное наименование, адрес места нахождения, ИНН, ОГРН (в соответствии с данными Единого государственного реестра юридических лиц), 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14:paraId="48359A58" w14:textId="4F26F9E2" w:rsidR="00FB22A9" w:rsidRPr="00D266C0" w:rsidRDefault="00FB22A9" w:rsidP="00FB22A9">
      <w:pPr>
        <w:pStyle w:val="a4"/>
        <w:numPr>
          <w:ilvl w:val="0"/>
          <w:numId w:val="34"/>
        </w:numPr>
        <w:spacing w:line="240" w:lineRule="auto"/>
        <w:ind w:left="0" w:firstLine="851"/>
        <w:rPr>
          <w:sz w:val="24"/>
          <w:szCs w:val="24"/>
        </w:rPr>
      </w:pPr>
      <w:r w:rsidRPr="00D266C0">
        <w:rPr>
          <w:sz w:val="24"/>
          <w:szCs w:val="24"/>
        </w:rPr>
        <w:t>наименование закупки;</w:t>
      </w:r>
    </w:p>
    <w:p w14:paraId="254D3F73" w14:textId="2BE71D3E" w:rsidR="00FB22A9" w:rsidRPr="00D266C0" w:rsidRDefault="00FB22A9" w:rsidP="00FB22A9">
      <w:pPr>
        <w:pStyle w:val="a4"/>
        <w:numPr>
          <w:ilvl w:val="0"/>
          <w:numId w:val="34"/>
        </w:numPr>
        <w:spacing w:line="240" w:lineRule="auto"/>
        <w:ind w:left="0" w:firstLine="851"/>
        <w:rPr>
          <w:sz w:val="24"/>
          <w:szCs w:val="24"/>
        </w:rPr>
      </w:pPr>
      <w:r w:rsidRPr="00D266C0">
        <w:rPr>
          <w:sz w:val="24"/>
          <w:szCs w:val="24"/>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5C59A3D8" w14:textId="63FE803B" w:rsidR="00FB22A9" w:rsidRPr="00D266C0" w:rsidRDefault="00FB22A9" w:rsidP="00FB22A9">
      <w:pPr>
        <w:pStyle w:val="a4"/>
        <w:numPr>
          <w:ilvl w:val="0"/>
          <w:numId w:val="34"/>
        </w:numPr>
        <w:spacing w:line="240" w:lineRule="auto"/>
        <w:ind w:left="0" w:firstLine="851"/>
        <w:rPr>
          <w:sz w:val="24"/>
          <w:szCs w:val="24"/>
        </w:rPr>
      </w:pPr>
      <w:r w:rsidRPr="00D266C0">
        <w:rPr>
          <w:sz w:val="24"/>
          <w:szCs w:val="24"/>
        </w:rPr>
        <w:t>иные условия, предусмотренные законодательством Российской Федерации.</w:t>
      </w:r>
    </w:p>
    <w:p w14:paraId="0804B41B" w14:textId="69E5A09D" w:rsidR="00D2656A" w:rsidRPr="00D266C0" w:rsidRDefault="00D2656A" w:rsidP="003D57ED">
      <w:pPr>
        <w:pStyle w:val="a4"/>
        <w:numPr>
          <w:ilvl w:val="2"/>
          <w:numId w:val="1"/>
        </w:numPr>
        <w:spacing w:line="240" w:lineRule="auto"/>
        <w:ind w:left="0" w:firstLine="851"/>
        <w:rPr>
          <w:sz w:val="24"/>
          <w:szCs w:val="24"/>
        </w:rPr>
      </w:pPr>
      <w:r w:rsidRPr="00D266C0">
        <w:rPr>
          <w:sz w:val="24"/>
          <w:szCs w:val="24"/>
        </w:rPr>
        <w:t>Несоответствие независимой гарантии, предоставленной участником закупки, требованиям, предусмотренным настоящим Положением, является основанием для отказа в принятии ее заказчиком.</w:t>
      </w:r>
      <w:r w:rsidR="005C3DB8" w:rsidRPr="00D266C0">
        <w:rPr>
          <w:sz w:val="24"/>
          <w:szCs w:val="24"/>
        </w:rPr>
        <w:t xml:space="preserve"> </w:t>
      </w:r>
    </w:p>
    <w:p w14:paraId="29AE5416" w14:textId="60C7D0AE" w:rsidR="003A28EC" w:rsidRPr="00D266C0" w:rsidRDefault="003A28EC" w:rsidP="003A28EC">
      <w:pPr>
        <w:pStyle w:val="a4"/>
        <w:numPr>
          <w:ilvl w:val="2"/>
          <w:numId w:val="1"/>
        </w:numPr>
        <w:spacing w:line="240" w:lineRule="auto"/>
        <w:ind w:left="0" w:firstLine="851"/>
        <w:rPr>
          <w:sz w:val="24"/>
          <w:szCs w:val="24"/>
        </w:rPr>
      </w:pPr>
      <w:r w:rsidRPr="00D266C0">
        <w:rPr>
          <w:sz w:val="24"/>
          <w:szCs w:val="24"/>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7B05D13E" w14:textId="79C8DC0A" w:rsidR="00D2656A" w:rsidRPr="00D266C0" w:rsidRDefault="00D2656A" w:rsidP="00477DB5">
      <w:pPr>
        <w:pStyle w:val="a4"/>
        <w:numPr>
          <w:ilvl w:val="2"/>
          <w:numId w:val="1"/>
        </w:numPr>
        <w:spacing w:line="240" w:lineRule="auto"/>
        <w:ind w:left="0" w:firstLine="851"/>
        <w:rPr>
          <w:sz w:val="24"/>
          <w:szCs w:val="24"/>
        </w:rPr>
      </w:pPr>
      <w:r w:rsidRPr="00D266C0">
        <w:rPr>
          <w:sz w:val="24"/>
          <w:szCs w:val="24"/>
        </w:rPr>
        <w:t>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29393687" w14:textId="5F8C8C0A" w:rsidR="00D2656A" w:rsidRPr="00D266C0" w:rsidRDefault="00D2656A" w:rsidP="00477DB5">
      <w:pPr>
        <w:pStyle w:val="a4"/>
        <w:numPr>
          <w:ilvl w:val="2"/>
          <w:numId w:val="1"/>
        </w:numPr>
        <w:spacing w:line="240" w:lineRule="auto"/>
        <w:ind w:left="0" w:firstLine="851"/>
        <w:rPr>
          <w:sz w:val="24"/>
          <w:szCs w:val="24"/>
        </w:rPr>
      </w:pPr>
      <w:r w:rsidRPr="00D266C0">
        <w:rPr>
          <w:sz w:val="24"/>
          <w:szCs w:val="24"/>
        </w:rPr>
        <w:t xml:space="preserve">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 </w:t>
      </w:r>
    </w:p>
    <w:p w14:paraId="12EDAE64" w14:textId="4F5D5791" w:rsidR="00D2656A" w:rsidRPr="00D266C0" w:rsidRDefault="00D2656A" w:rsidP="00FA59DB">
      <w:pPr>
        <w:pStyle w:val="a4"/>
        <w:numPr>
          <w:ilvl w:val="2"/>
          <w:numId w:val="1"/>
        </w:numPr>
        <w:spacing w:line="240" w:lineRule="auto"/>
        <w:ind w:left="0" w:firstLine="851"/>
        <w:rPr>
          <w:sz w:val="24"/>
          <w:szCs w:val="24"/>
        </w:rPr>
      </w:pPr>
      <w:r w:rsidRPr="00D266C0">
        <w:rPr>
          <w:sz w:val="24"/>
          <w:szCs w:val="24"/>
        </w:rPr>
        <w:t>Возврат участнику конкурентной закупки обеспечения заявки на участие в закупке не производится в следующих случаях:</w:t>
      </w:r>
    </w:p>
    <w:p w14:paraId="4347E188" w14:textId="77014B34" w:rsidR="00D2656A" w:rsidRPr="00D266C0" w:rsidRDefault="00D2656A" w:rsidP="006C3063">
      <w:pPr>
        <w:pStyle w:val="a4"/>
        <w:numPr>
          <w:ilvl w:val="0"/>
          <w:numId w:val="36"/>
        </w:numPr>
        <w:spacing w:line="240" w:lineRule="auto"/>
        <w:ind w:left="0" w:firstLine="851"/>
        <w:rPr>
          <w:sz w:val="24"/>
          <w:szCs w:val="24"/>
        </w:rPr>
      </w:pPr>
      <w:r w:rsidRPr="00D266C0">
        <w:rPr>
          <w:sz w:val="24"/>
          <w:szCs w:val="24"/>
        </w:rPr>
        <w:t>уклонение или отказ участника закупки от заключения договора;</w:t>
      </w:r>
    </w:p>
    <w:p w14:paraId="37A408E1" w14:textId="21A1B1E8" w:rsidR="00D2656A" w:rsidRPr="00D266C0" w:rsidRDefault="00D2656A" w:rsidP="006C3063">
      <w:pPr>
        <w:pStyle w:val="a4"/>
        <w:numPr>
          <w:ilvl w:val="0"/>
          <w:numId w:val="36"/>
        </w:numPr>
        <w:spacing w:line="240" w:lineRule="auto"/>
        <w:ind w:left="0" w:firstLine="851"/>
        <w:rPr>
          <w:sz w:val="24"/>
          <w:szCs w:val="24"/>
        </w:rPr>
      </w:pPr>
      <w:proofErr w:type="spellStart"/>
      <w:r w:rsidRPr="00D266C0">
        <w:rPr>
          <w:sz w:val="24"/>
          <w:szCs w:val="24"/>
        </w:rPr>
        <w:t>непредоставление</w:t>
      </w:r>
      <w:proofErr w:type="spellEnd"/>
      <w:r w:rsidRPr="00D266C0">
        <w:rPr>
          <w:sz w:val="24"/>
          <w:szCs w:val="24"/>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w:t>
      </w:r>
      <w:r w:rsidRPr="00D266C0">
        <w:rPr>
          <w:sz w:val="24"/>
          <w:szCs w:val="24"/>
        </w:rPr>
        <w:lastRenderedPageBreak/>
        <w:t>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AE33EA" w:rsidRPr="00D266C0">
        <w:rPr>
          <w:sz w:val="24"/>
          <w:szCs w:val="24"/>
        </w:rPr>
        <w:t xml:space="preserve"> </w:t>
      </w:r>
    </w:p>
    <w:p w14:paraId="53A2435A" w14:textId="6F0A4A34" w:rsidR="00A15DD3" w:rsidRPr="00D266C0" w:rsidRDefault="00A15DD3" w:rsidP="007D0805">
      <w:pPr>
        <w:pStyle w:val="2"/>
        <w:numPr>
          <w:ilvl w:val="1"/>
          <w:numId w:val="1"/>
        </w:numPr>
        <w:spacing w:before="0" w:line="240" w:lineRule="auto"/>
        <w:ind w:left="0" w:firstLine="851"/>
        <w:rPr>
          <w:rFonts w:ascii="Times New Roman" w:hAnsi="Times New Roman" w:cs="Times New Roman"/>
          <w:b/>
          <w:color w:val="auto"/>
          <w:sz w:val="24"/>
          <w:szCs w:val="24"/>
        </w:rPr>
      </w:pPr>
      <w:bookmarkStart w:id="48" w:name="_Toc184377306"/>
      <w:r w:rsidRPr="00D266C0">
        <w:rPr>
          <w:rFonts w:ascii="Times New Roman" w:hAnsi="Times New Roman" w:cs="Times New Roman"/>
          <w:b/>
          <w:color w:val="auto"/>
          <w:sz w:val="24"/>
          <w:szCs w:val="24"/>
        </w:rPr>
        <w:t>Требования к протоколам</w:t>
      </w:r>
      <w:bookmarkEnd w:id="48"/>
    </w:p>
    <w:p w14:paraId="12FEBCF9" w14:textId="4EDD8F7B" w:rsidR="00A15DD3" w:rsidRPr="00D266C0" w:rsidRDefault="00A15DD3" w:rsidP="002B7DF7">
      <w:pPr>
        <w:pStyle w:val="a4"/>
        <w:numPr>
          <w:ilvl w:val="2"/>
          <w:numId w:val="1"/>
        </w:numPr>
        <w:spacing w:line="240" w:lineRule="auto"/>
        <w:ind w:left="0" w:firstLine="851"/>
        <w:rPr>
          <w:sz w:val="24"/>
          <w:szCs w:val="24"/>
        </w:rPr>
      </w:pPr>
      <w:r w:rsidRPr="00D266C0">
        <w:rPr>
          <w:sz w:val="24"/>
          <w:szCs w:val="24"/>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51A457CD" w14:textId="6B777DB0" w:rsidR="00A15DD3" w:rsidRPr="00D266C0" w:rsidRDefault="00A15DD3" w:rsidP="00553F39">
      <w:pPr>
        <w:pStyle w:val="a4"/>
        <w:numPr>
          <w:ilvl w:val="0"/>
          <w:numId w:val="37"/>
        </w:numPr>
        <w:spacing w:line="240" w:lineRule="auto"/>
        <w:ind w:left="0" w:firstLine="851"/>
        <w:rPr>
          <w:sz w:val="24"/>
          <w:szCs w:val="24"/>
        </w:rPr>
      </w:pPr>
      <w:r w:rsidRPr="00D266C0">
        <w:rPr>
          <w:sz w:val="24"/>
          <w:szCs w:val="24"/>
        </w:rPr>
        <w:t>дата подписания протокола;</w:t>
      </w:r>
    </w:p>
    <w:p w14:paraId="28C927EB" w14:textId="2593A175" w:rsidR="00A15DD3" w:rsidRPr="00D266C0" w:rsidRDefault="00A15DD3" w:rsidP="00553F39">
      <w:pPr>
        <w:pStyle w:val="a4"/>
        <w:numPr>
          <w:ilvl w:val="0"/>
          <w:numId w:val="37"/>
        </w:numPr>
        <w:spacing w:line="240" w:lineRule="auto"/>
        <w:ind w:left="0" w:firstLine="851"/>
        <w:rPr>
          <w:sz w:val="24"/>
          <w:szCs w:val="24"/>
        </w:rPr>
      </w:pPr>
      <w:r w:rsidRPr="00D266C0">
        <w:rPr>
          <w:sz w:val="24"/>
          <w:szCs w:val="24"/>
        </w:rPr>
        <w:t>количество поданных на участие в закупке (этапе закупки) заявок, а также дата и время регистрации каждой такой заявки;</w:t>
      </w:r>
    </w:p>
    <w:p w14:paraId="480D310C" w14:textId="00EC43F3" w:rsidR="00A15DD3" w:rsidRPr="00D266C0" w:rsidRDefault="00A15DD3" w:rsidP="00553F39">
      <w:pPr>
        <w:pStyle w:val="a4"/>
        <w:numPr>
          <w:ilvl w:val="0"/>
          <w:numId w:val="37"/>
        </w:numPr>
        <w:spacing w:line="240" w:lineRule="auto"/>
        <w:ind w:left="0" w:firstLine="851"/>
        <w:rPr>
          <w:sz w:val="24"/>
          <w:szCs w:val="24"/>
        </w:rPr>
      </w:pPr>
      <w:r w:rsidRPr="00D266C0">
        <w:rPr>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3D1F688F" w14:textId="418868D4" w:rsidR="00A15DD3" w:rsidRPr="00D266C0" w:rsidRDefault="00A15DD3" w:rsidP="00AC34D6">
      <w:pPr>
        <w:pStyle w:val="a4"/>
        <w:numPr>
          <w:ilvl w:val="0"/>
          <w:numId w:val="38"/>
        </w:numPr>
        <w:spacing w:line="240" w:lineRule="auto"/>
        <w:ind w:left="0" w:firstLine="851"/>
        <w:rPr>
          <w:sz w:val="24"/>
          <w:szCs w:val="24"/>
        </w:rPr>
      </w:pPr>
      <w:r w:rsidRPr="00D266C0">
        <w:rPr>
          <w:sz w:val="24"/>
          <w:szCs w:val="24"/>
        </w:rPr>
        <w:t>количества заявок на участие в закупке, которые отклонены;</w:t>
      </w:r>
    </w:p>
    <w:p w14:paraId="78FB0F8F" w14:textId="2AF9B129" w:rsidR="00A15DD3" w:rsidRPr="00D266C0" w:rsidRDefault="00A15DD3" w:rsidP="00AC34D6">
      <w:pPr>
        <w:pStyle w:val="a4"/>
        <w:numPr>
          <w:ilvl w:val="0"/>
          <w:numId w:val="38"/>
        </w:numPr>
        <w:spacing w:line="240" w:lineRule="auto"/>
        <w:ind w:left="0" w:firstLine="851"/>
        <w:rPr>
          <w:sz w:val="24"/>
          <w:szCs w:val="24"/>
        </w:rPr>
      </w:pPr>
      <w:r w:rsidRPr="00D266C0">
        <w:rPr>
          <w:sz w:val="24"/>
          <w:szCs w:val="24"/>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5290EA71" w14:textId="787C806C" w:rsidR="00A15DD3" w:rsidRPr="00D266C0" w:rsidRDefault="00A15DD3" w:rsidP="00553F39">
      <w:pPr>
        <w:pStyle w:val="a4"/>
        <w:numPr>
          <w:ilvl w:val="0"/>
          <w:numId w:val="37"/>
        </w:numPr>
        <w:spacing w:line="240" w:lineRule="auto"/>
        <w:ind w:left="0" w:firstLine="851"/>
        <w:rPr>
          <w:sz w:val="24"/>
          <w:szCs w:val="24"/>
        </w:rPr>
      </w:pPr>
      <w:r w:rsidRPr="00D266C0">
        <w:rPr>
          <w:sz w:val="24"/>
          <w:szCs w:val="24"/>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1C7ED6E1" w14:textId="1896B52E" w:rsidR="00A15DD3" w:rsidRPr="00D266C0" w:rsidRDefault="00A15DD3" w:rsidP="00553F39">
      <w:pPr>
        <w:pStyle w:val="a4"/>
        <w:numPr>
          <w:ilvl w:val="0"/>
          <w:numId w:val="37"/>
        </w:numPr>
        <w:spacing w:line="240" w:lineRule="auto"/>
        <w:ind w:left="0" w:firstLine="851"/>
        <w:rPr>
          <w:sz w:val="24"/>
          <w:szCs w:val="24"/>
        </w:rPr>
      </w:pPr>
      <w:r w:rsidRPr="00D266C0">
        <w:rPr>
          <w:sz w:val="24"/>
          <w:szCs w:val="24"/>
        </w:rPr>
        <w:t>причины, по которым конкурентная закупка признана несостоявшейся, в случае ее признания таковой;</w:t>
      </w:r>
    </w:p>
    <w:p w14:paraId="490649CF" w14:textId="12C4B7B2" w:rsidR="00A15DD3" w:rsidRPr="00D266C0" w:rsidRDefault="00A15DD3" w:rsidP="00553F39">
      <w:pPr>
        <w:pStyle w:val="a4"/>
        <w:numPr>
          <w:ilvl w:val="0"/>
          <w:numId w:val="37"/>
        </w:numPr>
        <w:spacing w:line="240" w:lineRule="auto"/>
        <w:ind w:left="0" w:firstLine="851"/>
        <w:rPr>
          <w:sz w:val="24"/>
          <w:szCs w:val="24"/>
        </w:rPr>
      </w:pPr>
      <w:r w:rsidRPr="00D266C0">
        <w:rPr>
          <w:sz w:val="24"/>
          <w:szCs w:val="24"/>
        </w:rPr>
        <w:t>иные сведения в случае, если необходимость их указания в протоколе предусмотрена настоящим положением о закупке.</w:t>
      </w:r>
    </w:p>
    <w:p w14:paraId="114A5C66" w14:textId="42E6A798" w:rsidR="00A15DD3" w:rsidRPr="00D266C0" w:rsidRDefault="00A15DD3" w:rsidP="00293CF2">
      <w:pPr>
        <w:pStyle w:val="a4"/>
        <w:numPr>
          <w:ilvl w:val="2"/>
          <w:numId w:val="1"/>
        </w:numPr>
        <w:spacing w:line="240" w:lineRule="auto"/>
        <w:ind w:left="0" w:firstLine="851"/>
        <w:rPr>
          <w:sz w:val="24"/>
          <w:szCs w:val="24"/>
        </w:rPr>
      </w:pPr>
      <w:r w:rsidRPr="00D266C0">
        <w:rPr>
          <w:sz w:val="24"/>
          <w:szCs w:val="24"/>
        </w:rPr>
        <w:t>Протокол, составленный по итогам конкурентной закупки (далее - итоговый протокол) должен содержать следующие сведения:</w:t>
      </w:r>
    </w:p>
    <w:p w14:paraId="6CC7727E" w14:textId="190BFDA7" w:rsidR="00A15DD3" w:rsidRPr="00D266C0" w:rsidRDefault="00A15DD3" w:rsidP="00293CF2">
      <w:pPr>
        <w:pStyle w:val="a4"/>
        <w:numPr>
          <w:ilvl w:val="0"/>
          <w:numId w:val="39"/>
        </w:numPr>
        <w:spacing w:line="240" w:lineRule="auto"/>
        <w:ind w:left="0" w:firstLine="851"/>
        <w:rPr>
          <w:sz w:val="24"/>
          <w:szCs w:val="24"/>
        </w:rPr>
      </w:pPr>
      <w:r w:rsidRPr="00D266C0">
        <w:rPr>
          <w:sz w:val="24"/>
          <w:szCs w:val="24"/>
        </w:rPr>
        <w:t>дата подписания протокола;</w:t>
      </w:r>
    </w:p>
    <w:p w14:paraId="3A8049E1" w14:textId="5FBEB6AA" w:rsidR="00A15DD3" w:rsidRPr="00D266C0" w:rsidRDefault="00A15DD3" w:rsidP="00293CF2">
      <w:pPr>
        <w:pStyle w:val="a4"/>
        <w:numPr>
          <w:ilvl w:val="0"/>
          <w:numId w:val="39"/>
        </w:numPr>
        <w:spacing w:line="240" w:lineRule="auto"/>
        <w:ind w:left="0" w:firstLine="851"/>
        <w:rPr>
          <w:sz w:val="24"/>
          <w:szCs w:val="24"/>
        </w:rPr>
      </w:pPr>
      <w:r w:rsidRPr="00D266C0">
        <w:rPr>
          <w:sz w:val="24"/>
          <w:szCs w:val="24"/>
        </w:rPr>
        <w:t>количество поданных заявок на участие в закупке, а также дата и время регистрации каждой такой заявки;</w:t>
      </w:r>
    </w:p>
    <w:p w14:paraId="669F0B30" w14:textId="1857E592" w:rsidR="00A15DD3" w:rsidRPr="00D266C0" w:rsidRDefault="00A15DD3" w:rsidP="00293CF2">
      <w:pPr>
        <w:pStyle w:val="a4"/>
        <w:numPr>
          <w:ilvl w:val="0"/>
          <w:numId w:val="39"/>
        </w:numPr>
        <w:spacing w:line="240" w:lineRule="auto"/>
        <w:ind w:left="0" w:firstLine="851"/>
        <w:rPr>
          <w:sz w:val="24"/>
          <w:szCs w:val="24"/>
        </w:rPr>
      </w:pPr>
      <w:r w:rsidRPr="00D266C0">
        <w:rPr>
          <w:sz w:val="24"/>
          <w:szCs w:val="24"/>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E7D1117" w14:textId="74D2F4B8" w:rsidR="00A15DD3" w:rsidRPr="00D266C0" w:rsidRDefault="00A15DD3" w:rsidP="00293CF2">
      <w:pPr>
        <w:pStyle w:val="a4"/>
        <w:numPr>
          <w:ilvl w:val="0"/>
          <w:numId w:val="39"/>
        </w:numPr>
        <w:spacing w:line="240" w:lineRule="auto"/>
        <w:ind w:left="0" w:firstLine="851"/>
        <w:rPr>
          <w:sz w:val="24"/>
          <w:szCs w:val="24"/>
        </w:rPr>
      </w:pPr>
      <w:r w:rsidRPr="00D266C0">
        <w:rPr>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1F05ABB3" w14:textId="2D72805C" w:rsidR="00A15DD3" w:rsidRPr="00D266C0" w:rsidRDefault="00A15DD3" w:rsidP="00293CF2">
      <w:pPr>
        <w:pStyle w:val="a4"/>
        <w:numPr>
          <w:ilvl w:val="0"/>
          <w:numId w:val="40"/>
        </w:numPr>
        <w:spacing w:line="240" w:lineRule="auto"/>
        <w:ind w:left="0" w:firstLine="851"/>
        <w:rPr>
          <w:sz w:val="24"/>
          <w:szCs w:val="24"/>
        </w:rPr>
      </w:pPr>
      <w:r w:rsidRPr="00D266C0">
        <w:rPr>
          <w:sz w:val="24"/>
          <w:szCs w:val="24"/>
        </w:rPr>
        <w:t>количества заявок на участие в закупке, окончательных предложений, которые отклонены;</w:t>
      </w:r>
    </w:p>
    <w:p w14:paraId="3798ADBF" w14:textId="71CAEF2D" w:rsidR="00A15DD3" w:rsidRPr="00D266C0" w:rsidRDefault="00A15DD3" w:rsidP="00293CF2">
      <w:pPr>
        <w:pStyle w:val="a4"/>
        <w:numPr>
          <w:ilvl w:val="0"/>
          <w:numId w:val="40"/>
        </w:numPr>
        <w:spacing w:line="240" w:lineRule="auto"/>
        <w:ind w:left="0" w:firstLine="851"/>
        <w:rPr>
          <w:sz w:val="24"/>
          <w:szCs w:val="24"/>
        </w:rPr>
      </w:pPr>
      <w:r w:rsidRPr="00D266C0">
        <w:rPr>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774E494E" w14:textId="59349AE0" w:rsidR="00A15DD3" w:rsidRPr="00D266C0" w:rsidRDefault="00A15DD3" w:rsidP="00293CF2">
      <w:pPr>
        <w:pStyle w:val="a4"/>
        <w:numPr>
          <w:ilvl w:val="0"/>
          <w:numId w:val="39"/>
        </w:numPr>
        <w:spacing w:line="240" w:lineRule="auto"/>
        <w:ind w:left="0" w:firstLine="851"/>
        <w:rPr>
          <w:sz w:val="24"/>
          <w:szCs w:val="24"/>
        </w:rPr>
      </w:pPr>
      <w:r w:rsidRPr="00D266C0">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w:t>
      </w:r>
      <w:r w:rsidRPr="00D266C0">
        <w:rPr>
          <w:sz w:val="24"/>
          <w:szCs w:val="24"/>
        </w:rPr>
        <w:lastRenderedPageBreak/>
        <w:t>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15F3C23" w14:textId="258EDCE1" w:rsidR="00A15DD3" w:rsidRPr="00D266C0" w:rsidRDefault="00A15DD3" w:rsidP="00293CF2">
      <w:pPr>
        <w:pStyle w:val="a4"/>
        <w:numPr>
          <w:ilvl w:val="0"/>
          <w:numId w:val="39"/>
        </w:numPr>
        <w:spacing w:line="240" w:lineRule="auto"/>
        <w:ind w:left="0" w:firstLine="851"/>
        <w:rPr>
          <w:sz w:val="24"/>
          <w:szCs w:val="24"/>
        </w:rPr>
      </w:pPr>
      <w:r w:rsidRPr="00D266C0">
        <w:rPr>
          <w:sz w:val="24"/>
          <w:szCs w:val="24"/>
        </w:rPr>
        <w:t>объем закупаемых товаров, работ, услуг;</w:t>
      </w:r>
    </w:p>
    <w:p w14:paraId="0D92B581" w14:textId="0ED17AF4" w:rsidR="00A15DD3" w:rsidRPr="00D266C0" w:rsidRDefault="00A15DD3" w:rsidP="00293CF2">
      <w:pPr>
        <w:pStyle w:val="a4"/>
        <w:numPr>
          <w:ilvl w:val="0"/>
          <w:numId w:val="39"/>
        </w:numPr>
        <w:spacing w:line="240" w:lineRule="auto"/>
        <w:ind w:left="0" w:firstLine="851"/>
        <w:rPr>
          <w:sz w:val="24"/>
          <w:szCs w:val="24"/>
        </w:rPr>
      </w:pPr>
      <w:r w:rsidRPr="00D266C0">
        <w:rPr>
          <w:sz w:val="24"/>
          <w:szCs w:val="24"/>
        </w:rPr>
        <w:t>сроки исполнения договора;</w:t>
      </w:r>
    </w:p>
    <w:p w14:paraId="5049BE79" w14:textId="477C5B95" w:rsidR="00A15DD3" w:rsidRPr="00D266C0" w:rsidRDefault="00A15DD3" w:rsidP="00293CF2">
      <w:pPr>
        <w:pStyle w:val="a4"/>
        <w:numPr>
          <w:ilvl w:val="0"/>
          <w:numId w:val="39"/>
        </w:numPr>
        <w:spacing w:line="240" w:lineRule="auto"/>
        <w:ind w:left="0" w:firstLine="851"/>
        <w:rPr>
          <w:sz w:val="24"/>
          <w:szCs w:val="24"/>
        </w:rPr>
      </w:pPr>
      <w:r w:rsidRPr="00D266C0">
        <w:rPr>
          <w:sz w:val="24"/>
          <w:szCs w:val="24"/>
        </w:rPr>
        <w:t>причины, по которым закупка признана несостоявшейся, в случае признания ее таковой;</w:t>
      </w:r>
    </w:p>
    <w:p w14:paraId="6DD992DB" w14:textId="54C04673" w:rsidR="00D2656A" w:rsidRPr="00D266C0" w:rsidRDefault="00A15DD3" w:rsidP="00293CF2">
      <w:pPr>
        <w:pStyle w:val="a4"/>
        <w:numPr>
          <w:ilvl w:val="0"/>
          <w:numId w:val="39"/>
        </w:numPr>
        <w:spacing w:line="240" w:lineRule="auto"/>
        <w:ind w:left="0" w:firstLine="851"/>
        <w:rPr>
          <w:sz w:val="24"/>
          <w:szCs w:val="24"/>
        </w:rPr>
      </w:pPr>
      <w:r w:rsidRPr="00D266C0">
        <w:rPr>
          <w:sz w:val="24"/>
          <w:szCs w:val="24"/>
        </w:rPr>
        <w:t>иные сведения в случае, если необходимость их указания в протоколе предусмотрена положением о закупке.</w:t>
      </w:r>
    </w:p>
    <w:p w14:paraId="580298D8" w14:textId="6DF88DCE" w:rsidR="00AF419B" w:rsidRPr="00D266C0" w:rsidRDefault="00AF419B" w:rsidP="00AF419B">
      <w:pPr>
        <w:pStyle w:val="2"/>
        <w:numPr>
          <w:ilvl w:val="1"/>
          <w:numId w:val="1"/>
        </w:numPr>
        <w:spacing w:before="0" w:line="240" w:lineRule="auto"/>
        <w:ind w:left="0" w:firstLine="851"/>
        <w:rPr>
          <w:rFonts w:ascii="Times New Roman" w:hAnsi="Times New Roman" w:cs="Times New Roman"/>
          <w:b/>
          <w:color w:val="auto"/>
          <w:sz w:val="24"/>
          <w:szCs w:val="24"/>
        </w:rPr>
      </w:pPr>
      <w:bookmarkStart w:id="49" w:name="_Toc184377307"/>
      <w:r w:rsidRPr="00D266C0">
        <w:rPr>
          <w:rFonts w:ascii="Times New Roman" w:hAnsi="Times New Roman" w:cs="Times New Roman"/>
          <w:b/>
          <w:color w:val="auto"/>
          <w:sz w:val="24"/>
          <w:szCs w:val="24"/>
        </w:rPr>
        <w:t>Комиссия по осуществлению закупок</w:t>
      </w:r>
      <w:bookmarkEnd w:id="49"/>
    </w:p>
    <w:p w14:paraId="76AE6BF5" w14:textId="69B516B9" w:rsidR="00AF419B" w:rsidRPr="00D266C0" w:rsidRDefault="00AF419B" w:rsidP="00220A09">
      <w:pPr>
        <w:pStyle w:val="a4"/>
        <w:numPr>
          <w:ilvl w:val="2"/>
          <w:numId w:val="1"/>
        </w:numPr>
        <w:spacing w:line="240" w:lineRule="auto"/>
        <w:ind w:left="0" w:firstLine="851"/>
        <w:rPr>
          <w:sz w:val="24"/>
          <w:szCs w:val="24"/>
        </w:rPr>
      </w:pPr>
      <w:r w:rsidRPr="00D266C0">
        <w:rPr>
          <w:sz w:val="24"/>
          <w:szCs w:val="24"/>
        </w:rPr>
        <w:t>Комиссия п</w:t>
      </w:r>
      <w:r w:rsidR="00220A09" w:rsidRPr="00D266C0">
        <w:rPr>
          <w:sz w:val="24"/>
          <w:szCs w:val="24"/>
        </w:rPr>
        <w:t>о осуществлению закупок (далее -</w:t>
      </w:r>
      <w:r w:rsidRPr="00D266C0">
        <w:rPr>
          <w:sz w:val="24"/>
          <w:szCs w:val="24"/>
        </w:rPr>
        <w:t xml:space="preserve"> комиссия) является коллегиальным органом, создаваемым заказчиком в целях определения поставщика (исполнителя, подрядчика) по проведению конкурентной закупки, а также для выбора поставщиков (подрядчиков, исполнителей) в ходе проведения неконкурентных закупок. </w:t>
      </w:r>
    </w:p>
    <w:p w14:paraId="1C709FE0" w14:textId="4E92141A" w:rsidR="00AF419B" w:rsidRPr="00D266C0" w:rsidRDefault="00AF419B" w:rsidP="00501076">
      <w:pPr>
        <w:pStyle w:val="a4"/>
        <w:numPr>
          <w:ilvl w:val="2"/>
          <w:numId w:val="1"/>
        </w:numPr>
        <w:spacing w:line="240" w:lineRule="auto"/>
        <w:ind w:left="0" w:firstLine="851"/>
        <w:rPr>
          <w:sz w:val="24"/>
          <w:szCs w:val="24"/>
        </w:rPr>
      </w:pPr>
      <w:r w:rsidRPr="00D266C0">
        <w:rPr>
          <w:sz w:val="24"/>
          <w:szCs w:val="24"/>
        </w:rPr>
        <w:t>Комиссия должна состоять не менее чем из трех человек, включая председателя комиссии, заместителя председателя комиссии и секретаря комиссии. Заказчик вправе включить в состав комиссии сторонних лиц, не являющихся сотрудниками заказчика при соблюдении требований настоящего Положения.</w:t>
      </w:r>
    </w:p>
    <w:p w14:paraId="27B2103F" w14:textId="43457627" w:rsidR="00AF419B" w:rsidRPr="00D266C0" w:rsidRDefault="00AF419B" w:rsidP="00501076">
      <w:pPr>
        <w:pStyle w:val="a4"/>
        <w:numPr>
          <w:ilvl w:val="2"/>
          <w:numId w:val="1"/>
        </w:numPr>
        <w:spacing w:line="240" w:lineRule="auto"/>
        <w:ind w:left="0" w:firstLine="851"/>
        <w:rPr>
          <w:sz w:val="24"/>
          <w:szCs w:val="24"/>
        </w:rPr>
      </w:pPr>
      <w:r w:rsidRPr="00D266C0">
        <w:rPr>
          <w:sz w:val="24"/>
          <w:szCs w:val="24"/>
        </w:rPr>
        <w:t>Решение о включении конкретного лица в состав комиссии принимается заказчиком.</w:t>
      </w:r>
    </w:p>
    <w:p w14:paraId="7525F961" w14:textId="3ECF6613" w:rsidR="00AF419B" w:rsidRPr="00D266C0" w:rsidRDefault="00AF419B" w:rsidP="00427347">
      <w:pPr>
        <w:pStyle w:val="a4"/>
        <w:numPr>
          <w:ilvl w:val="2"/>
          <w:numId w:val="1"/>
        </w:numPr>
        <w:spacing w:line="240" w:lineRule="auto"/>
        <w:ind w:left="0" w:firstLine="851"/>
        <w:rPr>
          <w:sz w:val="24"/>
          <w:szCs w:val="24"/>
        </w:rPr>
      </w:pPr>
      <w:r w:rsidRPr="00D266C0">
        <w:rPr>
          <w:sz w:val="24"/>
          <w:szCs w:val="24"/>
        </w:rPr>
        <w:t>Заказчик вправе принять решение о создании единой постоянно действующей комиссии, уполномоченной на проведение всех закупок (в том числе не конкурентных) либо формировать состав комиссии перед проведением каждой отдельно взятой закупки.</w:t>
      </w:r>
    </w:p>
    <w:p w14:paraId="4CDCFCCB" w14:textId="750F1368" w:rsidR="00AF419B" w:rsidRPr="00D266C0" w:rsidRDefault="00AF419B" w:rsidP="002E671D">
      <w:pPr>
        <w:pStyle w:val="a4"/>
        <w:numPr>
          <w:ilvl w:val="2"/>
          <w:numId w:val="1"/>
        </w:numPr>
        <w:spacing w:line="240" w:lineRule="auto"/>
        <w:ind w:left="0" w:firstLine="851"/>
        <w:rPr>
          <w:sz w:val="24"/>
          <w:szCs w:val="24"/>
        </w:rPr>
      </w:pPr>
      <w:r w:rsidRPr="00D266C0">
        <w:rPr>
          <w:sz w:val="24"/>
          <w:szCs w:val="24"/>
        </w:rPr>
        <w:t>Заседание комиссии является правомочным, если на заседании присутствуют не менее 50% от общего числа членов такой комиссии.</w:t>
      </w:r>
    </w:p>
    <w:p w14:paraId="54DAC9A4" w14:textId="68B95EF7" w:rsidR="00AF419B" w:rsidRPr="00D266C0" w:rsidRDefault="00AF419B" w:rsidP="002E671D">
      <w:pPr>
        <w:pStyle w:val="a4"/>
        <w:numPr>
          <w:ilvl w:val="2"/>
          <w:numId w:val="1"/>
        </w:numPr>
        <w:spacing w:line="240" w:lineRule="auto"/>
        <w:ind w:left="0" w:firstLine="851"/>
        <w:rPr>
          <w:sz w:val="24"/>
          <w:szCs w:val="24"/>
        </w:rPr>
      </w:pPr>
      <w:r w:rsidRPr="00D266C0">
        <w:rPr>
          <w:sz w:val="24"/>
          <w:szCs w:val="24"/>
        </w:rPr>
        <w:t>Основными функциями комиссии являются:</w:t>
      </w:r>
    </w:p>
    <w:p w14:paraId="687686DF" w14:textId="3C70C79C" w:rsidR="00AF419B" w:rsidRPr="00D266C0" w:rsidRDefault="00AF419B" w:rsidP="00B36AF1">
      <w:pPr>
        <w:pStyle w:val="a4"/>
        <w:numPr>
          <w:ilvl w:val="0"/>
          <w:numId w:val="41"/>
        </w:numPr>
        <w:spacing w:line="240" w:lineRule="auto"/>
        <w:ind w:left="0" w:firstLine="851"/>
        <w:rPr>
          <w:sz w:val="24"/>
          <w:szCs w:val="24"/>
        </w:rPr>
      </w:pPr>
      <w:r w:rsidRPr="00D266C0">
        <w:rPr>
          <w:sz w:val="24"/>
          <w:szCs w:val="24"/>
        </w:rPr>
        <w:t>рассмотрение заявок участников закупки;</w:t>
      </w:r>
    </w:p>
    <w:p w14:paraId="2621013D" w14:textId="1A2CD7AE" w:rsidR="00AF419B" w:rsidRPr="00D266C0" w:rsidRDefault="00AF419B" w:rsidP="00B36AF1">
      <w:pPr>
        <w:pStyle w:val="a4"/>
        <w:numPr>
          <w:ilvl w:val="0"/>
          <w:numId w:val="41"/>
        </w:numPr>
        <w:spacing w:line="240" w:lineRule="auto"/>
        <w:ind w:left="0" w:firstLine="851"/>
        <w:rPr>
          <w:sz w:val="24"/>
          <w:szCs w:val="24"/>
        </w:rPr>
      </w:pPr>
      <w:r w:rsidRPr="00D266C0">
        <w:rPr>
          <w:sz w:val="24"/>
          <w:szCs w:val="24"/>
        </w:rPr>
        <w:t xml:space="preserve">принятие решений о направлении запросов участникам закупки; </w:t>
      </w:r>
    </w:p>
    <w:p w14:paraId="5B394E09" w14:textId="34CA9883" w:rsidR="00AF419B" w:rsidRPr="00D266C0" w:rsidRDefault="00AF419B" w:rsidP="00B36AF1">
      <w:pPr>
        <w:pStyle w:val="a4"/>
        <w:numPr>
          <w:ilvl w:val="0"/>
          <w:numId w:val="41"/>
        </w:numPr>
        <w:spacing w:line="240" w:lineRule="auto"/>
        <w:ind w:left="0" w:firstLine="851"/>
        <w:rPr>
          <w:sz w:val="24"/>
          <w:szCs w:val="24"/>
        </w:rPr>
      </w:pPr>
      <w:r w:rsidRPr="00D266C0">
        <w:rPr>
          <w:sz w:val="24"/>
          <w:szCs w:val="24"/>
        </w:rPr>
        <w:t>принятие решений о допуске участника закупки или отказа в допуске (отклонения заявки) участника закупки к участию в закупке;</w:t>
      </w:r>
    </w:p>
    <w:p w14:paraId="4073970C" w14:textId="06A37A04" w:rsidR="00AF419B" w:rsidRPr="00D266C0" w:rsidRDefault="00AF419B" w:rsidP="00B36AF1">
      <w:pPr>
        <w:pStyle w:val="a4"/>
        <w:numPr>
          <w:ilvl w:val="0"/>
          <w:numId w:val="41"/>
        </w:numPr>
        <w:spacing w:line="240" w:lineRule="auto"/>
        <w:ind w:left="0" w:firstLine="851"/>
        <w:rPr>
          <w:sz w:val="24"/>
          <w:szCs w:val="24"/>
        </w:rPr>
      </w:pPr>
      <w:r w:rsidRPr="00D266C0">
        <w:rPr>
          <w:sz w:val="24"/>
          <w:szCs w:val="24"/>
        </w:rPr>
        <w:t>признании закупки несостоявшейся (при необходимости);</w:t>
      </w:r>
    </w:p>
    <w:p w14:paraId="2D7670CA" w14:textId="2D4C68CF" w:rsidR="00AF419B" w:rsidRPr="00D266C0" w:rsidRDefault="00AF419B" w:rsidP="00B36AF1">
      <w:pPr>
        <w:pStyle w:val="a4"/>
        <w:numPr>
          <w:ilvl w:val="0"/>
          <w:numId w:val="41"/>
        </w:numPr>
        <w:spacing w:line="240" w:lineRule="auto"/>
        <w:ind w:left="0" w:firstLine="851"/>
        <w:rPr>
          <w:sz w:val="24"/>
          <w:szCs w:val="24"/>
        </w:rPr>
      </w:pPr>
      <w:r w:rsidRPr="00D266C0">
        <w:rPr>
          <w:sz w:val="24"/>
          <w:szCs w:val="24"/>
        </w:rPr>
        <w:t>проведение оценки заявок (при необходимости);</w:t>
      </w:r>
    </w:p>
    <w:p w14:paraId="33D1CF86" w14:textId="2094CC63" w:rsidR="00AF419B" w:rsidRPr="00D266C0" w:rsidRDefault="00AF419B" w:rsidP="00B36AF1">
      <w:pPr>
        <w:pStyle w:val="a4"/>
        <w:numPr>
          <w:ilvl w:val="0"/>
          <w:numId w:val="41"/>
        </w:numPr>
        <w:spacing w:line="240" w:lineRule="auto"/>
        <w:ind w:left="0" w:firstLine="851"/>
        <w:rPr>
          <w:sz w:val="24"/>
          <w:szCs w:val="24"/>
        </w:rPr>
      </w:pPr>
      <w:r w:rsidRPr="00D266C0">
        <w:rPr>
          <w:sz w:val="24"/>
          <w:szCs w:val="24"/>
        </w:rPr>
        <w:t>определение победителя закупки в соответствии с условиями извещения о проведении закупки и закупочной документации, выбор единственного поставщика.</w:t>
      </w:r>
    </w:p>
    <w:p w14:paraId="13130EDD" w14:textId="57EA1D60" w:rsidR="00AF419B" w:rsidRPr="00D266C0" w:rsidRDefault="00AF419B" w:rsidP="00B36AF1">
      <w:pPr>
        <w:pStyle w:val="a4"/>
        <w:numPr>
          <w:ilvl w:val="0"/>
          <w:numId w:val="41"/>
        </w:numPr>
        <w:spacing w:line="240" w:lineRule="auto"/>
        <w:ind w:left="0" w:firstLine="851"/>
        <w:rPr>
          <w:sz w:val="24"/>
          <w:szCs w:val="24"/>
        </w:rPr>
      </w:pPr>
      <w:r w:rsidRPr="00D266C0">
        <w:rPr>
          <w:sz w:val="24"/>
          <w:szCs w:val="24"/>
        </w:rPr>
        <w:t>принятие решений о заключении/</w:t>
      </w:r>
      <w:proofErr w:type="spellStart"/>
      <w:r w:rsidRPr="00D266C0">
        <w:rPr>
          <w:sz w:val="24"/>
          <w:szCs w:val="24"/>
        </w:rPr>
        <w:t>незаключении</w:t>
      </w:r>
      <w:proofErr w:type="spellEnd"/>
      <w:r w:rsidRPr="00D266C0">
        <w:rPr>
          <w:sz w:val="24"/>
          <w:szCs w:val="24"/>
        </w:rPr>
        <w:t xml:space="preserve"> договора в случаях, установленных настоящим Положением.</w:t>
      </w:r>
    </w:p>
    <w:p w14:paraId="5D2DFD30" w14:textId="3FB47BC2" w:rsidR="00AF419B" w:rsidRPr="00D266C0" w:rsidRDefault="00AF419B" w:rsidP="003A51F2">
      <w:pPr>
        <w:pStyle w:val="a4"/>
        <w:numPr>
          <w:ilvl w:val="3"/>
          <w:numId w:val="1"/>
        </w:numPr>
        <w:spacing w:line="240" w:lineRule="auto"/>
        <w:ind w:left="0" w:firstLine="851"/>
        <w:rPr>
          <w:sz w:val="24"/>
          <w:szCs w:val="24"/>
        </w:rPr>
      </w:pPr>
      <w:r w:rsidRPr="00D266C0">
        <w:rPr>
          <w:sz w:val="24"/>
          <w:szCs w:val="24"/>
        </w:rPr>
        <w:t>Порядок работы комиссии, функции, ответственность, состав и иные требования к комиссии заказчик может предусмотреть в отдельном локальном акте.</w:t>
      </w:r>
    </w:p>
    <w:p w14:paraId="48571086" w14:textId="72A76397" w:rsidR="00AF419B" w:rsidRPr="00D266C0" w:rsidRDefault="00AF419B" w:rsidP="00AD4DA9">
      <w:pPr>
        <w:pStyle w:val="a4"/>
        <w:numPr>
          <w:ilvl w:val="2"/>
          <w:numId w:val="1"/>
        </w:numPr>
        <w:spacing w:line="240" w:lineRule="auto"/>
        <w:ind w:left="0" w:firstLine="851"/>
        <w:rPr>
          <w:sz w:val="24"/>
          <w:szCs w:val="24"/>
        </w:rPr>
      </w:pPr>
      <w:r w:rsidRPr="00D266C0">
        <w:rPr>
          <w:sz w:val="24"/>
          <w:szCs w:val="24"/>
        </w:rPr>
        <w:t xml:space="preserve">Члены комиссии с целью осуществления функций, предусмотренных пунктом 5.10.6 настоящего Положения, вправе не присутствовать лично на заседании комиссии в случае использования для осуществления таких функций средств дистанционного взаимодействия, в том числе </w:t>
      </w:r>
      <w:proofErr w:type="spellStart"/>
      <w:r w:rsidRPr="00D266C0">
        <w:rPr>
          <w:sz w:val="24"/>
          <w:szCs w:val="24"/>
        </w:rPr>
        <w:t>аудиосвязи</w:t>
      </w:r>
      <w:proofErr w:type="spellEnd"/>
      <w:r w:rsidRPr="00D266C0">
        <w:rPr>
          <w:sz w:val="24"/>
          <w:szCs w:val="24"/>
        </w:rPr>
        <w:t xml:space="preserve">, видеосвязи, программного обеспечения и иных средств коммуникации с соблюдением требований законодательства Российской Федерации. </w:t>
      </w:r>
    </w:p>
    <w:p w14:paraId="4F21C8B5" w14:textId="3E02ABB0" w:rsidR="00AF419B" w:rsidRPr="00D266C0" w:rsidRDefault="00AF419B" w:rsidP="00EC0F82">
      <w:pPr>
        <w:pStyle w:val="a4"/>
        <w:numPr>
          <w:ilvl w:val="2"/>
          <w:numId w:val="1"/>
        </w:numPr>
        <w:spacing w:line="240" w:lineRule="auto"/>
        <w:ind w:left="0" w:firstLine="851"/>
        <w:rPr>
          <w:sz w:val="24"/>
          <w:szCs w:val="24"/>
        </w:rPr>
      </w:pPr>
      <w:r w:rsidRPr="00D266C0">
        <w:rPr>
          <w:sz w:val="24"/>
          <w:szCs w:val="24"/>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5E1DB466" w14:textId="4FADB123" w:rsidR="00AF419B" w:rsidRPr="00D266C0" w:rsidRDefault="00AF419B" w:rsidP="00396EC3">
      <w:pPr>
        <w:pStyle w:val="a4"/>
        <w:numPr>
          <w:ilvl w:val="2"/>
          <w:numId w:val="1"/>
        </w:numPr>
        <w:spacing w:line="240" w:lineRule="auto"/>
        <w:ind w:left="0" w:firstLine="851"/>
        <w:rPr>
          <w:sz w:val="24"/>
          <w:szCs w:val="24"/>
        </w:rPr>
      </w:pPr>
      <w:r w:rsidRPr="00D266C0">
        <w:rPr>
          <w:sz w:val="24"/>
          <w:szCs w:val="24"/>
        </w:rPr>
        <w:t>Членами комиссии не могут быть:</w:t>
      </w:r>
    </w:p>
    <w:p w14:paraId="349E956E" w14:textId="29B2B0CE" w:rsidR="00AF419B" w:rsidRPr="00D266C0" w:rsidRDefault="00AF419B" w:rsidP="00ED14A1">
      <w:pPr>
        <w:pStyle w:val="a4"/>
        <w:numPr>
          <w:ilvl w:val="0"/>
          <w:numId w:val="42"/>
        </w:numPr>
        <w:spacing w:line="240" w:lineRule="auto"/>
        <w:ind w:left="0" w:firstLine="851"/>
        <w:rPr>
          <w:sz w:val="24"/>
          <w:szCs w:val="24"/>
        </w:rPr>
      </w:pPr>
      <w:r w:rsidRPr="00D266C0">
        <w:rPr>
          <w:sz w:val="24"/>
          <w:szCs w:val="24"/>
        </w:rPr>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w:t>
      </w:r>
      <w:r w:rsidRPr="00D266C0">
        <w:rPr>
          <w:sz w:val="24"/>
          <w:szCs w:val="24"/>
        </w:rPr>
        <w:lastRenderedPageBreak/>
        <w:t>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42D777C6" w14:textId="06B64776" w:rsidR="00AF419B" w:rsidRPr="00D266C0" w:rsidRDefault="00AF419B" w:rsidP="00ED14A1">
      <w:pPr>
        <w:pStyle w:val="a4"/>
        <w:numPr>
          <w:ilvl w:val="0"/>
          <w:numId w:val="42"/>
        </w:numPr>
        <w:spacing w:line="240" w:lineRule="auto"/>
        <w:ind w:left="0" w:firstLine="851"/>
        <w:rPr>
          <w:sz w:val="24"/>
          <w:szCs w:val="24"/>
        </w:rPr>
      </w:pPr>
      <w:r w:rsidRPr="00D266C0">
        <w:rPr>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14:paraId="5F1AC676" w14:textId="6936904E" w:rsidR="00AF419B" w:rsidRPr="00D266C0" w:rsidRDefault="00AF419B" w:rsidP="00ED14A1">
      <w:pPr>
        <w:pStyle w:val="a4"/>
        <w:numPr>
          <w:ilvl w:val="0"/>
          <w:numId w:val="42"/>
        </w:numPr>
        <w:spacing w:line="240" w:lineRule="auto"/>
        <w:ind w:left="0" w:firstLine="851"/>
        <w:rPr>
          <w:sz w:val="24"/>
          <w:szCs w:val="24"/>
        </w:rPr>
      </w:pPr>
      <w:r w:rsidRPr="00D266C0">
        <w:rPr>
          <w:sz w:val="24"/>
          <w:szCs w:val="24"/>
        </w:rPr>
        <w:t>иные физические лица в случаях, определенных настоящим Положением.</w:t>
      </w:r>
    </w:p>
    <w:p w14:paraId="213C8D69" w14:textId="1F9367A5" w:rsidR="00AF419B" w:rsidRPr="00D266C0" w:rsidRDefault="00AF419B" w:rsidP="00813730">
      <w:pPr>
        <w:pStyle w:val="a4"/>
        <w:numPr>
          <w:ilvl w:val="2"/>
          <w:numId w:val="1"/>
        </w:numPr>
        <w:spacing w:line="240" w:lineRule="auto"/>
        <w:ind w:left="0" w:firstLine="851"/>
        <w:rPr>
          <w:sz w:val="24"/>
          <w:szCs w:val="24"/>
        </w:rPr>
      </w:pPr>
      <w:r w:rsidRPr="00D266C0">
        <w:rPr>
          <w:sz w:val="24"/>
          <w:szCs w:val="24"/>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п. 5.10.9 настоящего Положения. В случае выявления в составе комиссии физических лиц, указанных в п. 5.10.9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 5.10.9 настоящего Положения о закупке. </w:t>
      </w:r>
    </w:p>
    <w:p w14:paraId="74FBD8CA" w14:textId="77777777" w:rsidR="00914CCD" w:rsidRPr="00D266C0" w:rsidRDefault="00914CCD" w:rsidP="00914CCD">
      <w:pPr>
        <w:pStyle w:val="a4"/>
        <w:spacing w:line="240" w:lineRule="auto"/>
        <w:ind w:left="851" w:firstLine="0"/>
        <w:rPr>
          <w:sz w:val="24"/>
          <w:szCs w:val="24"/>
        </w:rPr>
      </w:pPr>
    </w:p>
    <w:p w14:paraId="0A166E69" w14:textId="63BE9C0C" w:rsidR="00C73CBC" w:rsidRPr="00D266C0" w:rsidRDefault="00C73CBC" w:rsidP="00ED671B">
      <w:pPr>
        <w:pStyle w:val="1"/>
        <w:numPr>
          <w:ilvl w:val="0"/>
          <w:numId w:val="1"/>
        </w:numPr>
        <w:spacing w:before="0"/>
        <w:ind w:left="357" w:hanging="357"/>
        <w:jc w:val="center"/>
        <w:rPr>
          <w:rFonts w:ascii="Times New Roman" w:hAnsi="Times New Roman" w:cs="Times New Roman"/>
          <w:b/>
          <w:color w:val="auto"/>
          <w:sz w:val="24"/>
          <w:szCs w:val="24"/>
        </w:rPr>
      </w:pPr>
      <w:bookmarkStart w:id="50" w:name="_Toc184377308"/>
      <w:r w:rsidRPr="00D266C0">
        <w:rPr>
          <w:rFonts w:ascii="Times New Roman" w:hAnsi="Times New Roman" w:cs="Times New Roman"/>
          <w:b/>
          <w:color w:val="auto"/>
          <w:sz w:val="24"/>
          <w:szCs w:val="24"/>
        </w:rPr>
        <w:t>КОНКУРЕНТНАЯ ЗАКУПКА В ЭЛЕКТРОННОЙ ФОРМЕ</w:t>
      </w:r>
      <w:bookmarkEnd w:id="50"/>
    </w:p>
    <w:p w14:paraId="19966446" w14:textId="15E0605E" w:rsidR="00C73CBC" w:rsidRPr="00D266C0" w:rsidRDefault="00C73CBC" w:rsidP="00914CCD">
      <w:pPr>
        <w:pStyle w:val="a4"/>
        <w:numPr>
          <w:ilvl w:val="1"/>
          <w:numId w:val="1"/>
        </w:numPr>
        <w:spacing w:line="240" w:lineRule="auto"/>
        <w:ind w:left="0" w:firstLine="851"/>
        <w:rPr>
          <w:sz w:val="24"/>
          <w:szCs w:val="24"/>
        </w:rPr>
      </w:pPr>
      <w:r w:rsidRPr="00D266C0">
        <w:rPr>
          <w:sz w:val="24"/>
          <w:szCs w:val="24"/>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площадке.</w:t>
      </w:r>
    </w:p>
    <w:p w14:paraId="399198C3" w14:textId="35980306" w:rsidR="00C73CBC" w:rsidRPr="00D266C0" w:rsidRDefault="00C73CBC" w:rsidP="00A36380">
      <w:pPr>
        <w:pStyle w:val="a4"/>
        <w:numPr>
          <w:ilvl w:val="1"/>
          <w:numId w:val="1"/>
        </w:numPr>
        <w:spacing w:line="240" w:lineRule="auto"/>
        <w:ind w:left="0" w:firstLine="851"/>
        <w:rPr>
          <w:sz w:val="24"/>
          <w:szCs w:val="24"/>
        </w:rPr>
      </w:pPr>
      <w:r w:rsidRPr="00D266C0">
        <w:rPr>
          <w:sz w:val="24"/>
          <w:szCs w:val="24"/>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219E47AF" w14:textId="2EAA1DB7" w:rsidR="00C73CBC" w:rsidRPr="00D266C0" w:rsidRDefault="00C73CBC" w:rsidP="00A36380">
      <w:pPr>
        <w:pStyle w:val="a4"/>
        <w:numPr>
          <w:ilvl w:val="1"/>
          <w:numId w:val="1"/>
        </w:numPr>
        <w:spacing w:line="240" w:lineRule="auto"/>
        <w:ind w:left="0" w:firstLine="851"/>
        <w:rPr>
          <w:sz w:val="24"/>
          <w:szCs w:val="24"/>
        </w:rPr>
      </w:pPr>
      <w:r w:rsidRPr="00D266C0">
        <w:rPr>
          <w:sz w:val="24"/>
          <w:szCs w:val="24"/>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5030CC0E" w14:textId="78324549" w:rsidR="00C73CBC" w:rsidRPr="00D266C0" w:rsidRDefault="00C73CBC" w:rsidP="00A36380">
      <w:pPr>
        <w:pStyle w:val="a4"/>
        <w:numPr>
          <w:ilvl w:val="1"/>
          <w:numId w:val="1"/>
        </w:numPr>
        <w:spacing w:line="240" w:lineRule="auto"/>
        <w:ind w:left="0" w:firstLine="851"/>
        <w:rPr>
          <w:sz w:val="24"/>
          <w:szCs w:val="24"/>
        </w:rPr>
      </w:pPr>
      <w:r w:rsidRPr="00D266C0">
        <w:rPr>
          <w:sz w:val="24"/>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7B1119DC" w14:textId="7B1702DB" w:rsidR="00C73CBC" w:rsidRPr="00D266C0" w:rsidRDefault="00C73CBC" w:rsidP="00A36380">
      <w:pPr>
        <w:pStyle w:val="a4"/>
        <w:numPr>
          <w:ilvl w:val="1"/>
          <w:numId w:val="1"/>
        </w:numPr>
        <w:spacing w:line="240" w:lineRule="auto"/>
        <w:ind w:left="0" w:firstLine="851"/>
        <w:rPr>
          <w:sz w:val="24"/>
          <w:szCs w:val="24"/>
        </w:rPr>
      </w:pPr>
      <w:r w:rsidRPr="00D266C0">
        <w:rPr>
          <w:sz w:val="24"/>
          <w:szCs w:val="24"/>
        </w:rPr>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5A1A18E3" w14:textId="623EC731" w:rsidR="00C73CBC" w:rsidRPr="00D266C0" w:rsidRDefault="00C73CBC" w:rsidP="00A36380">
      <w:pPr>
        <w:pStyle w:val="a4"/>
        <w:numPr>
          <w:ilvl w:val="1"/>
          <w:numId w:val="1"/>
        </w:numPr>
        <w:spacing w:line="240" w:lineRule="auto"/>
        <w:ind w:left="0" w:firstLine="851"/>
        <w:rPr>
          <w:sz w:val="24"/>
          <w:szCs w:val="24"/>
        </w:rPr>
      </w:pPr>
      <w:r w:rsidRPr="00D266C0">
        <w:rPr>
          <w:sz w:val="24"/>
          <w:szCs w:val="24"/>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Такая информация должна быть доступна для ознакомления без взимания платы.</w:t>
      </w:r>
    </w:p>
    <w:p w14:paraId="3639A1FE" w14:textId="001171FD" w:rsidR="00C73CBC" w:rsidRPr="00D266C0" w:rsidRDefault="00C73CBC" w:rsidP="00A36380">
      <w:pPr>
        <w:pStyle w:val="a4"/>
        <w:numPr>
          <w:ilvl w:val="1"/>
          <w:numId w:val="1"/>
        </w:numPr>
        <w:spacing w:line="240" w:lineRule="auto"/>
        <w:ind w:left="0" w:firstLine="851"/>
        <w:rPr>
          <w:sz w:val="24"/>
          <w:szCs w:val="24"/>
        </w:rPr>
      </w:pPr>
      <w:r w:rsidRPr="00D266C0">
        <w:rPr>
          <w:sz w:val="24"/>
          <w:szCs w:val="24"/>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5C086BD5" w14:textId="26708AED" w:rsidR="00C73CBC" w:rsidRPr="00D266C0" w:rsidRDefault="00C73CBC" w:rsidP="00A36380">
      <w:pPr>
        <w:pStyle w:val="a4"/>
        <w:numPr>
          <w:ilvl w:val="1"/>
          <w:numId w:val="1"/>
        </w:numPr>
        <w:spacing w:line="240" w:lineRule="auto"/>
        <w:ind w:left="0" w:firstLine="851"/>
        <w:rPr>
          <w:sz w:val="24"/>
          <w:szCs w:val="24"/>
        </w:rPr>
      </w:pPr>
      <w:r w:rsidRPr="00D266C0">
        <w:rPr>
          <w:sz w:val="24"/>
          <w:szCs w:val="24"/>
        </w:rPr>
        <w:lastRenderedPageBreak/>
        <w:t>Оператором электронной площадки обеспечивается конфиденциальность информации:</w:t>
      </w:r>
    </w:p>
    <w:p w14:paraId="4A1DAD0F" w14:textId="350714F6" w:rsidR="00C73CBC" w:rsidRPr="00D266C0" w:rsidRDefault="00726821" w:rsidP="00726821">
      <w:pPr>
        <w:pStyle w:val="a4"/>
        <w:numPr>
          <w:ilvl w:val="2"/>
          <w:numId w:val="1"/>
        </w:numPr>
        <w:spacing w:line="240" w:lineRule="auto"/>
        <w:ind w:left="0" w:firstLine="851"/>
        <w:rPr>
          <w:sz w:val="24"/>
          <w:szCs w:val="24"/>
        </w:rPr>
      </w:pPr>
      <w:r w:rsidRPr="00D266C0">
        <w:rPr>
          <w:sz w:val="24"/>
          <w:szCs w:val="24"/>
        </w:rPr>
        <w:t>О</w:t>
      </w:r>
      <w:r w:rsidR="00C73CBC" w:rsidRPr="00D266C0">
        <w:rPr>
          <w:sz w:val="24"/>
          <w:szCs w:val="24"/>
        </w:rPr>
        <w:t xml:space="preserve"> содержании заявок на участие в конкурентной закупке в электронной форме, окончательных предложений до окончания срока подачи за</w:t>
      </w:r>
      <w:r w:rsidRPr="00D266C0">
        <w:rPr>
          <w:sz w:val="24"/>
          <w:szCs w:val="24"/>
        </w:rPr>
        <w:t>явок, окончательных предложений.</w:t>
      </w:r>
    </w:p>
    <w:p w14:paraId="6F84FAC1" w14:textId="1FE5FBE7" w:rsidR="00C73CBC" w:rsidRPr="00D266C0" w:rsidRDefault="00726821" w:rsidP="00726821">
      <w:pPr>
        <w:pStyle w:val="a4"/>
        <w:numPr>
          <w:ilvl w:val="2"/>
          <w:numId w:val="1"/>
        </w:numPr>
        <w:spacing w:line="240" w:lineRule="auto"/>
        <w:ind w:left="0" w:firstLine="851"/>
        <w:rPr>
          <w:sz w:val="24"/>
          <w:szCs w:val="24"/>
        </w:rPr>
      </w:pPr>
      <w:r w:rsidRPr="00D266C0">
        <w:rPr>
          <w:sz w:val="24"/>
          <w:szCs w:val="24"/>
        </w:rPr>
        <w:t>О</w:t>
      </w:r>
      <w:r w:rsidR="00C73CBC" w:rsidRPr="00D266C0">
        <w:rPr>
          <w:sz w:val="24"/>
          <w:szCs w:val="24"/>
        </w:rPr>
        <w:t>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223-ФЗ и соглашением, предусмотренным частью 2 статьи 3.3 Федерального Закона № 223-ФЗ,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4AB4642C" w14:textId="5ADABBF9" w:rsidR="00C73CBC" w:rsidRPr="00D266C0" w:rsidRDefault="00C73CBC" w:rsidP="002218AB">
      <w:pPr>
        <w:pStyle w:val="a4"/>
        <w:numPr>
          <w:ilvl w:val="1"/>
          <w:numId w:val="1"/>
        </w:numPr>
        <w:spacing w:line="240" w:lineRule="auto"/>
        <w:ind w:left="0" w:firstLine="851"/>
        <w:rPr>
          <w:sz w:val="24"/>
          <w:szCs w:val="24"/>
        </w:rPr>
      </w:pPr>
      <w:r w:rsidRPr="00D266C0">
        <w:rPr>
          <w:sz w:val="24"/>
          <w:szCs w:val="24"/>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и времени окончания срока подачи заявок на участие в такой закупке в соответствии с регламентом электронной площадки.</w:t>
      </w:r>
    </w:p>
    <w:p w14:paraId="146A1434" w14:textId="088148E7" w:rsidR="00105D51" w:rsidRPr="00D266C0" w:rsidRDefault="00105D51" w:rsidP="00F06788">
      <w:pPr>
        <w:pStyle w:val="a4"/>
        <w:ind w:left="851" w:firstLine="0"/>
        <w:rPr>
          <w:sz w:val="24"/>
          <w:szCs w:val="24"/>
        </w:rPr>
      </w:pPr>
    </w:p>
    <w:p w14:paraId="65B81CA8" w14:textId="12534AFB" w:rsidR="00105D51" w:rsidRPr="00D266C0" w:rsidRDefault="00105D51" w:rsidP="00105D51">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51" w:name="_Toc184377309"/>
      <w:r w:rsidRPr="00D266C0">
        <w:rPr>
          <w:rFonts w:ascii="Times New Roman" w:hAnsi="Times New Roman" w:cs="Times New Roman"/>
          <w:b/>
          <w:color w:val="auto"/>
          <w:sz w:val="24"/>
          <w:szCs w:val="24"/>
        </w:rPr>
        <w:t>ТРЕБОВАНИЯ К КОНКУРЕНТНОЙ ЗАКУПКЕ, ОСУЩЕСТВЛЯЕМОЙ ЗАКРЫТЫМ СПОСОБОМ</w:t>
      </w:r>
      <w:bookmarkEnd w:id="51"/>
    </w:p>
    <w:p w14:paraId="2A9BA020" w14:textId="77777777" w:rsidR="00105D51" w:rsidRPr="00D266C0" w:rsidRDefault="00105D51" w:rsidP="00F06788">
      <w:pPr>
        <w:pStyle w:val="a4"/>
        <w:ind w:left="851" w:firstLine="0"/>
        <w:rPr>
          <w:sz w:val="24"/>
          <w:szCs w:val="24"/>
        </w:rPr>
      </w:pPr>
    </w:p>
    <w:p w14:paraId="62D66ADB" w14:textId="364E45C0" w:rsidR="00105D51" w:rsidRPr="00D266C0" w:rsidRDefault="00105D51" w:rsidP="00F06788">
      <w:pPr>
        <w:pStyle w:val="a4"/>
        <w:numPr>
          <w:ilvl w:val="1"/>
          <w:numId w:val="1"/>
        </w:numPr>
        <w:spacing w:line="240" w:lineRule="auto"/>
        <w:ind w:left="0" w:firstLine="851"/>
        <w:rPr>
          <w:sz w:val="24"/>
          <w:szCs w:val="24"/>
        </w:rPr>
      </w:pPr>
      <w:r w:rsidRPr="00D266C0">
        <w:rPr>
          <w:sz w:val="24"/>
          <w:szCs w:val="24"/>
        </w:rPr>
        <w:t>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73D69C35" w14:textId="2D576506" w:rsidR="00B01034" w:rsidRPr="00D266C0" w:rsidRDefault="00B01034" w:rsidP="00B01034">
      <w:pPr>
        <w:pStyle w:val="a4"/>
        <w:ind w:left="851" w:firstLine="0"/>
        <w:rPr>
          <w:sz w:val="24"/>
          <w:szCs w:val="24"/>
        </w:rPr>
      </w:pPr>
    </w:p>
    <w:p w14:paraId="08EBB68B" w14:textId="51E3FBF0" w:rsidR="00B01034" w:rsidRPr="00D266C0" w:rsidRDefault="00B01034" w:rsidP="00131D50">
      <w:pPr>
        <w:pStyle w:val="1"/>
        <w:numPr>
          <w:ilvl w:val="0"/>
          <w:numId w:val="1"/>
        </w:numPr>
        <w:spacing w:before="0"/>
        <w:ind w:left="357" w:hanging="357"/>
        <w:jc w:val="center"/>
        <w:rPr>
          <w:rFonts w:ascii="Times New Roman" w:hAnsi="Times New Roman" w:cs="Times New Roman"/>
          <w:b/>
          <w:color w:val="auto"/>
          <w:sz w:val="24"/>
          <w:szCs w:val="24"/>
        </w:rPr>
      </w:pPr>
      <w:bookmarkStart w:id="52" w:name="_Toc184377310"/>
      <w:r w:rsidRPr="00D266C0">
        <w:rPr>
          <w:rFonts w:ascii="Times New Roman" w:hAnsi="Times New Roman" w:cs="Times New Roman"/>
          <w:b/>
          <w:color w:val="auto"/>
          <w:sz w:val="24"/>
          <w:szCs w:val="24"/>
        </w:rPr>
        <w:t>ПОРЯДОК ПРОВЕДЕНИЯ КОНКУРСА</w:t>
      </w:r>
      <w:bookmarkEnd w:id="52"/>
    </w:p>
    <w:p w14:paraId="3244F9F5" w14:textId="77777777" w:rsidR="00C421C3" w:rsidRPr="00D266C0" w:rsidRDefault="00C421C3" w:rsidP="00C421C3">
      <w:pPr>
        <w:spacing w:line="240" w:lineRule="auto"/>
      </w:pPr>
    </w:p>
    <w:p w14:paraId="55C6B063" w14:textId="1FBC3643" w:rsidR="00B01034" w:rsidRPr="00D266C0" w:rsidRDefault="00B01034" w:rsidP="00C421C3">
      <w:pPr>
        <w:pStyle w:val="2"/>
        <w:numPr>
          <w:ilvl w:val="1"/>
          <w:numId w:val="1"/>
        </w:numPr>
        <w:spacing w:before="0" w:line="240" w:lineRule="auto"/>
        <w:ind w:left="0" w:firstLine="851"/>
        <w:rPr>
          <w:rFonts w:ascii="Times New Roman" w:hAnsi="Times New Roman" w:cs="Times New Roman"/>
          <w:b/>
          <w:color w:val="auto"/>
          <w:sz w:val="24"/>
          <w:szCs w:val="24"/>
        </w:rPr>
      </w:pPr>
      <w:bookmarkStart w:id="53" w:name="_Toc184377311"/>
      <w:r w:rsidRPr="00D266C0">
        <w:rPr>
          <w:rFonts w:ascii="Times New Roman" w:hAnsi="Times New Roman" w:cs="Times New Roman"/>
          <w:b/>
          <w:color w:val="auto"/>
          <w:sz w:val="24"/>
          <w:szCs w:val="24"/>
        </w:rPr>
        <w:t>Общий порядок проведения открытого конкурса</w:t>
      </w:r>
      <w:bookmarkEnd w:id="53"/>
    </w:p>
    <w:p w14:paraId="4269A127" w14:textId="33CC118F" w:rsidR="00B01034" w:rsidRPr="00D266C0" w:rsidRDefault="00B01034" w:rsidP="00DA0C8A">
      <w:pPr>
        <w:pStyle w:val="a4"/>
        <w:numPr>
          <w:ilvl w:val="2"/>
          <w:numId w:val="1"/>
        </w:numPr>
        <w:spacing w:line="240" w:lineRule="auto"/>
        <w:ind w:left="0" w:firstLine="851"/>
        <w:rPr>
          <w:sz w:val="24"/>
          <w:szCs w:val="24"/>
        </w:rPr>
      </w:pPr>
      <w:r w:rsidRPr="00D266C0">
        <w:rPr>
          <w:sz w:val="24"/>
          <w:szCs w:val="24"/>
        </w:rPr>
        <w:t>В целях закупки товаров, работ, услуг путём проведения открытого конкурса необходимо:</w:t>
      </w:r>
    </w:p>
    <w:p w14:paraId="6958312D" w14:textId="5AF7CCAF" w:rsidR="00B01034" w:rsidRPr="00D266C0" w:rsidRDefault="00B01034" w:rsidP="00EC22C1">
      <w:pPr>
        <w:pStyle w:val="a4"/>
        <w:numPr>
          <w:ilvl w:val="3"/>
          <w:numId w:val="1"/>
        </w:numPr>
        <w:spacing w:line="240" w:lineRule="auto"/>
        <w:ind w:left="0" w:firstLine="851"/>
        <w:rPr>
          <w:sz w:val="24"/>
          <w:szCs w:val="24"/>
        </w:rPr>
      </w:pPr>
      <w:r w:rsidRPr="00D266C0">
        <w:rPr>
          <w:sz w:val="24"/>
          <w:szCs w:val="24"/>
        </w:rPr>
        <w:t>Разработать и разместить в единой информационной системе извещение о проведении открытого конкурса, конкурсную документацию (документация о закупке), проект договора.</w:t>
      </w:r>
    </w:p>
    <w:p w14:paraId="77638DA5" w14:textId="10F00327" w:rsidR="00B01034" w:rsidRPr="00D266C0" w:rsidRDefault="00B01034" w:rsidP="00EC22C1">
      <w:pPr>
        <w:pStyle w:val="a4"/>
        <w:numPr>
          <w:ilvl w:val="3"/>
          <w:numId w:val="1"/>
        </w:numPr>
        <w:spacing w:line="240" w:lineRule="auto"/>
        <w:ind w:left="0" w:firstLine="851"/>
        <w:rPr>
          <w:sz w:val="24"/>
          <w:szCs w:val="24"/>
        </w:rPr>
      </w:pPr>
      <w:r w:rsidRPr="00D266C0">
        <w:rPr>
          <w:sz w:val="24"/>
          <w:szCs w:val="24"/>
        </w:rPr>
        <w:t>В случае получения от участника закупки запроса на разъяснение положений конкурсной документации, предоставлять необходимые разъяснения.</w:t>
      </w:r>
    </w:p>
    <w:p w14:paraId="413DEE46" w14:textId="58666C49" w:rsidR="00B01034" w:rsidRPr="00D266C0" w:rsidRDefault="00B01034" w:rsidP="00EC22C1">
      <w:pPr>
        <w:pStyle w:val="a4"/>
        <w:numPr>
          <w:ilvl w:val="3"/>
          <w:numId w:val="1"/>
        </w:numPr>
        <w:spacing w:line="240" w:lineRule="auto"/>
        <w:ind w:left="0" w:firstLine="851"/>
        <w:rPr>
          <w:sz w:val="24"/>
          <w:szCs w:val="24"/>
        </w:rPr>
      </w:pPr>
      <w:r w:rsidRPr="00D266C0">
        <w:rPr>
          <w:sz w:val="24"/>
          <w:szCs w:val="24"/>
        </w:rPr>
        <w:t>При необходимости вносить изменения в извещение о проведении открытого конкурса, конкурсную документацию.</w:t>
      </w:r>
    </w:p>
    <w:p w14:paraId="7FEACCAA" w14:textId="38B8B246" w:rsidR="00B01034" w:rsidRPr="00D266C0" w:rsidRDefault="00B01034" w:rsidP="00EC22C1">
      <w:pPr>
        <w:pStyle w:val="a4"/>
        <w:numPr>
          <w:ilvl w:val="3"/>
          <w:numId w:val="1"/>
        </w:numPr>
        <w:spacing w:line="240" w:lineRule="auto"/>
        <w:ind w:left="0" w:firstLine="851"/>
        <w:rPr>
          <w:sz w:val="24"/>
          <w:szCs w:val="24"/>
        </w:rPr>
      </w:pPr>
      <w:r w:rsidRPr="00D266C0">
        <w:rPr>
          <w:sz w:val="24"/>
          <w:szCs w:val="24"/>
        </w:rPr>
        <w:t>Принимать все конкурсные заявки, поданные в срок и в порядке, установленные в конкурсной документации.</w:t>
      </w:r>
    </w:p>
    <w:p w14:paraId="6DBAA2C5" w14:textId="61E884D1" w:rsidR="00B01034" w:rsidRPr="00D266C0" w:rsidRDefault="00B01034" w:rsidP="00EC22C1">
      <w:pPr>
        <w:pStyle w:val="a4"/>
        <w:numPr>
          <w:ilvl w:val="3"/>
          <w:numId w:val="1"/>
        </w:numPr>
        <w:spacing w:line="240" w:lineRule="auto"/>
        <w:ind w:left="0" w:firstLine="851"/>
        <w:rPr>
          <w:sz w:val="24"/>
          <w:szCs w:val="24"/>
        </w:rPr>
      </w:pPr>
      <w:r w:rsidRPr="00D266C0">
        <w:rPr>
          <w:sz w:val="24"/>
          <w:szCs w:val="24"/>
        </w:rPr>
        <w:t>Осуществить вскрытие конвертов с конкурсными заявками.</w:t>
      </w:r>
    </w:p>
    <w:p w14:paraId="2C035A13" w14:textId="49FD8C45" w:rsidR="00B01034" w:rsidRPr="00D266C0" w:rsidRDefault="00B01034" w:rsidP="00EC22C1">
      <w:pPr>
        <w:pStyle w:val="a4"/>
        <w:numPr>
          <w:ilvl w:val="3"/>
          <w:numId w:val="1"/>
        </w:numPr>
        <w:spacing w:line="240" w:lineRule="auto"/>
        <w:ind w:left="0" w:firstLine="851"/>
        <w:rPr>
          <w:sz w:val="24"/>
          <w:szCs w:val="24"/>
        </w:rPr>
      </w:pPr>
      <w:r w:rsidRPr="00D266C0">
        <w:rPr>
          <w:sz w:val="24"/>
          <w:szCs w:val="24"/>
        </w:rPr>
        <w:lastRenderedPageBreak/>
        <w:t>Рассмотреть, оценить и сопоставить конкурсные заявки в целях определения победителя конкурса.</w:t>
      </w:r>
    </w:p>
    <w:p w14:paraId="17A36425" w14:textId="7ECFDAFA" w:rsidR="00B01034" w:rsidRPr="00D266C0" w:rsidRDefault="00B01034" w:rsidP="00EC22C1">
      <w:pPr>
        <w:pStyle w:val="a4"/>
        <w:numPr>
          <w:ilvl w:val="3"/>
          <w:numId w:val="1"/>
        </w:numPr>
        <w:spacing w:line="240" w:lineRule="auto"/>
        <w:ind w:left="0" w:firstLine="851"/>
        <w:rPr>
          <w:sz w:val="24"/>
          <w:szCs w:val="24"/>
        </w:rPr>
      </w:pPr>
      <w:r w:rsidRPr="00D266C0">
        <w:rPr>
          <w:sz w:val="24"/>
          <w:szCs w:val="24"/>
        </w:rPr>
        <w:t>Разместить в единой информационной системе протоколы, составленные по результатам заседаний комиссии по осуществлению закупок.</w:t>
      </w:r>
    </w:p>
    <w:p w14:paraId="72459FBA" w14:textId="129F6B6A" w:rsidR="00B01034" w:rsidRPr="00D266C0" w:rsidRDefault="00B01034" w:rsidP="00EC22C1">
      <w:pPr>
        <w:pStyle w:val="a4"/>
        <w:numPr>
          <w:ilvl w:val="3"/>
          <w:numId w:val="1"/>
        </w:numPr>
        <w:spacing w:line="240" w:lineRule="auto"/>
        <w:ind w:left="0" w:firstLine="851"/>
        <w:rPr>
          <w:sz w:val="24"/>
          <w:szCs w:val="24"/>
        </w:rPr>
      </w:pPr>
      <w:r w:rsidRPr="00D266C0">
        <w:rPr>
          <w:sz w:val="24"/>
          <w:szCs w:val="24"/>
        </w:rPr>
        <w:t>Заключить договор по результатам закупки.</w:t>
      </w:r>
    </w:p>
    <w:p w14:paraId="0BDADF1F" w14:textId="39454255" w:rsidR="00100F0B" w:rsidRPr="00D266C0" w:rsidRDefault="00100F0B" w:rsidP="00100F0B">
      <w:pPr>
        <w:pStyle w:val="2"/>
        <w:numPr>
          <w:ilvl w:val="1"/>
          <w:numId w:val="1"/>
        </w:numPr>
        <w:spacing w:before="0" w:line="240" w:lineRule="auto"/>
        <w:ind w:left="0" w:firstLine="851"/>
        <w:rPr>
          <w:rFonts w:ascii="Times New Roman" w:hAnsi="Times New Roman" w:cs="Times New Roman"/>
          <w:b/>
          <w:color w:val="auto"/>
          <w:sz w:val="24"/>
          <w:szCs w:val="24"/>
        </w:rPr>
      </w:pPr>
      <w:bookmarkStart w:id="54" w:name="_Toc184377312"/>
      <w:r w:rsidRPr="00D266C0">
        <w:rPr>
          <w:rFonts w:ascii="Times New Roman" w:hAnsi="Times New Roman" w:cs="Times New Roman"/>
          <w:b/>
          <w:color w:val="auto"/>
          <w:sz w:val="24"/>
          <w:szCs w:val="24"/>
        </w:rPr>
        <w:t>Извещение о проведении открытого конкурса</w:t>
      </w:r>
      <w:bookmarkEnd w:id="54"/>
    </w:p>
    <w:p w14:paraId="66AE538D" w14:textId="270511F2" w:rsidR="00100F0B" w:rsidRPr="00D266C0" w:rsidRDefault="00100F0B" w:rsidP="00645343">
      <w:pPr>
        <w:pStyle w:val="a4"/>
        <w:numPr>
          <w:ilvl w:val="2"/>
          <w:numId w:val="1"/>
        </w:numPr>
        <w:spacing w:line="240" w:lineRule="auto"/>
        <w:ind w:left="0" w:firstLine="851"/>
        <w:rPr>
          <w:sz w:val="24"/>
          <w:szCs w:val="24"/>
        </w:rPr>
      </w:pPr>
      <w:r w:rsidRPr="00D266C0">
        <w:rPr>
          <w:sz w:val="24"/>
          <w:szCs w:val="24"/>
        </w:rPr>
        <w:t>Заказчик не менее чем за пятнадцать дней до дня окончания подачи конкурсных заявок размещает в единой информационной системе извещение о проведении открытого конкурса (далее такж</w:t>
      </w:r>
      <w:r w:rsidR="006E4BF1" w:rsidRPr="00D266C0">
        <w:rPr>
          <w:sz w:val="24"/>
          <w:szCs w:val="24"/>
        </w:rPr>
        <w:t>е для целей настоящего раздела -</w:t>
      </w:r>
      <w:r w:rsidRPr="00D266C0">
        <w:rPr>
          <w:sz w:val="24"/>
          <w:szCs w:val="24"/>
        </w:rPr>
        <w:t xml:space="preserve"> извещение о закупке).</w:t>
      </w:r>
    </w:p>
    <w:p w14:paraId="48C82976" w14:textId="15D7D90C" w:rsidR="00100F0B" w:rsidRPr="00D266C0" w:rsidRDefault="00100F0B" w:rsidP="00645343">
      <w:pPr>
        <w:pStyle w:val="a4"/>
        <w:numPr>
          <w:ilvl w:val="2"/>
          <w:numId w:val="1"/>
        </w:numPr>
        <w:spacing w:line="240" w:lineRule="auto"/>
        <w:ind w:left="0" w:firstLine="851"/>
        <w:rPr>
          <w:sz w:val="24"/>
          <w:szCs w:val="24"/>
        </w:rPr>
      </w:pPr>
      <w:r w:rsidRPr="00D266C0">
        <w:rPr>
          <w:sz w:val="24"/>
          <w:szCs w:val="24"/>
        </w:rPr>
        <w:t>В извещении о проведении открытого конкурса должны быть указаны:</w:t>
      </w:r>
    </w:p>
    <w:p w14:paraId="41EB6CBB" w14:textId="26403A2C" w:rsidR="00100F0B" w:rsidRPr="00D266C0" w:rsidRDefault="00100F0B" w:rsidP="00534FBC">
      <w:pPr>
        <w:pStyle w:val="a4"/>
        <w:numPr>
          <w:ilvl w:val="3"/>
          <w:numId w:val="1"/>
        </w:numPr>
        <w:spacing w:line="240" w:lineRule="auto"/>
        <w:ind w:left="0" w:firstLine="851"/>
        <w:rPr>
          <w:sz w:val="24"/>
          <w:szCs w:val="24"/>
        </w:rPr>
      </w:pPr>
      <w:r w:rsidRPr="00D266C0">
        <w:rPr>
          <w:sz w:val="24"/>
          <w:szCs w:val="24"/>
        </w:rPr>
        <w:t>Сведения в соответствии с пунктом 5.3</w:t>
      </w:r>
      <w:r w:rsidR="00E07A2D" w:rsidRPr="00D266C0">
        <w:rPr>
          <w:sz w:val="24"/>
          <w:szCs w:val="24"/>
        </w:rPr>
        <w:t xml:space="preserve"> настоящего Положения</w:t>
      </w:r>
      <w:r w:rsidRPr="00D266C0">
        <w:rPr>
          <w:sz w:val="24"/>
          <w:szCs w:val="24"/>
        </w:rPr>
        <w:t>.</w:t>
      </w:r>
    </w:p>
    <w:p w14:paraId="7FB72C1A" w14:textId="0850D5B7" w:rsidR="00100F0B" w:rsidRPr="00D266C0" w:rsidRDefault="00100F0B" w:rsidP="00645343">
      <w:pPr>
        <w:pStyle w:val="a4"/>
        <w:numPr>
          <w:ilvl w:val="2"/>
          <w:numId w:val="1"/>
        </w:numPr>
        <w:spacing w:line="240" w:lineRule="auto"/>
        <w:ind w:left="0" w:firstLine="851"/>
        <w:rPr>
          <w:sz w:val="24"/>
          <w:szCs w:val="24"/>
        </w:rPr>
      </w:pPr>
      <w:r w:rsidRPr="00D266C0">
        <w:rPr>
          <w:sz w:val="24"/>
          <w:szCs w:val="24"/>
        </w:rPr>
        <w:t>В любое время до окончания срока подачи конкурсных заявок заказчик вправе по собственной инициативе либо в ответ на запрос участника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системе.</w:t>
      </w:r>
    </w:p>
    <w:p w14:paraId="3123F069" w14:textId="3A316902" w:rsidR="00100F0B" w:rsidRPr="00D266C0" w:rsidRDefault="00100F0B" w:rsidP="00645343">
      <w:pPr>
        <w:pStyle w:val="a4"/>
        <w:numPr>
          <w:ilvl w:val="2"/>
          <w:numId w:val="1"/>
        </w:numPr>
        <w:spacing w:line="240" w:lineRule="auto"/>
        <w:ind w:left="0" w:firstLine="851"/>
        <w:rPr>
          <w:sz w:val="24"/>
          <w:szCs w:val="24"/>
        </w:rPr>
      </w:pPr>
      <w:r w:rsidRPr="00D266C0">
        <w:rPr>
          <w:sz w:val="24"/>
          <w:szCs w:val="24"/>
        </w:rPr>
        <w:t>В случае внесения изменений в извещение о проведении открытого конкурса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7D843070" w14:textId="404DA8EF" w:rsidR="00EB43AA" w:rsidRPr="00D266C0" w:rsidRDefault="00EB43AA" w:rsidP="00EB43AA">
      <w:pPr>
        <w:pStyle w:val="2"/>
        <w:numPr>
          <w:ilvl w:val="1"/>
          <w:numId w:val="1"/>
        </w:numPr>
        <w:spacing w:before="0" w:line="240" w:lineRule="auto"/>
        <w:ind w:left="0" w:firstLine="851"/>
        <w:rPr>
          <w:rFonts w:ascii="Times New Roman" w:hAnsi="Times New Roman" w:cs="Times New Roman"/>
          <w:b/>
          <w:color w:val="auto"/>
          <w:sz w:val="24"/>
          <w:szCs w:val="24"/>
        </w:rPr>
      </w:pPr>
      <w:bookmarkStart w:id="55" w:name="_Toc184377313"/>
      <w:r w:rsidRPr="00D266C0">
        <w:rPr>
          <w:rFonts w:ascii="Times New Roman" w:hAnsi="Times New Roman" w:cs="Times New Roman"/>
          <w:b/>
          <w:color w:val="auto"/>
          <w:sz w:val="24"/>
          <w:szCs w:val="24"/>
        </w:rPr>
        <w:t>Конкурсная документация</w:t>
      </w:r>
      <w:bookmarkEnd w:id="55"/>
    </w:p>
    <w:p w14:paraId="53432542" w14:textId="7DB33118" w:rsidR="00EB43AA" w:rsidRPr="00D266C0" w:rsidRDefault="00EB43AA" w:rsidP="00100D4B">
      <w:pPr>
        <w:pStyle w:val="a4"/>
        <w:numPr>
          <w:ilvl w:val="2"/>
          <w:numId w:val="1"/>
        </w:numPr>
        <w:spacing w:line="240" w:lineRule="auto"/>
        <w:ind w:left="0" w:firstLine="851"/>
        <w:rPr>
          <w:sz w:val="24"/>
          <w:szCs w:val="24"/>
        </w:rPr>
      </w:pPr>
      <w:r w:rsidRPr="00D266C0">
        <w:rPr>
          <w:sz w:val="24"/>
          <w:szCs w:val="24"/>
        </w:rPr>
        <w:t xml:space="preserve">Заказчик одновременно с размещением извещения о проведении </w:t>
      </w:r>
    </w:p>
    <w:p w14:paraId="51F93675" w14:textId="77777777" w:rsidR="00EB43AA" w:rsidRPr="00D266C0" w:rsidRDefault="00EB43AA" w:rsidP="00100D4B">
      <w:pPr>
        <w:pStyle w:val="a4"/>
        <w:spacing w:line="240" w:lineRule="auto"/>
        <w:ind w:left="0"/>
        <w:rPr>
          <w:sz w:val="24"/>
          <w:szCs w:val="24"/>
        </w:rPr>
      </w:pPr>
      <w:r w:rsidRPr="00D266C0">
        <w:rPr>
          <w:sz w:val="24"/>
          <w:szCs w:val="24"/>
        </w:rPr>
        <w:t>открытого конкурса размещает в единой информационной системе конкурсную документацию.</w:t>
      </w:r>
    </w:p>
    <w:p w14:paraId="60AB0C68" w14:textId="77777777" w:rsidR="00EB43AA" w:rsidRPr="00D266C0" w:rsidRDefault="00EB43AA" w:rsidP="00100D4B">
      <w:pPr>
        <w:pStyle w:val="a4"/>
        <w:spacing w:line="240" w:lineRule="auto"/>
        <w:ind w:left="0"/>
        <w:rPr>
          <w:sz w:val="24"/>
          <w:szCs w:val="24"/>
        </w:rPr>
      </w:pPr>
      <w:r w:rsidRPr="00D266C0">
        <w:rPr>
          <w:sz w:val="24"/>
          <w:szCs w:val="24"/>
        </w:rPr>
        <w:t>Сведения, содержащиеся в конкурсной документации, должны соответствовать сведениям, указанным в извещении о проведении открытого конкурса.</w:t>
      </w:r>
    </w:p>
    <w:p w14:paraId="4F49625D" w14:textId="62B80DED" w:rsidR="00EB43AA" w:rsidRPr="00D266C0" w:rsidRDefault="00EB43AA" w:rsidP="0089181E">
      <w:pPr>
        <w:pStyle w:val="a4"/>
        <w:numPr>
          <w:ilvl w:val="2"/>
          <w:numId w:val="1"/>
        </w:numPr>
        <w:spacing w:line="240" w:lineRule="auto"/>
        <w:ind w:left="0" w:firstLine="851"/>
        <w:rPr>
          <w:sz w:val="24"/>
          <w:szCs w:val="24"/>
        </w:rPr>
      </w:pPr>
      <w:r w:rsidRPr="00D266C0">
        <w:rPr>
          <w:sz w:val="24"/>
          <w:szCs w:val="24"/>
        </w:rPr>
        <w:t xml:space="preserve">В конкурсной документации должны быть указаны сведения в соответствии с </w:t>
      </w:r>
      <w:r w:rsidR="009122CC" w:rsidRPr="00D266C0">
        <w:rPr>
          <w:sz w:val="24"/>
          <w:szCs w:val="24"/>
        </w:rPr>
        <w:t xml:space="preserve">               </w:t>
      </w:r>
      <w:r w:rsidR="00E07A2D" w:rsidRPr="00D266C0">
        <w:rPr>
          <w:sz w:val="24"/>
          <w:szCs w:val="24"/>
        </w:rPr>
        <w:t>п. 5.4 настоящего Положения</w:t>
      </w:r>
      <w:r w:rsidRPr="00D266C0">
        <w:rPr>
          <w:sz w:val="24"/>
          <w:szCs w:val="24"/>
        </w:rPr>
        <w:t>, а также:</w:t>
      </w:r>
    </w:p>
    <w:p w14:paraId="4D4F6DF7" w14:textId="65203154"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7B3A70F2" w14:textId="28A4D040"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Сведения о валюте, используемой для формирования цены договора и расчётов с поставщиками (исполнителями, подрядчиками).</w:t>
      </w:r>
    </w:p>
    <w:p w14:paraId="0C0BFA6A" w14:textId="5680C423"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429269C8" w14:textId="13200E1E"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Сведения о возможности заказчика увеличить количество поставляемого товара при заключении договора (при необходимости).</w:t>
      </w:r>
    </w:p>
    <w:p w14:paraId="05F0FD1E" w14:textId="03A3B3F5"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092B2B1D" w14:textId="621B72DA"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Сведения о возможности заказчика заключить договор с несколькими участниками закупок (при необходимости).</w:t>
      </w:r>
    </w:p>
    <w:p w14:paraId="5821A863" w14:textId="623993F0"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Порядок и срок отзыва конкурсных заявок, порядок внесения изменений в такие заявки.</w:t>
      </w:r>
    </w:p>
    <w:p w14:paraId="1E45C84A" w14:textId="47F1990E"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Срок действия заявки (при необходимости).</w:t>
      </w:r>
    </w:p>
    <w:p w14:paraId="76218F0E" w14:textId="5010FA54"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Срок действия обеспечения заявки (при необходимости).</w:t>
      </w:r>
    </w:p>
    <w:p w14:paraId="0079F391" w14:textId="50BEF0F1"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Срок подписания договора победителем, иными участниками закупки (при необходимости).</w:t>
      </w:r>
    </w:p>
    <w:p w14:paraId="6181AF4E" w14:textId="35F53A13"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Последствия признания конкурса несостоявшимся.</w:t>
      </w:r>
    </w:p>
    <w:p w14:paraId="472F34EE" w14:textId="574E6AA7"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Даты и время начала и окончания приёма конкурсных заявок.</w:t>
      </w:r>
    </w:p>
    <w:p w14:paraId="790E5B7C" w14:textId="2EE654ED"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Место, дата и время вскрытия конвертов с конкурсными заявками.</w:t>
      </w:r>
    </w:p>
    <w:p w14:paraId="36D899C3" w14:textId="283F65E5"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lastRenderedPageBreak/>
        <w:t>Реквизиты счета для внесения обеспечения заявок, обеспечения исполнения договора (при необходимости).</w:t>
      </w:r>
    </w:p>
    <w:p w14:paraId="2E8F8F1B" w14:textId="1A7514C9" w:rsidR="00EB43AA" w:rsidRPr="00D266C0" w:rsidRDefault="00EB43AA" w:rsidP="008117C2">
      <w:pPr>
        <w:pStyle w:val="a4"/>
        <w:numPr>
          <w:ilvl w:val="0"/>
          <w:numId w:val="43"/>
        </w:numPr>
        <w:spacing w:line="240" w:lineRule="auto"/>
        <w:ind w:left="0" w:firstLine="851"/>
        <w:rPr>
          <w:sz w:val="24"/>
          <w:szCs w:val="24"/>
        </w:rPr>
      </w:pPr>
      <w:r w:rsidRPr="00D266C0">
        <w:rPr>
          <w:sz w:val="24"/>
          <w:szCs w:val="24"/>
        </w:rPr>
        <w:t>Иные сведения и требования (при необходимости).</w:t>
      </w:r>
    </w:p>
    <w:p w14:paraId="5471BA4D" w14:textId="76287B99" w:rsidR="00EB43AA" w:rsidRPr="00D266C0" w:rsidRDefault="00EB43AA" w:rsidP="0045236E">
      <w:pPr>
        <w:pStyle w:val="a4"/>
        <w:numPr>
          <w:ilvl w:val="2"/>
          <w:numId w:val="1"/>
        </w:numPr>
        <w:spacing w:line="240" w:lineRule="auto"/>
        <w:ind w:left="0" w:firstLine="851"/>
        <w:rPr>
          <w:sz w:val="24"/>
          <w:szCs w:val="24"/>
        </w:rPr>
      </w:pPr>
      <w:r w:rsidRPr="00D266C0">
        <w:rPr>
          <w:sz w:val="24"/>
          <w:szCs w:val="24"/>
        </w:rPr>
        <w:t xml:space="preserve">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конкурсной документации </w:t>
      </w:r>
    </w:p>
    <w:p w14:paraId="2A04FE5B" w14:textId="77777777" w:rsidR="00EB43AA" w:rsidRPr="00D266C0" w:rsidRDefault="00EB43AA" w:rsidP="00EB43AA">
      <w:pPr>
        <w:pStyle w:val="a4"/>
        <w:spacing w:line="240" w:lineRule="auto"/>
        <w:ind w:left="851" w:firstLine="0"/>
        <w:rPr>
          <w:sz w:val="24"/>
          <w:szCs w:val="24"/>
        </w:rPr>
      </w:pPr>
      <w:r w:rsidRPr="00D266C0">
        <w:rPr>
          <w:sz w:val="24"/>
          <w:szCs w:val="24"/>
        </w:rPr>
        <w:t>(при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1C9EAF7E" w14:textId="1609C02C" w:rsidR="00EB43AA" w:rsidRPr="00D266C0" w:rsidRDefault="00EB43AA" w:rsidP="0045236E">
      <w:pPr>
        <w:pStyle w:val="a4"/>
        <w:numPr>
          <w:ilvl w:val="2"/>
          <w:numId w:val="1"/>
        </w:numPr>
        <w:spacing w:line="240" w:lineRule="auto"/>
        <w:ind w:left="0" w:firstLine="851"/>
        <w:rPr>
          <w:sz w:val="24"/>
          <w:szCs w:val="24"/>
        </w:rPr>
      </w:pPr>
      <w:r w:rsidRPr="00D266C0">
        <w:rPr>
          <w:sz w:val="24"/>
          <w:szCs w:val="24"/>
        </w:rPr>
        <w:t>Заказчик не предоставляет конкурсную документацию по отдельному запросу участника закупки. Конкурсная документация находится в свободном доступе в единой информационной системе и доступна в любое время с момента размещения.</w:t>
      </w:r>
    </w:p>
    <w:p w14:paraId="0EBF44BA" w14:textId="1AB19F92" w:rsidR="00EB43AA" w:rsidRPr="00D266C0" w:rsidRDefault="00EB43AA" w:rsidP="0045236E">
      <w:pPr>
        <w:pStyle w:val="a4"/>
        <w:numPr>
          <w:ilvl w:val="2"/>
          <w:numId w:val="1"/>
        </w:numPr>
        <w:spacing w:line="240" w:lineRule="auto"/>
        <w:ind w:left="0" w:firstLine="851"/>
        <w:rPr>
          <w:sz w:val="24"/>
          <w:szCs w:val="24"/>
        </w:rPr>
      </w:pPr>
      <w:r w:rsidRPr="00D266C0">
        <w:rPr>
          <w:sz w:val="24"/>
          <w:szCs w:val="24"/>
        </w:rPr>
        <w:t xml:space="preserve">В любое время до окончания срока подачи конкурсных заявок заказчик вправе по собственной инициативе либо в ответ на запрос участника закупки внести изменения в конкурсную документацию. В течение трёх дней со дня принятия решения о необходимости изменения в конкурсную документацию такие изменения </w:t>
      </w:r>
    </w:p>
    <w:p w14:paraId="5ABC3FC7" w14:textId="77777777" w:rsidR="00EB43AA" w:rsidRPr="00D266C0" w:rsidRDefault="00EB43AA" w:rsidP="00EB43AA">
      <w:pPr>
        <w:pStyle w:val="a4"/>
        <w:spacing w:line="240" w:lineRule="auto"/>
        <w:ind w:left="851" w:firstLine="0"/>
        <w:rPr>
          <w:sz w:val="24"/>
          <w:szCs w:val="24"/>
        </w:rPr>
      </w:pPr>
      <w:r w:rsidRPr="00D266C0">
        <w:rPr>
          <w:sz w:val="24"/>
          <w:szCs w:val="24"/>
        </w:rPr>
        <w:t>размещаются в единой информационной системе.</w:t>
      </w:r>
    </w:p>
    <w:p w14:paraId="02E79594" w14:textId="5BB51B40" w:rsidR="00EB43AA" w:rsidRPr="00D266C0" w:rsidRDefault="00EB43AA" w:rsidP="0045236E">
      <w:pPr>
        <w:pStyle w:val="a4"/>
        <w:numPr>
          <w:ilvl w:val="2"/>
          <w:numId w:val="1"/>
        </w:numPr>
        <w:spacing w:line="240" w:lineRule="auto"/>
        <w:ind w:left="0" w:firstLine="851"/>
        <w:rPr>
          <w:sz w:val="24"/>
          <w:szCs w:val="24"/>
        </w:rPr>
      </w:pPr>
      <w:r w:rsidRPr="00D266C0">
        <w:rPr>
          <w:sz w:val="24"/>
          <w:szCs w:val="24"/>
        </w:rPr>
        <w:t>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0CCB5E4A" w14:textId="6CE0B574" w:rsidR="00B01034" w:rsidRPr="00D266C0" w:rsidRDefault="00EB43AA" w:rsidP="0045236E">
      <w:pPr>
        <w:pStyle w:val="a4"/>
        <w:numPr>
          <w:ilvl w:val="2"/>
          <w:numId w:val="1"/>
        </w:numPr>
        <w:spacing w:line="240" w:lineRule="auto"/>
        <w:ind w:left="0" w:firstLine="851"/>
        <w:rPr>
          <w:color w:val="FF0000"/>
          <w:sz w:val="24"/>
          <w:szCs w:val="24"/>
        </w:rPr>
      </w:pPr>
      <w:r w:rsidRPr="00D266C0">
        <w:rPr>
          <w:sz w:val="24"/>
          <w:szCs w:val="24"/>
        </w:rPr>
        <w:t>Порядок направления запроса на разъяснение положений конкурсной д</w:t>
      </w:r>
      <w:r w:rsidR="00976723" w:rsidRPr="00D266C0">
        <w:rPr>
          <w:sz w:val="24"/>
          <w:szCs w:val="24"/>
        </w:rPr>
        <w:t xml:space="preserve">окументации установлен в п. 5.5 настоящего </w:t>
      </w:r>
      <w:r w:rsidRPr="00D266C0">
        <w:rPr>
          <w:sz w:val="24"/>
          <w:szCs w:val="24"/>
        </w:rPr>
        <w:t>Положения</w:t>
      </w:r>
      <w:r w:rsidRPr="00D266C0">
        <w:rPr>
          <w:color w:val="FF0000"/>
          <w:sz w:val="24"/>
          <w:szCs w:val="24"/>
        </w:rPr>
        <w:t>.</w:t>
      </w:r>
    </w:p>
    <w:p w14:paraId="0CFA7FCE" w14:textId="69F4F651" w:rsidR="00BC0C70" w:rsidRPr="00D266C0" w:rsidRDefault="00BC0C70" w:rsidP="00BC0C70">
      <w:pPr>
        <w:pStyle w:val="2"/>
        <w:numPr>
          <w:ilvl w:val="1"/>
          <w:numId w:val="1"/>
        </w:numPr>
        <w:spacing w:before="0" w:line="240" w:lineRule="auto"/>
        <w:ind w:left="0" w:firstLine="851"/>
        <w:rPr>
          <w:rFonts w:ascii="Times New Roman" w:hAnsi="Times New Roman" w:cs="Times New Roman"/>
          <w:b/>
          <w:color w:val="auto"/>
          <w:sz w:val="24"/>
          <w:szCs w:val="24"/>
        </w:rPr>
      </w:pPr>
      <w:bookmarkStart w:id="56" w:name="_Toc184377314"/>
      <w:r w:rsidRPr="00D266C0">
        <w:rPr>
          <w:rFonts w:ascii="Times New Roman" w:hAnsi="Times New Roman" w:cs="Times New Roman"/>
          <w:b/>
          <w:color w:val="auto"/>
          <w:sz w:val="24"/>
          <w:szCs w:val="24"/>
        </w:rPr>
        <w:t>Отмена проведения конкурса</w:t>
      </w:r>
      <w:bookmarkEnd w:id="56"/>
    </w:p>
    <w:p w14:paraId="0105C713" w14:textId="246506B7" w:rsidR="00BC0C70" w:rsidRPr="00D266C0" w:rsidRDefault="00BC0C70" w:rsidP="00923B89">
      <w:pPr>
        <w:pStyle w:val="a4"/>
        <w:numPr>
          <w:ilvl w:val="2"/>
          <w:numId w:val="1"/>
        </w:numPr>
        <w:spacing w:line="240" w:lineRule="auto"/>
        <w:ind w:left="0" w:firstLine="851"/>
        <w:rPr>
          <w:color w:val="FF0000"/>
          <w:sz w:val="24"/>
          <w:szCs w:val="24"/>
        </w:rPr>
      </w:pPr>
      <w:r w:rsidRPr="00D266C0">
        <w:rPr>
          <w:sz w:val="24"/>
          <w:szCs w:val="24"/>
        </w:rPr>
        <w:t>Порядок отмены проведения конкурса установлен в п.</w:t>
      </w:r>
      <w:r w:rsidR="00923B89" w:rsidRPr="00D266C0">
        <w:rPr>
          <w:sz w:val="24"/>
          <w:szCs w:val="24"/>
        </w:rPr>
        <w:t xml:space="preserve"> 5.6 настоящего </w:t>
      </w:r>
      <w:r w:rsidRPr="00D266C0">
        <w:rPr>
          <w:sz w:val="24"/>
          <w:szCs w:val="24"/>
        </w:rPr>
        <w:t>Положения.</w:t>
      </w:r>
    </w:p>
    <w:p w14:paraId="55B2D115" w14:textId="5889654F" w:rsidR="00BC0C70" w:rsidRPr="00D266C0" w:rsidRDefault="00BC0C70" w:rsidP="00923B89">
      <w:pPr>
        <w:pStyle w:val="a4"/>
        <w:numPr>
          <w:ilvl w:val="2"/>
          <w:numId w:val="1"/>
        </w:numPr>
        <w:spacing w:line="240" w:lineRule="auto"/>
        <w:ind w:left="0" w:firstLine="851"/>
        <w:rPr>
          <w:sz w:val="24"/>
          <w:szCs w:val="24"/>
        </w:rPr>
      </w:pPr>
      <w:r w:rsidRPr="00D266C0">
        <w:rPr>
          <w:sz w:val="24"/>
          <w:szCs w:val="24"/>
        </w:rPr>
        <w:t xml:space="preserve">Заказчик не несёт обязательств или ответственности в случае </w:t>
      </w:r>
      <w:proofErr w:type="spellStart"/>
      <w:r w:rsidRPr="00D266C0">
        <w:rPr>
          <w:sz w:val="24"/>
          <w:szCs w:val="24"/>
        </w:rPr>
        <w:t>неознакомления</w:t>
      </w:r>
      <w:proofErr w:type="spellEnd"/>
      <w:r w:rsidRPr="00D266C0">
        <w:rPr>
          <w:sz w:val="24"/>
          <w:szCs w:val="24"/>
        </w:rPr>
        <w:t xml:space="preserve"> участниками закупок с извещением об отмене проведения открытого конкурса.</w:t>
      </w:r>
    </w:p>
    <w:p w14:paraId="039E01B4" w14:textId="232B213B" w:rsidR="0089181E" w:rsidRPr="00D266C0" w:rsidRDefault="00BC0C70" w:rsidP="006F3B10">
      <w:pPr>
        <w:pStyle w:val="a4"/>
        <w:numPr>
          <w:ilvl w:val="2"/>
          <w:numId w:val="1"/>
        </w:numPr>
        <w:spacing w:line="240" w:lineRule="auto"/>
        <w:ind w:left="0" w:firstLine="851"/>
        <w:rPr>
          <w:sz w:val="24"/>
          <w:szCs w:val="24"/>
        </w:rPr>
      </w:pPr>
      <w:r w:rsidRPr="00D266C0">
        <w:rPr>
          <w:sz w:val="24"/>
          <w:szCs w:val="24"/>
        </w:rPr>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358B09A3" w14:textId="6EC969A2" w:rsidR="0028037D" w:rsidRPr="00D266C0" w:rsidRDefault="0028037D" w:rsidP="0028037D">
      <w:pPr>
        <w:pStyle w:val="2"/>
        <w:numPr>
          <w:ilvl w:val="1"/>
          <w:numId w:val="1"/>
        </w:numPr>
        <w:spacing w:before="0" w:line="240" w:lineRule="auto"/>
        <w:ind w:left="0" w:firstLine="851"/>
        <w:rPr>
          <w:rFonts w:ascii="Times New Roman" w:hAnsi="Times New Roman" w:cs="Times New Roman"/>
          <w:b/>
          <w:color w:val="auto"/>
          <w:sz w:val="24"/>
          <w:szCs w:val="24"/>
        </w:rPr>
      </w:pPr>
      <w:bookmarkStart w:id="57" w:name="_Toc184377315"/>
      <w:r w:rsidRPr="00D266C0">
        <w:rPr>
          <w:rFonts w:ascii="Times New Roman" w:hAnsi="Times New Roman" w:cs="Times New Roman"/>
          <w:b/>
          <w:color w:val="auto"/>
          <w:sz w:val="24"/>
          <w:szCs w:val="24"/>
        </w:rPr>
        <w:t>Требования к составу конкурсной заявки</w:t>
      </w:r>
      <w:bookmarkEnd w:id="57"/>
    </w:p>
    <w:p w14:paraId="66FE463D" w14:textId="56B3042D" w:rsidR="0028037D" w:rsidRPr="00D266C0" w:rsidRDefault="0028037D" w:rsidP="00106BF3">
      <w:pPr>
        <w:pStyle w:val="a4"/>
        <w:numPr>
          <w:ilvl w:val="2"/>
          <w:numId w:val="1"/>
        </w:numPr>
        <w:spacing w:line="240" w:lineRule="auto"/>
        <w:ind w:left="0" w:firstLine="851"/>
        <w:rPr>
          <w:sz w:val="24"/>
          <w:szCs w:val="24"/>
        </w:rPr>
      </w:pPr>
      <w:r w:rsidRPr="00D266C0">
        <w:rPr>
          <w:sz w:val="24"/>
          <w:szCs w:val="24"/>
        </w:rPr>
        <w:t>Для участия в конкурсе участник закупки должен подготовить конкурсную заявку, оформленную в полном соответствии с требованиями конкурсной документации.</w:t>
      </w:r>
    </w:p>
    <w:p w14:paraId="43D9816E" w14:textId="0EF94327" w:rsidR="0028037D" w:rsidRPr="00D266C0" w:rsidRDefault="0028037D" w:rsidP="00106BF3">
      <w:pPr>
        <w:pStyle w:val="a4"/>
        <w:numPr>
          <w:ilvl w:val="2"/>
          <w:numId w:val="1"/>
        </w:numPr>
        <w:spacing w:line="240" w:lineRule="auto"/>
        <w:ind w:left="0" w:firstLine="851"/>
        <w:rPr>
          <w:sz w:val="24"/>
          <w:szCs w:val="24"/>
        </w:rPr>
      </w:pPr>
      <w:r w:rsidRPr="00D266C0">
        <w:rPr>
          <w:sz w:val="24"/>
          <w:szCs w:val="24"/>
        </w:rPr>
        <w:t>Заявка на участие в конкурсе должна содержать:</w:t>
      </w:r>
    </w:p>
    <w:p w14:paraId="0A4728B0" w14:textId="04B3AC0B" w:rsidR="0028037D" w:rsidRPr="00D266C0" w:rsidRDefault="0028037D" w:rsidP="00106BF3">
      <w:pPr>
        <w:pStyle w:val="a4"/>
        <w:numPr>
          <w:ilvl w:val="3"/>
          <w:numId w:val="1"/>
        </w:numPr>
        <w:spacing w:line="240" w:lineRule="auto"/>
        <w:ind w:left="0" w:firstLine="851"/>
        <w:rPr>
          <w:sz w:val="24"/>
          <w:szCs w:val="24"/>
        </w:rPr>
      </w:pPr>
      <w:r w:rsidRPr="00D266C0">
        <w:rPr>
          <w:i/>
          <w:sz w:val="24"/>
          <w:szCs w:val="24"/>
        </w:rPr>
        <w:t>Для юридического лица</w:t>
      </w:r>
      <w:r w:rsidRPr="00D266C0">
        <w:rPr>
          <w:sz w:val="24"/>
          <w:szCs w:val="24"/>
        </w:rPr>
        <w:t>:</w:t>
      </w:r>
    </w:p>
    <w:p w14:paraId="66F0A59A" w14:textId="341612BF" w:rsidR="0028037D" w:rsidRPr="00D266C0" w:rsidRDefault="0028037D" w:rsidP="008117C2">
      <w:pPr>
        <w:pStyle w:val="a4"/>
        <w:numPr>
          <w:ilvl w:val="0"/>
          <w:numId w:val="44"/>
        </w:numPr>
        <w:spacing w:line="240" w:lineRule="auto"/>
        <w:ind w:left="0" w:firstLine="851"/>
        <w:rPr>
          <w:sz w:val="24"/>
          <w:szCs w:val="24"/>
        </w:rPr>
      </w:pPr>
      <w:r w:rsidRPr="00D266C0">
        <w:rPr>
          <w:sz w:val="24"/>
          <w:szCs w:val="24"/>
        </w:rPr>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390DF198" w14:textId="4B3ED908" w:rsidR="0028037D" w:rsidRPr="00D266C0" w:rsidRDefault="0028037D" w:rsidP="008117C2">
      <w:pPr>
        <w:pStyle w:val="a4"/>
        <w:numPr>
          <w:ilvl w:val="0"/>
          <w:numId w:val="44"/>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6FA163B" w14:textId="264F496F" w:rsidR="0028037D" w:rsidRPr="00D266C0" w:rsidRDefault="0028037D" w:rsidP="008117C2">
      <w:pPr>
        <w:pStyle w:val="a4"/>
        <w:numPr>
          <w:ilvl w:val="0"/>
          <w:numId w:val="44"/>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2333B040" w14:textId="71F03636" w:rsidR="0028037D" w:rsidRPr="00D266C0" w:rsidRDefault="0028037D" w:rsidP="008117C2">
      <w:pPr>
        <w:pStyle w:val="a4"/>
        <w:numPr>
          <w:ilvl w:val="0"/>
          <w:numId w:val="44"/>
        </w:numPr>
        <w:spacing w:line="240" w:lineRule="auto"/>
        <w:ind w:left="0" w:firstLine="851"/>
        <w:rPr>
          <w:sz w:val="24"/>
          <w:szCs w:val="24"/>
        </w:rPr>
      </w:pPr>
      <w:r w:rsidRPr="00D266C0">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10FD406C" w14:textId="03356171" w:rsidR="0028037D" w:rsidRPr="00D266C0" w:rsidRDefault="0028037D" w:rsidP="008117C2">
      <w:pPr>
        <w:pStyle w:val="a4"/>
        <w:numPr>
          <w:ilvl w:val="0"/>
          <w:numId w:val="44"/>
        </w:numPr>
        <w:spacing w:line="240" w:lineRule="auto"/>
        <w:ind w:left="0" w:firstLine="851"/>
        <w:rPr>
          <w:sz w:val="24"/>
          <w:szCs w:val="24"/>
        </w:rPr>
      </w:pPr>
      <w:r w:rsidRPr="00D266C0">
        <w:rPr>
          <w:sz w:val="24"/>
          <w:szCs w:val="24"/>
        </w:rPr>
        <w:lastRenderedPageBreak/>
        <w:t>Копия годовой бухгалтерской отчетности на последнюю отчетную дату с приложениями (с отметкой налогового органа о приеме), согласно формам Приказов Министерства Финансов Российской Федерации от 04.12.2012 № 154 н; от 06.04.2015 № 57 н:</w:t>
      </w:r>
    </w:p>
    <w:p w14:paraId="5E9D3969" w14:textId="77777777" w:rsidR="0028037D" w:rsidRPr="00D266C0" w:rsidRDefault="0028037D" w:rsidP="00BE5588">
      <w:pPr>
        <w:pStyle w:val="a4"/>
        <w:spacing w:line="240" w:lineRule="auto"/>
        <w:ind w:left="0"/>
        <w:rPr>
          <w:sz w:val="24"/>
          <w:szCs w:val="24"/>
        </w:rPr>
      </w:pPr>
      <w:r w:rsidRPr="00D266C0">
        <w:rPr>
          <w:sz w:val="24"/>
          <w:szCs w:val="24"/>
        </w:rPr>
        <w:t>а) бухгалтерский баланс;</w:t>
      </w:r>
    </w:p>
    <w:p w14:paraId="50B06A9A" w14:textId="77777777" w:rsidR="0028037D" w:rsidRPr="00D266C0" w:rsidRDefault="0028037D" w:rsidP="00BE5588">
      <w:pPr>
        <w:pStyle w:val="a4"/>
        <w:spacing w:line="240" w:lineRule="auto"/>
        <w:ind w:left="0"/>
        <w:rPr>
          <w:sz w:val="24"/>
          <w:szCs w:val="24"/>
        </w:rPr>
      </w:pPr>
      <w:r w:rsidRPr="00D266C0">
        <w:rPr>
          <w:sz w:val="24"/>
          <w:szCs w:val="24"/>
        </w:rPr>
        <w:t>б) отчет о финансовых результатах (отчет о прибылях и убытках);</w:t>
      </w:r>
    </w:p>
    <w:p w14:paraId="1AF680A5" w14:textId="38F9C13F" w:rsidR="0028037D" w:rsidRPr="00D266C0" w:rsidRDefault="00A94E55" w:rsidP="00BE5588">
      <w:pPr>
        <w:pStyle w:val="a4"/>
        <w:spacing w:line="240" w:lineRule="auto"/>
        <w:ind w:left="0"/>
        <w:rPr>
          <w:sz w:val="24"/>
          <w:szCs w:val="24"/>
        </w:rPr>
      </w:pPr>
      <w:r w:rsidRPr="00D266C0">
        <w:rPr>
          <w:sz w:val="24"/>
          <w:szCs w:val="24"/>
        </w:rPr>
        <w:t>в) п</w:t>
      </w:r>
      <w:r w:rsidR="0028037D" w:rsidRPr="00D266C0">
        <w:rPr>
          <w:sz w:val="24"/>
          <w:szCs w:val="24"/>
        </w:rPr>
        <w:t>риложения к бухгалтерской отчетности:</w:t>
      </w:r>
    </w:p>
    <w:p w14:paraId="7DB20697" w14:textId="7901F28C" w:rsidR="0028037D" w:rsidRPr="00D266C0" w:rsidRDefault="0028037D" w:rsidP="008117C2">
      <w:pPr>
        <w:pStyle w:val="a4"/>
        <w:numPr>
          <w:ilvl w:val="0"/>
          <w:numId w:val="45"/>
        </w:numPr>
        <w:spacing w:line="240" w:lineRule="auto"/>
        <w:ind w:left="0" w:firstLine="851"/>
        <w:rPr>
          <w:sz w:val="24"/>
          <w:szCs w:val="24"/>
        </w:rPr>
      </w:pPr>
      <w:r w:rsidRPr="00D266C0">
        <w:rPr>
          <w:sz w:val="24"/>
          <w:szCs w:val="24"/>
        </w:rPr>
        <w:t>отчет об изменениях капитала;</w:t>
      </w:r>
    </w:p>
    <w:p w14:paraId="31B3C817" w14:textId="461F3631" w:rsidR="0028037D" w:rsidRPr="00D266C0" w:rsidRDefault="0028037D" w:rsidP="008117C2">
      <w:pPr>
        <w:pStyle w:val="a4"/>
        <w:numPr>
          <w:ilvl w:val="0"/>
          <w:numId w:val="45"/>
        </w:numPr>
        <w:spacing w:line="240" w:lineRule="auto"/>
        <w:ind w:left="0" w:firstLine="851"/>
        <w:rPr>
          <w:sz w:val="24"/>
          <w:szCs w:val="24"/>
        </w:rPr>
      </w:pPr>
      <w:r w:rsidRPr="00D266C0">
        <w:rPr>
          <w:sz w:val="24"/>
          <w:szCs w:val="24"/>
        </w:rPr>
        <w:t>отчет о движении денежных средств;</w:t>
      </w:r>
    </w:p>
    <w:p w14:paraId="590FF04C" w14:textId="6473CE48" w:rsidR="0028037D" w:rsidRPr="00D266C0" w:rsidRDefault="0028037D" w:rsidP="008117C2">
      <w:pPr>
        <w:pStyle w:val="a4"/>
        <w:numPr>
          <w:ilvl w:val="0"/>
          <w:numId w:val="45"/>
        </w:numPr>
        <w:spacing w:line="240" w:lineRule="auto"/>
        <w:ind w:left="0" w:firstLine="851"/>
        <w:rPr>
          <w:sz w:val="24"/>
          <w:szCs w:val="24"/>
        </w:rPr>
      </w:pPr>
      <w:r w:rsidRPr="00D266C0">
        <w:rPr>
          <w:sz w:val="24"/>
          <w:szCs w:val="24"/>
        </w:rPr>
        <w:t xml:space="preserve">отчет о целевом использовании средств. </w:t>
      </w:r>
    </w:p>
    <w:p w14:paraId="53827A8F" w14:textId="77777777" w:rsidR="0028037D" w:rsidRPr="00D266C0" w:rsidRDefault="0028037D" w:rsidP="00BE5588">
      <w:pPr>
        <w:pStyle w:val="a4"/>
        <w:spacing w:line="240" w:lineRule="auto"/>
        <w:ind w:left="0"/>
        <w:rPr>
          <w:sz w:val="24"/>
          <w:szCs w:val="24"/>
        </w:rPr>
      </w:pPr>
      <w:r w:rsidRPr="00D266C0">
        <w:rPr>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F5B820A" w14:textId="02E2AEDB" w:rsidR="00AF419B" w:rsidRPr="00D266C0" w:rsidRDefault="0028037D" w:rsidP="008117C2">
      <w:pPr>
        <w:pStyle w:val="a4"/>
        <w:numPr>
          <w:ilvl w:val="0"/>
          <w:numId w:val="44"/>
        </w:numPr>
        <w:spacing w:line="240" w:lineRule="auto"/>
        <w:ind w:left="0" w:firstLine="851"/>
        <w:rPr>
          <w:sz w:val="24"/>
          <w:szCs w:val="24"/>
        </w:rPr>
      </w:pPr>
      <w:r w:rsidRPr="00D266C0">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267DE0A" w14:textId="608697CE" w:rsidR="00932928" w:rsidRPr="00D266C0" w:rsidRDefault="00932928" w:rsidP="006F3D4E">
      <w:pPr>
        <w:pStyle w:val="a4"/>
        <w:numPr>
          <w:ilvl w:val="3"/>
          <w:numId w:val="1"/>
        </w:numPr>
        <w:spacing w:line="240" w:lineRule="auto"/>
        <w:ind w:left="0" w:firstLine="851"/>
        <w:rPr>
          <w:sz w:val="24"/>
          <w:szCs w:val="24"/>
        </w:rPr>
      </w:pPr>
      <w:r w:rsidRPr="00D266C0">
        <w:rPr>
          <w:i/>
          <w:sz w:val="24"/>
          <w:szCs w:val="24"/>
        </w:rPr>
        <w:t>Для индивидуального предпринимателя</w:t>
      </w:r>
      <w:r w:rsidRPr="00D266C0">
        <w:rPr>
          <w:sz w:val="24"/>
          <w:szCs w:val="24"/>
        </w:rPr>
        <w:t>:</w:t>
      </w:r>
    </w:p>
    <w:p w14:paraId="15BE283C" w14:textId="506C2CB7" w:rsidR="00932928" w:rsidRPr="00D266C0" w:rsidRDefault="00932928" w:rsidP="008117C2">
      <w:pPr>
        <w:pStyle w:val="a4"/>
        <w:numPr>
          <w:ilvl w:val="0"/>
          <w:numId w:val="46"/>
        </w:numPr>
        <w:spacing w:line="240" w:lineRule="auto"/>
        <w:ind w:left="0" w:firstLine="851"/>
        <w:rPr>
          <w:sz w:val="24"/>
          <w:szCs w:val="24"/>
        </w:rPr>
      </w:pPr>
      <w:r w:rsidRPr="00D266C0">
        <w:rPr>
          <w:sz w:val="24"/>
          <w:szCs w:val="24"/>
        </w:rPr>
        <w:t xml:space="preserve">Копии документов, удостоверяющих личность; </w:t>
      </w:r>
    </w:p>
    <w:p w14:paraId="3B1A505A" w14:textId="59B837EF" w:rsidR="00932928" w:rsidRPr="00D266C0" w:rsidRDefault="00932928" w:rsidP="008117C2">
      <w:pPr>
        <w:pStyle w:val="a4"/>
        <w:numPr>
          <w:ilvl w:val="0"/>
          <w:numId w:val="46"/>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7B895C44" w14:textId="52C82FBA" w:rsidR="00932928" w:rsidRPr="00D266C0" w:rsidRDefault="00932928" w:rsidP="008117C2">
      <w:pPr>
        <w:pStyle w:val="a4"/>
        <w:numPr>
          <w:ilvl w:val="0"/>
          <w:numId w:val="46"/>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5FA59928" w14:textId="0AEFC6DB" w:rsidR="00932928" w:rsidRPr="00D266C0" w:rsidRDefault="00932928" w:rsidP="008117C2">
      <w:pPr>
        <w:pStyle w:val="a4"/>
        <w:numPr>
          <w:ilvl w:val="0"/>
          <w:numId w:val="46"/>
        </w:numPr>
        <w:spacing w:line="240" w:lineRule="auto"/>
        <w:ind w:left="0" w:firstLine="851"/>
        <w:rPr>
          <w:sz w:val="24"/>
          <w:szCs w:val="24"/>
        </w:rPr>
      </w:pPr>
      <w:r w:rsidRPr="00D266C0">
        <w:rPr>
          <w:sz w:val="24"/>
          <w:szCs w:val="24"/>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w:t>
      </w:r>
      <w:r w:rsidR="003120BD" w:rsidRPr="00D266C0">
        <w:rPr>
          <w:sz w:val="24"/>
          <w:szCs w:val="24"/>
        </w:rPr>
        <w:t>м причин такого непредставления;</w:t>
      </w:r>
      <w:r w:rsidRPr="00D266C0">
        <w:rPr>
          <w:sz w:val="24"/>
          <w:szCs w:val="24"/>
        </w:rPr>
        <w:t xml:space="preserve">  </w:t>
      </w:r>
    </w:p>
    <w:p w14:paraId="4D5AC766" w14:textId="61E9D238" w:rsidR="00932928" w:rsidRPr="00D266C0" w:rsidRDefault="00932928" w:rsidP="008117C2">
      <w:pPr>
        <w:pStyle w:val="a4"/>
        <w:numPr>
          <w:ilvl w:val="0"/>
          <w:numId w:val="46"/>
        </w:numPr>
        <w:spacing w:line="240" w:lineRule="auto"/>
        <w:ind w:left="0" w:firstLine="851"/>
        <w:rPr>
          <w:sz w:val="24"/>
          <w:szCs w:val="24"/>
        </w:rPr>
      </w:pPr>
      <w:r w:rsidRPr="00D266C0">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7B28547F" w14:textId="7D0AB56F" w:rsidR="00BA2F28" w:rsidRPr="00D266C0" w:rsidRDefault="00BA2F28" w:rsidP="00FD1FD1">
      <w:pPr>
        <w:pStyle w:val="a4"/>
        <w:numPr>
          <w:ilvl w:val="3"/>
          <w:numId w:val="1"/>
        </w:numPr>
        <w:spacing w:line="240" w:lineRule="auto"/>
        <w:ind w:left="0" w:firstLine="851"/>
        <w:rPr>
          <w:sz w:val="24"/>
          <w:szCs w:val="24"/>
        </w:rPr>
      </w:pPr>
      <w:r w:rsidRPr="00D266C0">
        <w:rPr>
          <w:i/>
          <w:sz w:val="24"/>
          <w:szCs w:val="24"/>
        </w:rPr>
        <w:t>Для физического лица</w:t>
      </w:r>
      <w:r w:rsidRPr="00D266C0">
        <w:rPr>
          <w:sz w:val="24"/>
          <w:szCs w:val="24"/>
        </w:rPr>
        <w:t>:</w:t>
      </w:r>
    </w:p>
    <w:p w14:paraId="62329C69" w14:textId="0B605B1D" w:rsidR="00BA2F28" w:rsidRPr="00D266C0" w:rsidRDefault="00BA2F28" w:rsidP="008117C2">
      <w:pPr>
        <w:pStyle w:val="a4"/>
        <w:numPr>
          <w:ilvl w:val="0"/>
          <w:numId w:val="47"/>
        </w:numPr>
        <w:spacing w:line="240" w:lineRule="auto"/>
        <w:ind w:left="0" w:firstLine="851"/>
        <w:rPr>
          <w:sz w:val="24"/>
          <w:szCs w:val="24"/>
        </w:rPr>
      </w:pPr>
      <w:r w:rsidRPr="00D266C0">
        <w:rPr>
          <w:sz w:val="24"/>
          <w:szCs w:val="24"/>
        </w:rPr>
        <w:t>Копии документов, удостоверяющих личность.</w:t>
      </w:r>
    </w:p>
    <w:p w14:paraId="361672A6" w14:textId="0411625E" w:rsidR="00F052B3" w:rsidRPr="00D266C0" w:rsidRDefault="00F052B3" w:rsidP="00CE3B2E">
      <w:pPr>
        <w:pStyle w:val="a4"/>
        <w:numPr>
          <w:ilvl w:val="3"/>
          <w:numId w:val="1"/>
        </w:numPr>
        <w:spacing w:line="240" w:lineRule="auto"/>
        <w:ind w:left="0" w:firstLine="851"/>
        <w:rPr>
          <w:i/>
          <w:sz w:val="24"/>
          <w:szCs w:val="24"/>
        </w:rPr>
      </w:pPr>
      <w:r w:rsidRPr="00D266C0">
        <w:rPr>
          <w:i/>
          <w:sz w:val="24"/>
          <w:szCs w:val="24"/>
        </w:rPr>
        <w:lastRenderedPageBreak/>
        <w:t>Для группы (нескольких лиц) лиц, выступающих на стороне одного участника закупки:</w:t>
      </w:r>
    </w:p>
    <w:p w14:paraId="16390F3E" w14:textId="5691C979" w:rsidR="00F052B3" w:rsidRPr="00D266C0" w:rsidRDefault="00F052B3" w:rsidP="008117C2">
      <w:pPr>
        <w:pStyle w:val="a4"/>
        <w:numPr>
          <w:ilvl w:val="0"/>
          <w:numId w:val="48"/>
        </w:numPr>
        <w:spacing w:line="240" w:lineRule="auto"/>
        <w:ind w:left="0" w:firstLine="851"/>
        <w:rPr>
          <w:sz w:val="24"/>
          <w:szCs w:val="24"/>
        </w:rPr>
      </w:pPr>
      <w:r w:rsidRPr="00D266C0">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260A7532" w14:textId="1527685D" w:rsidR="00F052B3" w:rsidRPr="00D266C0" w:rsidRDefault="00F052B3" w:rsidP="008117C2">
      <w:pPr>
        <w:pStyle w:val="a4"/>
        <w:numPr>
          <w:ilvl w:val="0"/>
          <w:numId w:val="48"/>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7A3ED76D" w14:textId="647073D4" w:rsidR="00F052B3" w:rsidRPr="00D266C0" w:rsidRDefault="00F052B3" w:rsidP="008117C2">
      <w:pPr>
        <w:pStyle w:val="a4"/>
        <w:numPr>
          <w:ilvl w:val="0"/>
          <w:numId w:val="48"/>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 (для каждого члена коллективного участника);</w:t>
      </w:r>
    </w:p>
    <w:p w14:paraId="57DB6FC0" w14:textId="0B334EC1" w:rsidR="00F052B3" w:rsidRPr="00D266C0" w:rsidRDefault="00F052B3" w:rsidP="008117C2">
      <w:pPr>
        <w:pStyle w:val="a4"/>
        <w:numPr>
          <w:ilvl w:val="0"/>
          <w:numId w:val="48"/>
        </w:numPr>
        <w:spacing w:line="240" w:lineRule="auto"/>
        <w:ind w:left="0" w:firstLine="851"/>
        <w:rPr>
          <w:sz w:val="24"/>
          <w:szCs w:val="24"/>
        </w:rPr>
      </w:pPr>
      <w:r w:rsidRPr="00D266C0">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185AFC08" w14:textId="51BE7952" w:rsidR="00F052B3" w:rsidRPr="00D266C0" w:rsidRDefault="00F052B3" w:rsidP="008117C2">
      <w:pPr>
        <w:pStyle w:val="a4"/>
        <w:numPr>
          <w:ilvl w:val="0"/>
          <w:numId w:val="48"/>
        </w:numPr>
        <w:spacing w:line="240" w:lineRule="auto"/>
        <w:ind w:left="0" w:firstLine="851"/>
        <w:rPr>
          <w:sz w:val="24"/>
          <w:szCs w:val="24"/>
        </w:rPr>
      </w:pPr>
      <w:r w:rsidRPr="00D266C0">
        <w:rPr>
          <w:sz w:val="24"/>
          <w:szCs w:val="24"/>
        </w:rPr>
        <w:t>Иные документы, предусмотренные п. 8.5.2.1, 8.5.2.2, 8.5.2.3</w:t>
      </w:r>
      <w:r w:rsidR="006E1821" w:rsidRPr="00D266C0">
        <w:rPr>
          <w:sz w:val="24"/>
          <w:szCs w:val="24"/>
        </w:rPr>
        <w:t xml:space="preserve"> настоящего Положения</w:t>
      </w:r>
      <w:r w:rsidRPr="00D266C0">
        <w:rPr>
          <w:sz w:val="24"/>
          <w:szCs w:val="24"/>
        </w:rPr>
        <w:t xml:space="preserve"> в зависимости от категории лиц, выступающих на стороне одного участника (минимум одним членом коллективного участника).</w:t>
      </w:r>
    </w:p>
    <w:p w14:paraId="773F032C" w14:textId="77777777" w:rsidR="00FB1FE5" w:rsidRPr="00D266C0" w:rsidRDefault="00F052B3" w:rsidP="005B3B23">
      <w:pPr>
        <w:pStyle w:val="a4"/>
        <w:numPr>
          <w:ilvl w:val="2"/>
          <w:numId w:val="1"/>
        </w:numPr>
        <w:spacing w:line="240" w:lineRule="auto"/>
        <w:ind w:left="0" w:firstLine="851"/>
        <w:rPr>
          <w:sz w:val="24"/>
          <w:szCs w:val="24"/>
        </w:rPr>
      </w:pPr>
      <w:r w:rsidRPr="00D266C0">
        <w:rPr>
          <w:sz w:val="24"/>
          <w:szCs w:val="24"/>
        </w:rPr>
        <w:t>Иные требования к конкурсной заявке, а также перечень документов, предоставление которых является обязательным, согласно конкурсной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конкурсной документации в зависимости от предмета закупки.</w:t>
      </w:r>
    </w:p>
    <w:p w14:paraId="140D15CA" w14:textId="77777777" w:rsidR="00FB1FE5" w:rsidRPr="00D266C0" w:rsidRDefault="00F052B3" w:rsidP="00FB1FE5">
      <w:pPr>
        <w:pStyle w:val="a4"/>
        <w:numPr>
          <w:ilvl w:val="3"/>
          <w:numId w:val="1"/>
        </w:numPr>
        <w:spacing w:line="240" w:lineRule="auto"/>
        <w:ind w:left="0" w:firstLine="851"/>
        <w:rPr>
          <w:sz w:val="24"/>
          <w:szCs w:val="24"/>
        </w:rPr>
      </w:pPr>
      <w:r w:rsidRPr="00D266C0">
        <w:rPr>
          <w:sz w:val="24"/>
          <w:szCs w:val="24"/>
        </w:rPr>
        <w:t xml:space="preserve">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
    <w:p w14:paraId="75838C3B" w14:textId="3E887569" w:rsidR="00F052B3" w:rsidRPr="00D266C0" w:rsidRDefault="00F052B3" w:rsidP="00FB1FE5">
      <w:pPr>
        <w:pStyle w:val="a4"/>
        <w:numPr>
          <w:ilvl w:val="3"/>
          <w:numId w:val="1"/>
        </w:numPr>
        <w:spacing w:line="240" w:lineRule="auto"/>
        <w:ind w:left="0" w:firstLine="851"/>
        <w:rPr>
          <w:sz w:val="24"/>
          <w:szCs w:val="24"/>
        </w:rPr>
      </w:pPr>
      <w:proofErr w:type="spellStart"/>
      <w:r w:rsidRPr="00D266C0">
        <w:rPr>
          <w:sz w:val="24"/>
          <w:szCs w:val="24"/>
        </w:rPr>
        <w:t>Непредоставление</w:t>
      </w:r>
      <w:proofErr w:type="spellEnd"/>
      <w:r w:rsidRPr="00D266C0">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52A79EA8" w14:textId="718353AD" w:rsidR="00F052B3" w:rsidRPr="00D266C0" w:rsidRDefault="00F052B3" w:rsidP="005B3B23">
      <w:pPr>
        <w:pStyle w:val="a4"/>
        <w:numPr>
          <w:ilvl w:val="2"/>
          <w:numId w:val="1"/>
        </w:numPr>
        <w:spacing w:line="240" w:lineRule="auto"/>
        <w:ind w:left="0" w:firstLine="851"/>
        <w:rPr>
          <w:sz w:val="24"/>
          <w:szCs w:val="24"/>
        </w:rPr>
      </w:pPr>
      <w:r w:rsidRPr="00D266C0">
        <w:rPr>
          <w:sz w:val="24"/>
          <w:szCs w:val="24"/>
        </w:rPr>
        <w:t>Обязательства участника закупки, связанные с подачей конкурсной заявки, включают:</w:t>
      </w:r>
    </w:p>
    <w:p w14:paraId="037E6A2D" w14:textId="58789E99" w:rsidR="00F052B3" w:rsidRPr="00D266C0" w:rsidRDefault="00F052B3" w:rsidP="008117C2">
      <w:pPr>
        <w:pStyle w:val="a4"/>
        <w:numPr>
          <w:ilvl w:val="0"/>
          <w:numId w:val="49"/>
        </w:numPr>
        <w:spacing w:line="240" w:lineRule="auto"/>
        <w:ind w:left="0" w:firstLine="851"/>
        <w:rPr>
          <w:sz w:val="24"/>
          <w:szCs w:val="24"/>
        </w:rPr>
      </w:pPr>
      <w:r w:rsidRPr="00D266C0">
        <w:rPr>
          <w:sz w:val="24"/>
          <w:szCs w:val="24"/>
        </w:rPr>
        <w:t>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конкурсной документации;</w:t>
      </w:r>
    </w:p>
    <w:p w14:paraId="23BBFD57" w14:textId="5CEA87BA" w:rsidR="00F052B3" w:rsidRPr="00D266C0" w:rsidRDefault="00F052B3" w:rsidP="008117C2">
      <w:pPr>
        <w:pStyle w:val="a4"/>
        <w:numPr>
          <w:ilvl w:val="0"/>
          <w:numId w:val="49"/>
        </w:numPr>
        <w:spacing w:line="240" w:lineRule="auto"/>
        <w:ind w:left="0" w:firstLine="851"/>
        <w:rPr>
          <w:sz w:val="24"/>
          <w:szCs w:val="24"/>
        </w:rPr>
      </w:pPr>
      <w:r w:rsidRPr="00D266C0">
        <w:rPr>
          <w:sz w:val="24"/>
          <w:szCs w:val="24"/>
        </w:rPr>
        <w:t>обязательство не изменять и (или) не отзывать конкурсную заявку после окончания срока окончания подачи конкурсных заявок;</w:t>
      </w:r>
    </w:p>
    <w:p w14:paraId="7DF2C6E5" w14:textId="4F20155D" w:rsidR="00F052B3" w:rsidRPr="00D266C0" w:rsidRDefault="00F052B3" w:rsidP="008117C2">
      <w:pPr>
        <w:pStyle w:val="a4"/>
        <w:numPr>
          <w:ilvl w:val="0"/>
          <w:numId w:val="49"/>
        </w:numPr>
        <w:spacing w:line="240" w:lineRule="auto"/>
        <w:ind w:left="0" w:firstLine="851"/>
        <w:rPr>
          <w:sz w:val="24"/>
          <w:szCs w:val="24"/>
        </w:rPr>
      </w:pPr>
      <w:r w:rsidRPr="00D266C0">
        <w:rPr>
          <w:sz w:val="24"/>
          <w:szCs w:val="24"/>
        </w:rPr>
        <w:t>обязательство не предоставлять в составе заявки заведомо недостоверные сведения, информацию, документы;</w:t>
      </w:r>
    </w:p>
    <w:p w14:paraId="65C54CA7" w14:textId="1B475010" w:rsidR="00F052B3" w:rsidRPr="00D266C0" w:rsidRDefault="009B2766" w:rsidP="009B2766">
      <w:pPr>
        <w:pStyle w:val="a4"/>
        <w:numPr>
          <w:ilvl w:val="0"/>
          <w:numId w:val="49"/>
        </w:numPr>
        <w:spacing w:line="240" w:lineRule="auto"/>
        <w:ind w:left="0" w:firstLine="851"/>
        <w:rPr>
          <w:sz w:val="24"/>
          <w:szCs w:val="24"/>
        </w:rPr>
      </w:pPr>
      <w:r w:rsidRPr="00D266C0">
        <w:rPr>
          <w:sz w:val="24"/>
          <w:szCs w:val="24"/>
        </w:rPr>
        <w:t>согласие на обработку персональных данных для лиц, указанных в пунктах 8.5.2.2 и 8.5.2.3 настоящего Положения, если иное не предусмотрено действующим законодательством Российской Федерации.</w:t>
      </w:r>
    </w:p>
    <w:p w14:paraId="0A941791" w14:textId="48D39258" w:rsidR="00F052B3" w:rsidRPr="00D266C0" w:rsidRDefault="00F052B3" w:rsidP="005B3B23">
      <w:pPr>
        <w:pStyle w:val="a4"/>
        <w:numPr>
          <w:ilvl w:val="2"/>
          <w:numId w:val="1"/>
        </w:numPr>
        <w:spacing w:line="240" w:lineRule="auto"/>
        <w:ind w:left="0" w:firstLine="851"/>
        <w:rPr>
          <w:color w:val="FF0000"/>
          <w:sz w:val="24"/>
          <w:szCs w:val="24"/>
        </w:rPr>
      </w:pPr>
      <w:r w:rsidRPr="00D266C0">
        <w:rPr>
          <w:sz w:val="24"/>
          <w:szCs w:val="24"/>
        </w:rPr>
        <w:lastRenderedPageBreak/>
        <w:t>Заказчик удерживает сумму обеспечения конкурсной заявки в случаях невыполнения участником закупки обязательств, предусмотренны</w:t>
      </w:r>
      <w:r w:rsidR="00BA1AC9" w:rsidRPr="00D266C0">
        <w:rPr>
          <w:sz w:val="24"/>
          <w:szCs w:val="24"/>
        </w:rPr>
        <w:t xml:space="preserve">х в </w:t>
      </w:r>
      <w:proofErr w:type="gramStart"/>
      <w:r w:rsidR="00BA1AC9" w:rsidRPr="00D266C0">
        <w:rPr>
          <w:sz w:val="24"/>
          <w:szCs w:val="24"/>
        </w:rPr>
        <w:t>подпунктах</w:t>
      </w:r>
      <w:proofErr w:type="gramEnd"/>
      <w:r w:rsidR="00BA1AC9" w:rsidRPr="00D266C0">
        <w:rPr>
          <w:sz w:val="24"/>
          <w:szCs w:val="24"/>
        </w:rPr>
        <w:t xml:space="preserve"> а) – в) п. 8.5.4 настоящего Положения</w:t>
      </w:r>
      <w:r w:rsidR="00BA1AC9" w:rsidRPr="00D266C0">
        <w:rPr>
          <w:color w:val="FF0000"/>
          <w:sz w:val="24"/>
          <w:szCs w:val="24"/>
        </w:rPr>
        <w:t>.</w:t>
      </w:r>
    </w:p>
    <w:p w14:paraId="6B786342" w14:textId="4FB51F6B" w:rsidR="002C386E" w:rsidRPr="00D266C0" w:rsidRDefault="002C386E" w:rsidP="002C386E">
      <w:pPr>
        <w:pStyle w:val="2"/>
        <w:numPr>
          <w:ilvl w:val="1"/>
          <w:numId w:val="1"/>
        </w:numPr>
        <w:spacing w:before="0" w:line="240" w:lineRule="auto"/>
        <w:ind w:left="0" w:firstLine="851"/>
        <w:rPr>
          <w:rFonts w:ascii="Times New Roman" w:hAnsi="Times New Roman" w:cs="Times New Roman"/>
          <w:b/>
          <w:color w:val="auto"/>
          <w:sz w:val="24"/>
          <w:szCs w:val="24"/>
        </w:rPr>
      </w:pPr>
      <w:bookmarkStart w:id="58" w:name="_Toc184377316"/>
      <w:r w:rsidRPr="00D266C0">
        <w:rPr>
          <w:rFonts w:ascii="Times New Roman" w:hAnsi="Times New Roman" w:cs="Times New Roman"/>
          <w:b/>
          <w:color w:val="auto"/>
          <w:sz w:val="24"/>
          <w:szCs w:val="24"/>
        </w:rPr>
        <w:t>Порядок оформления и приёма конкурсных заявок</w:t>
      </w:r>
      <w:bookmarkEnd w:id="58"/>
    </w:p>
    <w:p w14:paraId="0484CB5F" w14:textId="49601013"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 xml:space="preserve">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 </w:t>
      </w:r>
    </w:p>
    <w:p w14:paraId="013E5311" w14:textId="2AB6C611"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Для участия в конкурсе участник закупки должен подать в запечатанном конверте, не позволяющем просматривать содержание, конкурсную заявку по форме и в порядке, установленным конкурсной документацией.</w:t>
      </w:r>
    </w:p>
    <w:p w14:paraId="4F0558DD" w14:textId="2D451D4B"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Участник вправе подать только одну конкурсную заявку в отношении каждого предмета конкурса (лота), за исключением случаев, когда документацией предусмотрена возможность подачи альтернативных предложений, согласно п.</w:t>
      </w:r>
      <w:r w:rsidR="003E5632" w:rsidRPr="00D266C0">
        <w:rPr>
          <w:sz w:val="24"/>
          <w:szCs w:val="24"/>
        </w:rPr>
        <w:t xml:space="preserve"> </w:t>
      </w:r>
      <w:r w:rsidRPr="00D266C0">
        <w:rPr>
          <w:sz w:val="24"/>
          <w:szCs w:val="24"/>
        </w:rPr>
        <w:t>2.4 настоящего Положения.</w:t>
      </w:r>
    </w:p>
    <w:p w14:paraId="1B2EFE24" w14:textId="1B42BEA3"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На конверте с конкурсной заявкой указывается наименование заказчика, конкурса (лота), наименование участника закупки, почтовый адрес (для юридического лица), сведения о месте жительства (для физического лица) участника закупки и слова «НЕ ВСКРЫВАТЬ ДО_____</w:t>
      </w:r>
      <w:r w:rsidR="00C5143E" w:rsidRPr="00D266C0">
        <w:rPr>
          <w:rStyle w:val="af8"/>
          <w:sz w:val="24"/>
          <w:szCs w:val="24"/>
        </w:rPr>
        <w:footnoteReference w:id="4"/>
      </w:r>
      <w:r w:rsidRPr="00D266C0">
        <w:rPr>
          <w:sz w:val="24"/>
          <w:szCs w:val="24"/>
        </w:rPr>
        <w:t xml:space="preserve"> ».</w:t>
      </w:r>
    </w:p>
    <w:p w14:paraId="74D86093" w14:textId="3E82D670"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отклонения заявки.</w:t>
      </w:r>
    </w:p>
    <w:p w14:paraId="185F59B9" w14:textId="0B22E1CE"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Все конкурсные заявки, полученные до окончания срока подачи конкурсных заявок, регистрируются заказчиком. По требованию участника закупки заказчик выдаёт расписку о получении конверта с конкурсной заявкой с указанием даты и времени его получения.</w:t>
      </w:r>
    </w:p>
    <w:p w14:paraId="1D01C37C" w14:textId="3579E94B"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О получении ненадлежащим образом запечатанной заявки делается соответствующая пометка в расписке.</w:t>
      </w:r>
    </w:p>
    <w:p w14:paraId="67B52524" w14:textId="56CC47B4"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Заказчик обеспечивает конфиденциальность сведений, содержащихся в поданных конкурсных заявках до подведения итогов конкурса.</w:t>
      </w:r>
    </w:p>
    <w:p w14:paraId="2B5EBFA7" w14:textId="191C7CA1"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 xml:space="preserve">Участник закупки вправе изменить или отозвать ранее поданную конкурсную заявку в порядке, предусмотренном конкурсной документацией. </w:t>
      </w:r>
    </w:p>
    <w:p w14:paraId="6CEB40E2" w14:textId="1B52FD05" w:rsidR="002C386E" w:rsidRPr="00D266C0" w:rsidRDefault="002C386E" w:rsidP="00721FAB">
      <w:pPr>
        <w:pStyle w:val="a4"/>
        <w:numPr>
          <w:ilvl w:val="3"/>
          <w:numId w:val="1"/>
        </w:numPr>
        <w:spacing w:line="240" w:lineRule="auto"/>
        <w:ind w:left="0" w:firstLine="851"/>
        <w:rPr>
          <w:sz w:val="24"/>
          <w:szCs w:val="24"/>
        </w:rPr>
      </w:pPr>
      <w:r w:rsidRPr="00D266C0">
        <w:rPr>
          <w:sz w:val="24"/>
          <w:szCs w:val="24"/>
        </w:rPr>
        <w:t>Изменение и (или) отзыв конкурсных заявок после окончания срока подачи конкурсных заявок, установленного конкурсной документацией, не допускается.</w:t>
      </w:r>
    </w:p>
    <w:p w14:paraId="1825086D" w14:textId="6EF8FCAF"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5FC10DD8" w14:textId="2E77063D" w:rsidR="002C386E" w:rsidRPr="00D266C0" w:rsidRDefault="002C386E" w:rsidP="00721FAB">
      <w:pPr>
        <w:pStyle w:val="a4"/>
        <w:numPr>
          <w:ilvl w:val="3"/>
          <w:numId w:val="1"/>
        </w:numPr>
        <w:spacing w:line="240" w:lineRule="auto"/>
        <w:ind w:left="0" w:firstLine="851"/>
        <w:rPr>
          <w:sz w:val="24"/>
          <w:szCs w:val="24"/>
        </w:rPr>
      </w:pPr>
      <w:r w:rsidRPr="00D266C0">
        <w:rPr>
          <w:sz w:val="24"/>
          <w:szCs w:val="24"/>
        </w:rPr>
        <w:t>Отозвать поданную заявку.</w:t>
      </w:r>
    </w:p>
    <w:p w14:paraId="0C3D05EB" w14:textId="4EC226C4" w:rsidR="002C386E" w:rsidRPr="00D266C0" w:rsidRDefault="002C386E" w:rsidP="00721FAB">
      <w:pPr>
        <w:pStyle w:val="a4"/>
        <w:numPr>
          <w:ilvl w:val="3"/>
          <w:numId w:val="1"/>
        </w:numPr>
        <w:spacing w:line="240" w:lineRule="auto"/>
        <w:ind w:left="0" w:firstLine="851"/>
        <w:rPr>
          <w:sz w:val="24"/>
          <w:szCs w:val="24"/>
        </w:rPr>
      </w:pPr>
      <w:r w:rsidRPr="00D266C0">
        <w:rPr>
          <w:sz w:val="24"/>
          <w:szCs w:val="24"/>
        </w:rPr>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1C18B1CF" w14:textId="59242825" w:rsidR="002C386E" w:rsidRPr="00D266C0" w:rsidRDefault="002C386E" w:rsidP="00721FAB">
      <w:pPr>
        <w:pStyle w:val="a4"/>
        <w:numPr>
          <w:ilvl w:val="3"/>
          <w:numId w:val="1"/>
        </w:numPr>
        <w:spacing w:line="240" w:lineRule="auto"/>
        <w:ind w:left="0" w:firstLine="851"/>
        <w:rPr>
          <w:sz w:val="24"/>
          <w:szCs w:val="24"/>
        </w:rPr>
      </w:pPr>
      <w:r w:rsidRPr="00D266C0">
        <w:rPr>
          <w:sz w:val="24"/>
          <w:szCs w:val="24"/>
        </w:rPr>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7A6A16D5" w14:textId="63E85106"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 xml:space="preserve">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 </w:t>
      </w:r>
    </w:p>
    <w:p w14:paraId="52FAD1E7" w14:textId="486EFBDD"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lastRenderedPageBreak/>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7B5373BD" w14:textId="5B5F6DB7"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 комиссия по осуществлению закупок осуществит вскрытие конверта с такой заявкой и рассмотрит её в порядке, установленном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14:paraId="4B8C1E48" w14:textId="20717637"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В случае, если по окончании срока подачи заявок на участие в конкурсе не будет подано ни одной конкурсной заявки, конкурс признается несостоявшимся, заказчик вправе осуществить закупку у единственного поставщика (исполнителя, подрядчика). Информация о признании конкурса несостоявшимся вносится в протокол о подведении итогов конкурса.</w:t>
      </w:r>
    </w:p>
    <w:p w14:paraId="59729D7A" w14:textId="357AB27D" w:rsidR="002C386E" w:rsidRPr="00D266C0" w:rsidRDefault="002C386E" w:rsidP="00721FAB">
      <w:pPr>
        <w:pStyle w:val="a4"/>
        <w:numPr>
          <w:ilvl w:val="2"/>
          <w:numId w:val="1"/>
        </w:numPr>
        <w:spacing w:line="240" w:lineRule="auto"/>
        <w:ind w:left="0" w:firstLine="851"/>
        <w:rPr>
          <w:sz w:val="24"/>
          <w:szCs w:val="24"/>
        </w:rPr>
      </w:pPr>
      <w:r w:rsidRPr="00D266C0">
        <w:rPr>
          <w:sz w:val="24"/>
          <w:szCs w:val="24"/>
        </w:rPr>
        <w:t>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конверта, в котором была подана такая заявка. Опоздавшие конкурсные заявки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548A33F8" w14:textId="3156E5CC" w:rsidR="00AF3666" w:rsidRPr="00D266C0" w:rsidRDefault="00AF3666" w:rsidP="00AF3666">
      <w:pPr>
        <w:pStyle w:val="2"/>
        <w:numPr>
          <w:ilvl w:val="1"/>
          <w:numId w:val="1"/>
        </w:numPr>
        <w:spacing w:before="0" w:line="240" w:lineRule="auto"/>
        <w:ind w:left="0" w:firstLine="851"/>
        <w:rPr>
          <w:rFonts w:ascii="Times New Roman" w:hAnsi="Times New Roman" w:cs="Times New Roman"/>
          <w:b/>
          <w:color w:val="auto"/>
          <w:sz w:val="24"/>
          <w:szCs w:val="24"/>
        </w:rPr>
      </w:pPr>
      <w:bookmarkStart w:id="59" w:name="_Toc184377317"/>
      <w:r w:rsidRPr="00D266C0">
        <w:rPr>
          <w:rFonts w:ascii="Times New Roman" w:hAnsi="Times New Roman" w:cs="Times New Roman"/>
          <w:b/>
          <w:color w:val="auto"/>
          <w:sz w:val="24"/>
          <w:szCs w:val="24"/>
        </w:rPr>
        <w:t>Вскрытие конвертов с конкурсными заявками</w:t>
      </w:r>
      <w:bookmarkEnd w:id="59"/>
    </w:p>
    <w:p w14:paraId="54F880D1" w14:textId="68D2AD06"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В день, время и месте в соответствии с конкурсной документацией, комиссией по осуществлению закупок вскрываются конверты с конкурсными заявками.</w:t>
      </w:r>
    </w:p>
    <w:p w14:paraId="5C72B5F4" w14:textId="2024E8C2"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Комиссией по осуществлению закупок вскрываются конверты с конкурсными заявками, которые поступили заказчику в установленные конкурсной документацией сроки.</w:t>
      </w:r>
    </w:p>
    <w:p w14:paraId="37BB3E4A" w14:textId="1D3555CD"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все конкурсные заявки участника закупки, поданные в отношении данного лота, не рассматриваются и возвращаются участнику, за исключением случаев, когда документацией предусмотрена возможность подачи альтернативных предложений, согласно п.2.4 настоящего Положения.</w:t>
      </w:r>
    </w:p>
    <w:p w14:paraId="25515EE6" w14:textId="20C7023E"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Участники закупки, подавшие конкурсные заявки, или их представители вправе присутствовать при вскрытии конвертов с конкурсными заявками.</w:t>
      </w:r>
    </w:p>
    <w:p w14:paraId="3DB25201" w14:textId="7990EA3B"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В ходе вскрытия поступивших на конкурс конвертов председатель или замещающий его член комиссии по осуществлению закупок, исходя из представленных в конкурсной заявке документов, оглашает следующую информацию:</w:t>
      </w:r>
    </w:p>
    <w:p w14:paraId="7D00CFE5" w14:textId="3744FC54" w:rsidR="00AF3666" w:rsidRPr="00D266C0" w:rsidRDefault="00AF3666" w:rsidP="001866D0">
      <w:pPr>
        <w:pStyle w:val="a4"/>
        <w:numPr>
          <w:ilvl w:val="3"/>
          <w:numId w:val="1"/>
        </w:numPr>
        <w:spacing w:line="240" w:lineRule="auto"/>
        <w:ind w:left="0" w:firstLine="851"/>
        <w:rPr>
          <w:sz w:val="24"/>
          <w:szCs w:val="24"/>
        </w:rPr>
      </w:pPr>
      <w:r w:rsidRPr="00D266C0">
        <w:rPr>
          <w:sz w:val="24"/>
          <w:szCs w:val="24"/>
        </w:rPr>
        <w:t>О содержимом конверта (конкурсная зая</w:t>
      </w:r>
      <w:r w:rsidR="003E2223" w:rsidRPr="00D266C0">
        <w:rPr>
          <w:sz w:val="24"/>
          <w:szCs w:val="24"/>
        </w:rPr>
        <w:t>вка, её изменение, отзыв, иное).</w:t>
      </w:r>
    </w:p>
    <w:p w14:paraId="233474BC" w14:textId="6A13EC07" w:rsidR="00AF3666" w:rsidRPr="00D266C0" w:rsidRDefault="00AF3666" w:rsidP="001866D0">
      <w:pPr>
        <w:pStyle w:val="a4"/>
        <w:numPr>
          <w:ilvl w:val="3"/>
          <w:numId w:val="1"/>
        </w:numPr>
        <w:spacing w:line="240" w:lineRule="auto"/>
        <w:ind w:left="0" w:firstLine="851"/>
        <w:rPr>
          <w:sz w:val="24"/>
          <w:szCs w:val="24"/>
        </w:rPr>
      </w:pPr>
      <w:r w:rsidRPr="00D266C0">
        <w:rPr>
          <w:sz w:val="24"/>
          <w:szCs w:val="24"/>
        </w:rPr>
        <w:t>Наименование (для юридического лица), фамилия, имя, отчество (для физического лица) и почтовый адрес каждого участника закупки, конверт с конкурсн</w:t>
      </w:r>
      <w:r w:rsidR="003E2223" w:rsidRPr="00D266C0">
        <w:rPr>
          <w:sz w:val="24"/>
          <w:szCs w:val="24"/>
        </w:rPr>
        <w:t>ой заявкой которого вскрывается.</w:t>
      </w:r>
    </w:p>
    <w:p w14:paraId="2E6F238B" w14:textId="213D83D9" w:rsidR="00AF3666" w:rsidRPr="00D266C0" w:rsidRDefault="00AF3666" w:rsidP="001866D0">
      <w:pPr>
        <w:pStyle w:val="a4"/>
        <w:numPr>
          <w:ilvl w:val="3"/>
          <w:numId w:val="1"/>
        </w:numPr>
        <w:spacing w:line="240" w:lineRule="auto"/>
        <w:ind w:left="0" w:firstLine="851"/>
        <w:rPr>
          <w:sz w:val="24"/>
          <w:szCs w:val="24"/>
        </w:rPr>
      </w:pPr>
      <w:r w:rsidRPr="00D266C0">
        <w:rPr>
          <w:sz w:val="24"/>
          <w:szCs w:val="24"/>
        </w:rPr>
        <w:t>Наличие документов, предусмот</w:t>
      </w:r>
      <w:r w:rsidR="003E2223" w:rsidRPr="00D266C0">
        <w:rPr>
          <w:sz w:val="24"/>
          <w:szCs w:val="24"/>
        </w:rPr>
        <w:t>ренных конкурсной документацией.</w:t>
      </w:r>
    </w:p>
    <w:p w14:paraId="78B35DC4" w14:textId="7FA99B37" w:rsidR="00AF3666" w:rsidRPr="00D266C0" w:rsidRDefault="00AF3666" w:rsidP="001866D0">
      <w:pPr>
        <w:pStyle w:val="a4"/>
        <w:numPr>
          <w:ilvl w:val="3"/>
          <w:numId w:val="1"/>
        </w:numPr>
        <w:spacing w:line="240" w:lineRule="auto"/>
        <w:ind w:left="0" w:firstLine="851"/>
        <w:rPr>
          <w:sz w:val="24"/>
          <w:szCs w:val="24"/>
        </w:rPr>
      </w:pPr>
      <w:r w:rsidRPr="00D266C0">
        <w:rPr>
          <w:sz w:val="24"/>
          <w:szCs w:val="24"/>
        </w:rPr>
        <w:t>Любую другую информацию, которую комиссия по осуществлению закупок сочтёт нужной огласить.</w:t>
      </w:r>
    </w:p>
    <w:p w14:paraId="142112FB" w14:textId="18295B6D"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Представителям участников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14:paraId="53E1D484" w14:textId="4CCDDB1B"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w:t>
      </w:r>
    </w:p>
    <w:p w14:paraId="19A2A1AC" w14:textId="1AF72A0A"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lastRenderedPageBreak/>
        <w:t>По результатам процедуры вскрытия конвертов с конкурсными заявками комиссия по осуществлению закупок составляет протокол вскрытия конвертов с конкурсными заявками, который должен содержать оглашённые в соответствии с пунктом 8.7.5</w:t>
      </w:r>
      <w:r w:rsidR="00FA3F97" w:rsidRPr="00D266C0">
        <w:rPr>
          <w:sz w:val="24"/>
          <w:szCs w:val="24"/>
        </w:rPr>
        <w:t xml:space="preserve"> настоящего Положения</w:t>
      </w:r>
      <w:r w:rsidRPr="00D266C0">
        <w:rPr>
          <w:sz w:val="24"/>
          <w:szCs w:val="24"/>
        </w:rPr>
        <w:t xml:space="preserve"> сведения, а также:</w:t>
      </w:r>
    </w:p>
    <w:p w14:paraId="0F211589" w14:textId="1E4B421F" w:rsidR="00AF3666" w:rsidRPr="00D266C0" w:rsidRDefault="001866D0" w:rsidP="001866D0">
      <w:pPr>
        <w:pStyle w:val="a4"/>
        <w:numPr>
          <w:ilvl w:val="3"/>
          <w:numId w:val="1"/>
        </w:numPr>
        <w:spacing w:line="240" w:lineRule="auto"/>
        <w:ind w:left="0" w:firstLine="851"/>
        <w:rPr>
          <w:sz w:val="24"/>
          <w:szCs w:val="24"/>
        </w:rPr>
      </w:pPr>
      <w:r w:rsidRPr="00D266C0">
        <w:rPr>
          <w:sz w:val="24"/>
          <w:szCs w:val="24"/>
        </w:rPr>
        <w:t>Д</w:t>
      </w:r>
      <w:r w:rsidR="003E2223" w:rsidRPr="00D266C0">
        <w:rPr>
          <w:sz w:val="24"/>
          <w:szCs w:val="24"/>
        </w:rPr>
        <w:t>ата подписания протокола.</w:t>
      </w:r>
    </w:p>
    <w:p w14:paraId="0343D847" w14:textId="1A482D3E" w:rsidR="00AF3666" w:rsidRPr="00D266C0" w:rsidRDefault="001866D0" w:rsidP="001866D0">
      <w:pPr>
        <w:pStyle w:val="a4"/>
        <w:numPr>
          <w:ilvl w:val="3"/>
          <w:numId w:val="1"/>
        </w:numPr>
        <w:spacing w:line="240" w:lineRule="auto"/>
        <w:ind w:left="0" w:firstLine="851"/>
        <w:rPr>
          <w:sz w:val="24"/>
          <w:szCs w:val="24"/>
        </w:rPr>
      </w:pPr>
      <w:r w:rsidRPr="00D266C0">
        <w:rPr>
          <w:sz w:val="24"/>
          <w:szCs w:val="24"/>
        </w:rPr>
        <w:t>К</w:t>
      </w:r>
      <w:r w:rsidR="00AF3666" w:rsidRPr="00D266C0">
        <w:rPr>
          <w:sz w:val="24"/>
          <w:szCs w:val="24"/>
        </w:rPr>
        <w:t xml:space="preserve">оличество поданных на участие в закупке (этапе закупки) заявок, а также дата и время </w:t>
      </w:r>
      <w:r w:rsidR="003E2223" w:rsidRPr="00D266C0">
        <w:rPr>
          <w:sz w:val="24"/>
          <w:szCs w:val="24"/>
        </w:rPr>
        <w:t>регистрации каждой такой заявки.</w:t>
      </w:r>
    </w:p>
    <w:p w14:paraId="5CCCD569" w14:textId="5BC2704E" w:rsidR="00AF3666" w:rsidRPr="00D266C0" w:rsidRDefault="001866D0" w:rsidP="001866D0">
      <w:pPr>
        <w:pStyle w:val="a4"/>
        <w:numPr>
          <w:ilvl w:val="3"/>
          <w:numId w:val="1"/>
        </w:numPr>
        <w:spacing w:line="240" w:lineRule="auto"/>
        <w:ind w:left="0" w:firstLine="851"/>
        <w:rPr>
          <w:sz w:val="24"/>
          <w:szCs w:val="24"/>
        </w:rPr>
      </w:pPr>
      <w:r w:rsidRPr="00D266C0">
        <w:rPr>
          <w:sz w:val="24"/>
          <w:szCs w:val="24"/>
        </w:rPr>
        <w:t>П</w:t>
      </w:r>
      <w:r w:rsidR="00AF3666" w:rsidRPr="00D266C0">
        <w:rPr>
          <w:sz w:val="24"/>
          <w:szCs w:val="24"/>
        </w:rPr>
        <w:t>ричины, по которым конкурентная закупка признана несостоявшейся, в случае ее признания таковой.</w:t>
      </w:r>
    </w:p>
    <w:p w14:paraId="39241123" w14:textId="3F7376E1"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Протокол вскрытия конвертов с конкурсными заявками подписывается всеми присутствующими на заседании членами конкурсной комиссии не позднее пяти рабочих дней со дня проведения процедуры вскрытия конвертов с конкурсными заявками.</w:t>
      </w:r>
    </w:p>
    <w:p w14:paraId="37B23D16" w14:textId="2C3F6021"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Заказчик вправе вести аудио и видеозапись процедуры вскрытия конвертов с конкурсными заявками.</w:t>
      </w:r>
    </w:p>
    <w:p w14:paraId="4BDE58DF" w14:textId="4481B525" w:rsidR="00AF3666" w:rsidRPr="00D266C0" w:rsidRDefault="00AF3666" w:rsidP="001866D0">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661A636" w14:textId="2C39EA14" w:rsidR="007B3373" w:rsidRPr="00D266C0" w:rsidRDefault="007B3373" w:rsidP="00F646DE">
      <w:pPr>
        <w:pStyle w:val="2"/>
        <w:numPr>
          <w:ilvl w:val="1"/>
          <w:numId w:val="1"/>
        </w:numPr>
        <w:spacing w:before="0" w:line="240" w:lineRule="auto"/>
        <w:ind w:left="0" w:firstLine="851"/>
        <w:rPr>
          <w:rFonts w:ascii="Times New Roman" w:hAnsi="Times New Roman" w:cs="Times New Roman"/>
          <w:b/>
          <w:color w:val="auto"/>
          <w:sz w:val="24"/>
          <w:szCs w:val="24"/>
        </w:rPr>
      </w:pPr>
      <w:bookmarkStart w:id="60" w:name="_Toc184377318"/>
      <w:r w:rsidRPr="00D266C0">
        <w:rPr>
          <w:rFonts w:ascii="Times New Roman" w:hAnsi="Times New Roman" w:cs="Times New Roman"/>
          <w:b/>
          <w:color w:val="auto"/>
          <w:sz w:val="24"/>
          <w:szCs w:val="24"/>
        </w:rPr>
        <w:t>Рассмотрение, оценка и сопоставление конкурсных заявок</w:t>
      </w:r>
      <w:bookmarkEnd w:id="60"/>
    </w:p>
    <w:p w14:paraId="7B324AD8" w14:textId="19696AF6" w:rsidR="007B3373" w:rsidRPr="00D266C0" w:rsidRDefault="007B3373" w:rsidP="006F2FC6">
      <w:pPr>
        <w:pStyle w:val="a4"/>
        <w:numPr>
          <w:ilvl w:val="2"/>
          <w:numId w:val="1"/>
        </w:numPr>
        <w:spacing w:line="240" w:lineRule="auto"/>
        <w:ind w:left="0" w:firstLine="851"/>
        <w:rPr>
          <w:sz w:val="24"/>
          <w:szCs w:val="24"/>
        </w:rPr>
      </w:pPr>
      <w:r w:rsidRPr="00D266C0">
        <w:rPr>
          <w:sz w:val="24"/>
          <w:szCs w:val="24"/>
        </w:rPr>
        <w:t xml:space="preserve">Для рассмотрения, оценки и сопоставления конкурсных заявок комиссия по осуществлению закупок вправе привлекать экспертов и специалистов из подразделений заказчика, а также, не ограничиваясь этим, любых других лиц, которых сочтёт необходимым. По результатам рассмотрения, оценки и сопоставления в комиссию по осуществлению закупок представляется письменное экспертное заключение для принятия решения по определению победителя. Комиссия по осуществлению закупок вправе не согласиться с выводами и рекомендациями, изложенными в экспертном заключении, направить конкурсные заявки на повторное рассмотрение, оценку и сопоставление, привлечь других экспертов и специалистов либо принять решение самостоятельно. При этом лица, участвующие в рассмотрении, оценке и сопоставлении заявок, в том числе члены комиссии по осуществлению закупок должны обеспечить конфиденциальность процесса оценки.   </w:t>
      </w:r>
    </w:p>
    <w:p w14:paraId="536E2984" w14:textId="05B7841D" w:rsidR="007B3373" w:rsidRPr="00D266C0" w:rsidRDefault="007B3373" w:rsidP="006F2FC6">
      <w:pPr>
        <w:pStyle w:val="a4"/>
        <w:numPr>
          <w:ilvl w:val="2"/>
          <w:numId w:val="1"/>
        </w:numPr>
        <w:spacing w:line="240" w:lineRule="auto"/>
        <w:ind w:left="0" w:firstLine="851"/>
        <w:rPr>
          <w:sz w:val="24"/>
          <w:szCs w:val="24"/>
        </w:rPr>
      </w:pPr>
      <w:r w:rsidRPr="00D266C0">
        <w:rPr>
          <w:sz w:val="24"/>
          <w:szCs w:val="24"/>
        </w:rPr>
        <w:t>Рассмотрение, оценка и сопоставление конкурсных заявок осуществляется в следующем порядке:</w:t>
      </w:r>
    </w:p>
    <w:p w14:paraId="443BA045" w14:textId="796A292A" w:rsidR="007B3373" w:rsidRPr="00D266C0" w:rsidRDefault="007B3373" w:rsidP="006F2FC6">
      <w:pPr>
        <w:pStyle w:val="a4"/>
        <w:numPr>
          <w:ilvl w:val="3"/>
          <w:numId w:val="1"/>
        </w:numPr>
        <w:spacing w:line="240" w:lineRule="auto"/>
        <w:ind w:left="0" w:firstLine="851"/>
        <w:rPr>
          <w:sz w:val="24"/>
          <w:szCs w:val="24"/>
        </w:rPr>
      </w:pPr>
      <w:r w:rsidRPr="00D266C0">
        <w:rPr>
          <w:sz w:val="24"/>
          <w:szCs w:val="24"/>
        </w:rPr>
        <w:t>Проведение отборочной стадии.</w:t>
      </w:r>
    </w:p>
    <w:p w14:paraId="3E803F73" w14:textId="00B66336" w:rsidR="007B3373" w:rsidRPr="00D266C0" w:rsidRDefault="007B3373" w:rsidP="006F2FC6">
      <w:pPr>
        <w:pStyle w:val="a4"/>
        <w:numPr>
          <w:ilvl w:val="3"/>
          <w:numId w:val="1"/>
        </w:numPr>
        <w:spacing w:line="240" w:lineRule="auto"/>
        <w:ind w:left="0" w:firstLine="851"/>
        <w:rPr>
          <w:sz w:val="24"/>
          <w:szCs w:val="24"/>
        </w:rPr>
      </w:pPr>
      <w:r w:rsidRPr="00D266C0">
        <w:rPr>
          <w:sz w:val="24"/>
          <w:szCs w:val="24"/>
        </w:rPr>
        <w:t>Проведение оценочной стадии.</w:t>
      </w:r>
    </w:p>
    <w:p w14:paraId="590EE416" w14:textId="7A334418" w:rsidR="007B3373" w:rsidRPr="00D266C0" w:rsidRDefault="007B3373" w:rsidP="006F2FC6">
      <w:pPr>
        <w:pStyle w:val="a4"/>
        <w:numPr>
          <w:ilvl w:val="2"/>
          <w:numId w:val="1"/>
        </w:numPr>
        <w:spacing w:line="240" w:lineRule="auto"/>
        <w:ind w:left="0" w:firstLine="851"/>
        <w:rPr>
          <w:sz w:val="24"/>
          <w:szCs w:val="24"/>
        </w:rPr>
      </w:pPr>
      <w:r w:rsidRPr="00D266C0">
        <w:rPr>
          <w:sz w:val="24"/>
          <w:szCs w:val="24"/>
        </w:rPr>
        <w:t>В рамках отборочной стадии последовательно выполняются следующие действия:</w:t>
      </w:r>
    </w:p>
    <w:p w14:paraId="5CA710E3" w14:textId="6610CF06" w:rsidR="007B3373" w:rsidRPr="00D266C0" w:rsidRDefault="007B3373" w:rsidP="006F2FC6">
      <w:pPr>
        <w:pStyle w:val="a4"/>
        <w:numPr>
          <w:ilvl w:val="3"/>
          <w:numId w:val="1"/>
        </w:numPr>
        <w:spacing w:line="240" w:lineRule="auto"/>
        <w:ind w:left="0" w:firstLine="851"/>
        <w:rPr>
          <w:sz w:val="24"/>
          <w:szCs w:val="24"/>
        </w:rPr>
      </w:pPr>
      <w:r w:rsidRPr="00D266C0">
        <w:rPr>
          <w:sz w:val="24"/>
          <w:szCs w:val="24"/>
        </w:rPr>
        <w:t>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14:paraId="103FAF22" w14:textId="7F392AF3" w:rsidR="007B3373" w:rsidRPr="00D266C0" w:rsidRDefault="007B3373" w:rsidP="006F2FC6">
      <w:pPr>
        <w:pStyle w:val="a4"/>
        <w:numPr>
          <w:ilvl w:val="3"/>
          <w:numId w:val="1"/>
        </w:numPr>
        <w:spacing w:line="240" w:lineRule="auto"/>
        <w:ind w:left="0" w:firstLine="851"/>
        <w:rPr>
          <w:sz w:val="24"/>
          <w:szCs w:val="24"/>
        </w:rPr>
      </w:pPr>
      <w:r w:rsidRPr="00D266C0">
        <w:rPr>
          <w:sz w:val="24"/>
          <w:szCs w:val="24"/>
        </w:rPr>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762E5695" w14:textId="0B204348" w:rsidR="007B3373" w:rsidRPr="00D266C0" w:rsidRDefault="007B3373" w:rsidP="006F2FC6">
      <w:pPr>
        <w:pStyle w:val="a4"/>
        <w:numPr>
          <w:ilvl w:val="3"/>
          <w:numId w:val="1"/>
        </w:numPr>
        <w:spacing w:line="240" w:lineRule="auto"/>
        <w:ind w:left="0" w:firstLine="851"/>
        <w:rPr>
          <w:sz w:val="24"/>
          <w:szCs w:val="24"/>
        </w:rPr>
      </w:pPr>
      <w:r w:rsidRPr="00D266C0">
        <w:rPr>
          <w:sz w:val="24"/>
          <w:szCs w:val="24"/>
        </w:rPr>
        <w:t xml:space="preserve">Проверка участников закупки на соответствие требованиям заказчика и проверка их заявок на соблюдение требований конкурсной документации к составу, содержанию и оформлению заявок; при этом конкурсные заявки рассматриваются как отвечающие требованиям конкурсной документации, даже если в них имеются </w:t>
      </w:r>
      <w:r w:rsidRPr="00D266C0">
        <w:rPr>
          <w:sz w:val="24"/>
          <w:szCs w:val="24"/>
        </w:rPr>
        <w:lastRenderedPageBreak/>
        <w:t>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6ABC8AE9" w14:textId="50309568" w:rsidR="007B3373" w:rsidRPr="00D266C0" w:rsidRDefault="007B3373" w:rsidP="006F2FC6">
      <w:pPr>
        <w:pStyle w:val="a4"/>
        <w:numPr>
          <w:ilvl w:val="3"/>
          <w:numId w:val="1"/>
        </w:numPr>
        <w:spacing w:line="240" w:lineRule="auto"/>
        <w:ind w:left="0" w:firstLine="851"/>
        <w:rPr>
          <w:sz w:val="24"/>
          <w:szCs w:val="24"/>
        </w:rPr>
      </w:pPr>
      <w:r w:rsidRPr="00D266C0">
        <w:rPr>
          <w:sz w:val="24"/>
          <w:szCs w:val="24"/>
        </w:rPr>
        <w:t xml:space="preserve">Отклонение конкурсных заявок, которые, по мнению членов комиссии по осуществлению закупок,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 </w:t>
      </w:r>
    </w:p>
    <w:p w14:paraId="5E2A055A" w14:textId="3B372E84" w:rsidR="007B3373" w:rsidRPr="00D266C0" w:rsidRDefault="007B3373" w:rsidP="005C0BCF">
      <w:pPr>
        <w:pStyle w:val="a4"/>
        <w:numPr>
          <w:ilvl w:val="3"/>
          <w:numId w:val="1"/>
        </w:numPr>
        <w:spacing w:line="240" w:lineRule="auto"/>
        <w:ind w:left="0" w:firstLine="851"/>
        <w:rPr>
          <w:sz w:val="24"/>
          <w:szCs w:val="24"/>
        </w:rPr>
      </w:pPr>
      <w:r w:rsidRPr="00D266C0">
        <w:rPr>
          <w:sz w:val="24"/>
          <w:szCs w:val="24"/>
        </w:rPr>
        <w:t>Участнику закупки будет отказано в дальнейшем участии в закупке, и его заявка не будет допущена до оценочной стадии</w:t>
      </w:r>
      <w:r w:rsidR="00FB6001" w:rsidRPr="00D266C0">
        <w:rPr>
          <w:sz w:val="24"/>
          <w:szCs w:val="24"/>
        </w:rPr>
        <w:t>,</w:t>
      </w:r>
      <w:r w:rsidRPr="00D266C0">
        <w:rPr>
          <w:sz w:val="24"/>
          <w:szCs w:val="24"/>
        </w:rPr>
        <w:t xml:space="preserve"> в случаях:</w:t>
      </w:r>
    </w:p>
    <w:p w14:paraId="0D1C3F71" w14:textId="1A64FAC1" w:rsidR="007B3373" w:rsidRPr="00D266C0" w:rsidRDefault="007B3373" w:rsidP="005C0BCF">
      <w:pPr>
        <w:pStyle w:val="a4"/>
        <w:numPr>
          <w:ilvl w:val="4"/>
          <w:numId w:val="1"/>
        </w:numPr>
        <w:spacing w:line="240" w:lineRule="auto"/>
        <w:ind w:left="0" w:firstLine="851"/>
        <w:rPr>
          <w:sz w:val="24"/>
          <w:szCs w:val="24"/>
        </w:rPr>
      </w:pPr>
      <w:r w:rsidRPr="00D266C0">
        <w:rPr>
          <w:sz w:val="24"/>
          <w:szCs w:val="24"/>
        </w:rPr>
        <w:t>Несоответствия участника закупки требованиям к участникам конкурса, установленным конкурсной документацией.</w:t>
      </w:r>
    </w:p>
    <w:p w14:paraId="0FBA7B31" w14:textId="20F41F2F" w:rsidR="007B3373" w:rsidRPr="00D266C0" w:rsidRDefault="007B3373" w:rsidP="005C0BCF">
      <w:pPr>
        <w:pStyle w:val="a4"/>
        <w:numPr>
          <w:ilvl w:val="4"/>
          <w:numId w:val="1"/>
        </w:numPr>
        <w:spacing w:line="240" w:lineRule="auto"/>
        <w:ind w:left="0" w:firstLine="851"/>
        <w:rPr>
          <w:sz w:val="24"/>
          <w:szCs w:val="24"/>
        </w:rPr>
      </w:pPr>
      <w:r w:rsidRPr="00D266C0">
        <w:rPr>
          <w:sz w:val="24"/>
          <w:szCs w:val="24"/>
        </w:rPr>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14:paraId="0014AF91" w14:textId="68FE8B16" w:rsidR="007B3373" w:rsidRPr="00D266C0" w:rsidRDefault="007B3373" w:rsidP="005C0BCF">
      <w:pPr>
        <w:pStyle w:val="a4"/>
        <w:numPr>
          <w:ilvl w:val="4"/>
          <w:numId w:val="1"/>
        </w:numPr>
        <w:spacing w:line="240" w:lineRule="auto"/>
        <w:ind w:left="0" w:firstLine="851"/>
        <w:rPr>
          <w:sz w:val="24"/>
          <w:szCs w:val="24"/>
        </w:rPr>
      </w:pPr>
      <w:r w:rsidRPr="00D266C0">
        <w:rPr>
          <w:sz w:val="24"/>
          <w:szCs w:val="24"/>
        </w:rPr>
        <w:t>Несоответствия предлагаемых товаров, работ, услуг требованиям конкурсной документации.</w:t>
      </w:r>
    </w:p>
    <w:p w14:paraId="349FF9F6" w14:textId="32611570" w:rsidR="007B3373" w:rsidRPr="00D266C0" w:rsidRDefault="007B3373" w:rsidP="005C0BCF">
      <w:pPr>
        <w:pStyle w:val="a4"/>
        <w:numPr>
          <w:ilvl w:val="4"/>
          <w:numId w:val="1"/>
        </w:numPr>
        <w:spacing w:line="240" w:lineRule="auto"/>
        <w:ind w:left="0" w:firstLine="851"/>
        <w:rPr>
          <w:sz w:val="24"/>
          <w:szCs w:val="24"/>
        </w:rPr>
      </w:pPr>
      <w:proofErr w:type="spellStart"/>
      <w:r w:rsidRPr="00D266C0">
        <w:rPr>
          <w:sz w:val="24"/>
          <w:szCs w:val="24"/>
        </w:rPr>
        <w:t>Непоступления</w:t>
      </w:r>
      <w:proofErr w:type="spellEnd"/>
      <w:r w:rsidRPr="00D266C0">
        <w:rPr>
          <w:sz w:val="24"/>
          <w:szCs w:val="24"/>
        </w:rPr>
        <w:t xml:space="preserve"> обеспечения заявки.</w:t>
      </w:r>
    </w:p>
    <w:p w14:paraId="78451341" w14:textId="335053A5" w:rsidR="007B3373" w:rsidRPr="00D266C0" w:rsidRDefault="007B3373" w:rsidP="005C0BCF">
      <w:pPr>
        <w:pStyle w:val="a4"/>
        <w:numPr>
          <w:ilvl w:val="4"/>
          <w:numId w:val="1"/>
        </w:numPr>
        <w:spacing w:line="240" w:lineRule="auto"/>
        <w:ind w:left="0" w:firstLine="851"/>
        <w:rPr>
          <w:sz w:val="24"/>
          <w:szCs w:val="24"/>
        </w:rPr>
      </w:pPr>
      <w:proofErr w:type="spellStart"/>
      <w:r w:rsidRPr="00D266C0">
        <w:rPr>
          <w:sz w:val="24"/>
          <w:szCs w:val="24"/>
        </w:rPr>
        <w:t>Непредоставления</w:t>
      </w:r>
      <w:proofErr w:type="spellEnd"/>
      <w:r w:rsidRPr="00D266C0">
        <w:rPr>
          <w:sz w:val="24"/>
          <w:szCs w:val="24"/>
        </w:rPr>
        <w:t xml:space="preserve"> документов, предоставление которых согласно документации о конкурентной закупке является обязательным, непредставление разъяснений положений конкурсной заявки по запросу комиссии по осуществлению закупок.</w:t>
      </w:r>
    </w:p>
    <w:p w14:paraId="0D0097A2" w14:textId="0ED46111" w:rsidR="007B3373" w:rsidRPr="00D266C0" w:rsidRDefault="007B3373" w:rsidP="005C0BCF">
      <w:pPr>
        <w:pStyle w:val="a4"/>
        <w:numPr>
          <w:ilvl w:val="4"/>
          <w:numId w:val="1"/>
        </w:numPr>
        <w:spacing w:line="240" w:lineRule="auto"/>
        <w:ind w:left="0" w:firstLine="851"/>
        <w:rPr>
          <w:sz w:val="24"/>
          <w:szCs w:val="24"/>
        </w:rPr>
      </w:pPr>
      <w:r w:rsidRPr="00D266C0">
        <w:rPr>
          <w:sz w:val="24"/>
          <w:szCs w:val="24"/>
        </w:rPr>
        <w:t>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14:paraId="6AC5CE6E" w14:textId="408FB4A1" w:rsidR="007B3373" w:rsidRPr="00D266C0" w:rsidRDefault="007B3373" w:rsidP="005C0BCF">
      <w:pPr>
        <w:pStyle w:val="a4"/>
        <w:numPr>
          <w:ilvl w:val="4"/>
          <w:numId w:val="1"/>
        </w:numPr>
        <w:spacing w:line="240" w:lineRule="auto"/>
        <w:ind w:left="0" w:firstLine="851"/>
        <w:rPr>
          <w:sz w:val="24"/>
          <w:szCs w:val="24"/>
        </w:rPr>
      </w:pPr>
      <w:r w:rsidRPr="00D266C0">
        <w:rPr>
          <w:sz w:val="24"/>
          <w:szCs w:val="24"/>
        </w:rPr>
        <w:t>Подачи двух и более заявок от одного участника при условии, что ранее поданные заявки не отозваны, за исключением случаев, когда документацией предусмотрена возможность подачи альтернативных предложений, согласно п.</w:t>
      </w:r>
      <w:r w:rsidR="00D14B2A" w:rsidRPr="00D266C0">
        <w:rPr>
          <w:sz w:val="24"/>
          <w:szCs w:val="24"/>
        </w:rPr>
        <w:t xml:space="preserve"> </w:t>
      </w:r>
      <w:r w:rsidRPr="00D266C0">
        <w:rPr>
          <w:sz w:val="24"/>
          <w:szCs w:val="24"/>
        </w:rPr>
        <w:t>2.4 настоящего Положения.</w:t>
      </w:r>
    </w:p>
    <w:p w14:paraId="418D5516" w14:textId="56530D30" w:rsidR="007B3373" w:rsidRPr="00D266C0" w:rsidRDefault="007B3373" w:rsidP="00CB1F5A">
      <w:pPr>
        <w:pStyle w:val="a4"/>
        <w:numPr>
          <w:ilvl w:val="3"/>
          <w:numId w:val="1"/>
        </w:numPr>
        <w:spacing w:line="240" w:lineRule="auto"/>
        <w:ind w:left="0" w:firstLine="851"/>
        <w:rPr>
          <w:sz w:val="24"/>
          <w:szCs w:val="24"/>
        </w:rPr>
      </w:pPr>
      <w:r w:rsidRPr="00D266C0">
        <w:rPr>
          <w:sz w:val="24"/>
          <w:szCs w:val="24"/>
        </w:rPr>
        <w:t>Отказ в допуске к участию в конкурсе по иным основаниям,</w:t>
      </w:r>
      <w:r w:rsidR="00D621AF" w:rsidRPr="00D266C0">
        <w:rPr>
          <w:sz w:val="24"/>
          <w:szCs w:val="24"/>
        </w:rPr>
        <w:t xml:space="preserve"> не указанным в пунктах 8.8.3.5</w:t>
      </w:r>
      <w:r w:rsidRPr="00D266C0">
        <w:rPr>
          <w:sz w:val="24"/>
          <w:szCs w:val="24"/>
        </w:rPr>
        <w:t xml:space="preserve"> и 8.8.3.7 </w:t>
      </w:r>
      <w:r w:rsidR="00D621AF" w:rsidRPr="00D266C0">
        <w:rPr>
          <w:sz w:val="24"/>
          <w:szCs w:val="24"/>
        </w:rPr>
        <w:t xml:space="preserve">настоящего Положения </w:t>
      </w:r>
      <w:r w:rsidRPr="00D266C0">
        <w:rPr>
          <w:sz w:val="24"/>
          <w:szCs w:val="24"/>
        </w:rPr>
        <w:t>не допускается.</w:t>
      </w:r>
    </w:p>
    <w:p w14:paraId="66060209" w14:textId="2DF00E5A" w:rsidR="007B3373" w:rsidRPr="00D266C0" w:rsidRDefault="007B3373" w:rsidP="00CB1F5A">
      <w:pPr>
        <w:pStyle w:val="a4"/>
        <w:numPr>
          <w:ilvl w:val="3"/>
          <w:numId w:val="1"/>
        </w:numPr>
        <w:spacing w:line="240" w:lineRule="auto"/>
        <w:ind w:left="0" w:firstLine="851"/>
        <w:rPr>
          <w:sz w:val="24"/>
          <w:szCs w:val="24"/>
        </w:rPr>
      </w:pPr>
      <w:r w:rsidRPr="00D266C0">
        <w:rPr>
          <w:sz w:val="24"/>
          <w:szCs w:val="24"/>
        </w:rPr>
        <w:t>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p>
    <w:p w14:paraId="13EBB21D" w14:textId="60DBC043" w:rsidR="007B3373" w:rsidRPr="00D266C0" w:rsidRDefault="007B3373" w:rsidP="00CA0DFE">
      <w:pPr>
        <w:pStyle w:val="a4"/>
        <w:numPr>
          <w:ilvl w:val="3"/>
          <w:numId w:val="1"/>
        </w:numPr>
        <w:spacing w:line="240" w:lineRule="auto"/>
        <w:ind w:left="0" w:firstLine="851"/>
        <w:rPr>
          <w:sz w:val="24"/>
          <w:szCs w:val="24"/>
        </w:rPr>
      </w:pPr>
      <w:r w:rsidRPr="00D266C0">
        <w:rPr>
          <w:sz w:val="24"/>
          <w:szCs w:val="24"/>
        </w:rPr>
        <w:t>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подведении итогов конкурса.</w:t>
      </w:r>
    </w:p>
    <w:p w14:paraId="541CB8C8" w14:textId="7C520E57" w:rsidR="007B3373" w:rsidRPr="00D266C0" w:rsidRDefault="007B3373" w:rsidP="00CB1F5A">
      <w:pPr>
        <w:pStyle w:val="a4"/>
        <w:numPr>
          <w:ilvl w:val="4"/>
          <w:numId w:val="1"/>
        </w:numPr>
        <w:spacing w:line="240" w:lineRule="auto"/>
        <w:ind w:left="0" w:firstLine="851"/>
        <w:rPr>
          <w:sz w:val="24"/>
          <w:szCs w:val="24"/>
        </w:rPr>
      </w:pPr>
      <w:r w:rsidRPr="00D266C0">
        <w:rPr>
          <w:sz w:val="24"/>
          <w:szCs w:val="24"/>
        </w:rPr>
        <w:t>Заказчик может принять решение не заключать договор с единственным участником конкурса в следующих случаях:</w:t>
      </w:r>
    </w:p>
    <w:p w14:paraId="6CE9BDF9" w14:textId="705406AA" w:rsidR="007B3373" w:rsidRPr="00D266C0" w:rsidRDefault="007B3373" w:rsidP="008117C2">
      <w:pPr>
        <w:pStyle w:val="a4"/>
        <w:numPr>
          <w:ilvl w:val="0"/>
          <w:numId w:val="50"/>
        </w:numPr>
        <w:spacing w:line="240" w:lineRule="auto"/>
        <w:ind w:left="0" w:firstLine="851"/>
        <w:rPr>
          <w:sz w:val="24"/>
          <w:szCs w:val="24"/>
        </w:rPr>
      </w:pPr>
      <w:r w:rsidRPr="00D266C0">
        <w:rPr>
          <w:sz w:val="24"/>
          <w:szCs w:val="24"/>
        </w:rPr>
        <w:t>если при проведении закупки не произошло снижения начальной (максимальной) цены договора либо такое с</w:t>
      </w:r>
      <w:r w:rsidR="004340B0" w:rsidRPr="00D266C0">
        <w:rPr>
          <w:sz w:val="24"/>
          <w:szCs w:val="24"/>
        </w:rPr>
        <w:t>нижение составило не более 15 %;</w:t>
      </w:r>
    </w:p>
    <w:p w14:paraId="5E29FA2F" w14:textId="0D9A48DE" w:rsidR="007B3373" w:rsidRPr="00D266C0" w:rsidRDefault="007B3373" w:rsidP="008117C2">
      <w:pPr>
        <w:pStyle w:val="a4"/>
        <w:numPr>
          <w:ilvl w:val="0"/>
          <w:numId w:val="50"/>
        </w:numPr>
        <w:spacing w:line="240" w:lineRule="auto"/>
        <w:ind w:left="0" w:firstLine="851"/>
        <w:rPr>
          <w:sz w:val="24"/>
          <w:szCs w:val="24"/>
        </w:rPr>
      </w:pPr>
      <w:r w:rsidRPr="00D266C0">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0B6FB951" w14:textId="77777777" w:rsidR="007B3373" w:rsidRPr="00D266C0" w:rsidRDefault="007B3373" w:rsidP="009E3C28">
      <w:pPr>
        <w:pStyle w:val="a4"/>
        <w:spacing w:line="240" w:lineRule="auto"/>
        <w:ind w:left="0"/>
        <w:rPr>
          <w:sz w:val="24"/>
          <w:szCs w:val="24"/>
        </w:rPr>
      </w:pPr>
      <w:r w:rsidRPr="00D266C0">
        <w:rPr>
          <w:sz w:val="24"/>
          <w:szCs w:val="24"/>
        </w:rPr>
        <w:t>Повторная закупка может быть проведена иным способом, установленным настоящим Положением.</w:t>
      </w:r>
    </w:p>
    <w:p w14:paraId="5824FC8A" w14:textId="2DBB1A2A" w:rsidR="007B3373" w:rsidRPr="00D266C0" w:rsidRDefault="007B3373" w:rsidP="009E3C28">
      <w:pPr>
        <w:pStyle w:val="a4"/>
        <w:numPr>
          <w:ilvl w:val="3"/>
          <w:numId w:val="1"/>
        </w:numPr>
        <w:spacing w:line="240" w:lineRule="auto"/>
        <w:ind w:left="0" w:firstLine="851"/>
        <w:rPr>
          <w:sz w:val="24"/>
          <w:szCs w:val="24"/>
        </w:rPr>
      </w:pPr>
      <w:r w:rsidRPr="00D266C0">
        <w:rPr>
          <w:sz w:val="24"/>
          <w:szCs w:val="24"/>
        </w:rPr>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дальнейшем участии в закупке всем участникам, подавшим заявки, конкурс признается несостоявшимся, заказчик вправе осуществить закупку у единственного поставщика (исполнителя, подрядчика).</w:t>
      </w:r>
    </w:p>
    <w:p w14:paraId="1DF9291B" w14:textId="1EAA06E9" w:rsidR="007B3373" w:rsidRPr="00D266C0" w:rsidRDefault="007B3373" w:rsidP="009E3C28">
      <w:pPr>
        <w:pStyle w:val="a4"/>
        <w:numPr>
          <w:ilvl w:val="3"/>
          <w:numId w:val="1"/>
        </w:numPr>
        <w:spacing w:line="240" w:lineRule="auto"/>
        <w:ind w:left="0" w:firstLine="851"/>
        <w:rPr>
          <w:sz w:val="24"/>
          <w:szCs w:val="24"/>
        </w:rPr>
      </w:pPr>
      <w:r w:rsidRPr="00D266C0">
        <w:rPr>
          <w:sz w:val="24"/>
          <w:szCs w:val="24"/>
        </w:rPr>
        <w:t>Комиссия по осуществлению закупок в день окончания рассмотрения конкурсных заявок составляет протокол рассмотрения конкурсных заявок в соответствии с п. 5.9.1 настоящего Положения.</w:t>
      </w:r>
    </w:p>
    <w:p w14:paraId="7AAAA4A8" w14:textId="5D7B03BA" w:rsidR="007B3373" w:rsidRPr="00D266C0" w:rsidRDefault="007B3373" w:rsidP="009E3C28">
      <w:pPr>
        <w:pStyle w:val="a4"/>
        <w:numPr>
          <w:ilvl w:val="3"/>
          <w:numId w:val="1"/>
        </w:numPr>
        <w:spacing w:line="240" w:lineRule="auto"/>
        <w:ind w:left="0" w:firstLine="851"/>
        <w:rPr>
          <w:sz w:val="24"/>
          <w:szCs w:val="24"/>
        </w:rPr>
      </w:pPr>
      <w:r w:rsidRPr="00D266C0">
        <w:rPr>
          <w:sz w:val="24"/>
          <w:szCs w:val="24"/>
        </w:rPr>
        <w:lastRenderedPageBreak/>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7F7BB58B" w14:textId="7BD1EE58" w:rsidR="007B3373" w:rsidRPr="00D266C0" w:rsidRDefault="007B3373" w:rsidP="009E3C28">
      <w:pPr>
        <w:pStyle w:val="a4"/>
        <w:numPr>
          <w:ilvl w:val="3"/>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47F080B8" w14:textId="484CB8D2" w:rsidR="007B3373" w:rsidRPr="00D266C0" w:rsidRDefault="007B3373" w:rsidP="009E3C28">
      <w:pPr>
        <w:pStyle w:val="a4"/>
        <w:numPr>
          <w:ilvl w:val="3"/>
          <w:numId w:val="1"/>
        </w:numPr>
        <w:spacing w:line="240" w:lineRule="auto"/>
        <w:ind w:left="0" w:firstLine="851"/>
        <w:rPr>
          <w:sz w:val="24"/>
          <w:szCs w:val="24"/>
        </w:rPr>
      </w:pPr>
      <w:r w:rsidRPr="00D266C0">
        <w:rPr>
          <w:sz w:val="24"/>
          <w:szCs w:val="24"/>
        </w:rPr>
        <w:t>Для проведения оценочной стадии при необходимости заказчиком могут привлекаться эксперты и специалисты. Цель оценки и сопоставления заявок, которые не были отклонены на отборочной стадии, заключается в их ранжировании по степени предпочтительности для заказчика с целью определения победителя конкурса.</w:t>
      </w:r>
    </w:p>
    <w:p w14:paraId="7086E9FC" w14:textId="61B79708" w:rsidR="007B3373" w:rsidRPr="00D266C0" w:rsidRDefault="007B3373" w:rsidP="009E3C28">
      <w:pPr>
        <w:pStyle w:val="a4"/>
        <w:numPr>
          <w:ilvl w:val="3"/>
          <w:numId w:val="1"/>
        </w:numPr>
        <w:spacing w:line="240" w:lineRule="auto"/>
        <w:ind w:left="0" w:firstLine="851"/>
        <w:rPr>
          <w:sz w:val="24"/>
          <w:szCs w:val="24"/>
        </w:rPr>
      </w:pPr>
      <w:r w:rsidRPr="00D266C0">
        <w:rPr>
          <w:sz w:val="24"/>
          <w:szCs w:val="24"/>
        </w:rPr>
        <w:t>Оценка осуществляется в строгом соответствии с критериями и процедурами, указанными в конкурсной документации.</w:t>
      </w:r>
    </w:p>
    <w:p w14:paraId="02CB4BE8" w14:textId="24C718CC" w:rsidR="007B3373" w:rsidRPr="00D266C0" w:rsidRDefault="007B3373" w:rsidP="009E3C28">
      <w:pPr>
        <w:pStyle w:val="a4"/>
        <w:numPr>
          <w:ilvl w:val="3"/>
          <w:numId w:val="1"/>
        </w:numPr>
        <w:spacing w:line="240" w:lineRule="auto"/>
        <w:ind w:left="0" w:firstLine="851"/>
        <w:rPr>
          <w:sz w:val="24"/>
          <w:szCs w:val="24"/>
        </w:rPr>
      </w:pPr>
      <w:r w:rsidRPr="00D266C0">
        <w:rPr>
          <w:sz w:val="24"/>
          <w:szCs w:val="24"/>
        </w:rPr>
        <w:t xml:space="preserve">В составе конкурсной документации должны быть указаны как критерии оценки и сопоставления заявок, так и их веса, а также порядок оценки и сопоставления заявок в соответствии с указанными критериями. </w:t>
      </w:r>
    </w:p>
    <w:p w14:paraId="3F1E4279" w14:textId="6BE5CA61" w:rsidR="00AF3666" w:rsidRPr="00D266C0" w:rsidRDefault="007B3373" w:rsidP="009E3C28">
      <w:pPr>
        <w:pStyle w:val="a4"/>
        <w:numPr>
          <w:ilvl w:val="3"/>
          <w:numId w:val="1"/>
        </w:numPr>
        <w:spacing w:line="240" w:lineRule="auto"/>
        <w:ind w:left="0" w:firstLine="851"/>
        <w:rPr>
          <w:sz w:val="24"/>
          <w:szCs w:val="24"/>
        </w:rPr>
      </w:pPr>
      <w:r w:rsidRPr="00D266C0">
        <w:rPr>
          <w:sz w:val="24"/>
          <w:szCs w:val="24"/>
        </w:rPr>
        <w:t>При проведении закупки используются критерии оценки, приведенные в Приложении № 1 к настоящему Положению.</w:t>
      </w:r>
    </w:p>
    <w:p w14:paraId="7EDF5DFB" w14:textId="3793F927" w:rsidR="00990853" w:rsidRPr="00D266C0" w:rsidRDefault="00990853" w:rsidP="00990853">
      <w:pPr>
        <w:pStyle w:val="2"/>
        <w:numPr>
          <w:ilvl w:val="1"/>
          <w:numId w:val="1"/>
        </w:numPr>
        <w:spacing w:before="0" w:line="240" w:lineRule="auto"/>
        <w:ind w:left="0" w:firstLine="851"/>
        <w:rPr>
          <w:rFonts w:ascii="Times New Roman" w:hAnsi="Times New Roman" w:cs="Times New Roman"/>
          <w:b/>
          <w:color w:val="auto"/>
          <w:sz w:val="24"/>
          <w:szCs w:val="24"/>
        </w:rPr>
      </w:pPr>
      <w:bookmarkStart w:id="61" w:name="_Toc184377319"/>
      <w:r w:rsidRPr="00D266C0">
        <w:rPr>
          <w:rFonts w:ascii="Times New Roman" w:hAnsi="Times New Roman" w:cs="Times New Roman"/>
          <w:b/>
          <w:color w:val="auto"/>
          <w:sz w:val="24"/>
          <w:szCs w:val="24"/>
        </w:rPr>
        <w:t>Определение победителя конкурса</w:t>
      </w:r>
      <w:bookmarkEnd w:id="61"/>
    </w:p>
    <w:p w14:paraId="5A25687C" w14:textId="272038E4" w:rsidR="00990853" w:rsidRPr="00D266C0" w:rsidRDefault="00990853" w:rsidP="002553E5">
      <w:pPr>
        <w:pStyle w:val="a4"/>
        <w:numPr>
          <w:ilvl w:val="2"/>
          <w:numId w:val="1"/>
        </w:numPr>
        <w:spacing w:line="240" w:lineRule="auto"/>
        <w:ind w:left="0" w:firstLine="851"/>
        <w:rPr>
          <w:sz w:val="24"/>
          <w:szCs w:val="24"/>
        </w:rPr>
      </w:pPr>
      <w:r w:rsidRPr="00D266C0">
        <w:rPr>
          <w:sz w:val="24"/>
          <w:szCs w:val="24"/>
        </w:rPr>
        <w:t xml:space="preserve">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68263217" w14:textId="594BEA7B" w:rsidR="00990853" w:rsidRPr="00D266C0" w:rsidRDefault="00990853" w:rsidP="002553E5">
      <w:pPr>
        <w:pStyle w:val="a4"/>
        <w:numPr>
          <w:ilvl w:val="2"/>
          <w:numId w:val="1"/>
        </w:numPr>
        <w:spacing w:line="240" w:lineRule="auto"/>
        <w:ind w:left="0" w:firstLine="851"/>
        <w:rPr>
          <w:sz w:val="24"/>
          <w:szCs w:val="24"/>
        </w:rPr>
      </w:pPr>
      <w:r w:rsidRPr="00D266C0">
        <w:rPr>
          <w:sz w:val="24"/>
          <w:szCs w:val="24"/>
        </w:rPr>
        <w:t xml:space="preserve">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 </w:t>
      </w:r>
    </w:p>
    <w:p w14:paraId="1C5C7C6B" w14:textId="1A66DABD" w:rsidR="00990853" w:rsidRPr="00D266C0" w:rsidRDefault="00990853" w:rsidP="002553E5">
      <w:pPr>
        <w:pStyle w:val="a4"/>
        <w:numPr>
          <w:ilvl w:val="2"/>
          <w:numId w:val="1"/>
        </w:numPr>
        <w:spacing w:line="240" w:lineRule="auto"/>
        <w:ind w:left="0" w:firstLine="851"/>
        <w:rPr>
          <w:sz w:val="24"/>
          <w:szCs w:val="24"/>
        </w:rPr>
      </w:pPr>
      <w:r w:rsidRPr="00D266C0">
        <w:rPr>
          <w:sz w:val="24"/>
          <w:szCs w:val="24"/>
        </w:rPr>
        <w:t>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по осуществлению закупок принимает на основании ранжирования заявок.</w:t>
      </w:r>
    </w:p>
    <w:p w14:paraId="231DC31B" w14:textId="7582517E" w:rsidR="00990853" w:rsidRPr="00D266C0" w:rsidRDefault="00990853" w:rsidP="002553E5">
      <w:pPr>
        <w:pStyle w:val="a4"/>
        <w:numPr>
          <w:ilvl w:val="2"/>
          <w:numId w:val="1"/>
        </w:numPr>
        <w:spacing w:line="240" w:lineRule="auto"/>
        <w:ind w:left="0" w:firstLine="851"/>
        <w:rPr>
          <w:sz w:val="24"/>
          <w:szCs w:val="24"/>
        </w:rPr>
      </w:pPr>
      <w:r w:rsidRPr="00D266C0">
        <w:rPr>
          <w:sz w:val="24"/>
          <w:szCs w:val="24"/>
        </w:rPr>
        <w:t>По итогам проведения конкурса комиссия по осуществлению закупок составляет протокол подведения итогов конкурса в соответствии с п. 5.9.2 настоящего Положения.</w:t>
      </w:r>
    </w:p>
    <w:p w14:paraId="47D2990E" w14:textId="0F77F64A" w:rsidR="00990853" w:rsidRPr="00D266C0" w:rsidRDefault="00990853" w:rsidP="002553E5">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75469B67" w14:textId="5221BBA3" w:rsidR="00990853" w:rsidRPr="00D266C0" w:rsidRDefault="00990853" w:rsidP="002553E5">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30C4BF25" w14:textId="150CB1C5" w:rsidR="00990853" w:rsidRPr="00D266C0" w:rsidRDefault="00990853" w:rsidP="002553E5">
      <w:pPr>
        <w:pStyle w:val="a4"/>
        <w:numPr>
          <w:ilvl w:val="2"/>
          <w:numId w:val="1"/>
        </w:numPr>
        <w:spacing w:line="240" w:lineRule="auto"/>
        <w:ind w:left="0" w:firstLine="851"/>
        <w:rPr>
          <w:sz w:val="24"/>
          <w:szCs w:val="24"/>
        </w:rPr>
      </w:pPr>
      <w:r w:rsidRPr="00D266C0">
        <w:rPr>
          <w:sz w:val="24"/>
          <w:szCs w:val="24"/>
        </w:rPr>
        <w:t>Заказчик в течение трёх рабочих дней с даты размещения в единой информационной системе протокола о подведении итогов конкурса направляет победителю конкурса уведомление в письменной форме или по электронной почте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Российской Федерации.</w:t>
      </w:r>
    </w:p>
    <w:p w14:paraId="06E5CAAF" w14:textId="2B22A8EE" w:rsidR="00990853" w:rsidRPr="00D266C0" w:rsidRDefault="00990853" w:rsidP="002553E5">
      <w:pPr>
        <w:pStyle w:val="a4"/>
        <w:numPr>
          <w:ilvl w:val="2"/>
          <w:numId w:val="1"/>
        </w:numPr>
        <w:spacing w:line="240" w:lineRule="auto"/>
        <w:ind w:left="0" w:firstLine="851"/>
        <w:rPr>
          <w:sz w:val="24"/>
          <w:szCs w:val="24"/>
        </w:rPr>
      </w:pPr>
      <w:r w:rsidRPr="00D266C0">
        <w:rPr>
          <w:sz w:val="24"/>
          <w:szCs w:val="24"/>
        </w:rPr>
        <w:t>В случае уклонения победителя конкурса от заключения договора, заказчик вправе принять решение о заключении договора с участником, заявке которого по результатам оценки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конкурсной заявке. Такой участник конкурса не вправе отказаться от заключения договора.</w:t>
      </w:r>
    </w:p>
    <w:p w14:paraId="1D102BB0" w14:textId="136563B3" w:rsidR="002C386E" w:rsidRPr="00D266C0" w:rsidRDefault="00990853" w:rsidP="002553E5">
      <w:pPr>
        <w:pStyle w:val="a4"/>
        <w:numPr>
          <w:ilvl w:val="3"/>
          <w:numId w:val="1"/>
        </w:numPr>
        <w:spacing w:line="240" w:lineRule="auto"/>
        <w:ind w:left="0" w:firstLine="851"/>
        <w:rPr>
          <w:sz w:val="24"/>
          <w:szCs w:val="24"/>
        </w:rPr>
      </w:pPr>
      <w:r w:rsidRPr="00D266C0">
        <w:rPr>
          <w:sz w:val="24"/>
          <w:szCs w:val="24"/>
        </w:rPr>
        <w:lastRenderedPageBreak/>
        <w:t>В случае уклонения участника, конкурсной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p w14:paraId="23791C1A" w14:textId="14866C4F" w:rsidR="00E94474" w:rsidRPr="00D266C0" w:rsidRDefault="00E94474" w:rsidP="00E94474">
      <w:pPr>
        <w:pStyle w:val="2"/>
        <w:numPr>
          <w:ilvl w:val="1"/>
          <w:numId w:val="1"/>
        </w:numPr>
        <w:spacing w:before="0" w:line="240" w:lineRule="auto"/>
        <w:ind w:left="0" w:firstLine="851"/>
        <w:rPr>
          <w:rFonts w:ascii="Times New Roman" w:hAnsi="Times New Roman" w:cs="Times New Roman"/>
          <w:b/>
          <w:color w:val="auto"/>
          <w:sz w:val="24"/>
          <w:szCs w:val="24"/>
        </w:rPr>
      </w:pPr>
      <w:bookmarkStart w:id="62" w:name="_Toc184377320"/>
      <w:r w:rsidRPr="00D266C0">
        <w:rPr>
          <w:rFonts w:ascii="Times New Roman" w:hAnsi="Times New Roman" w:cs="Times New Roman"/>
          <w:b/>
          <w:color w:val="auto"/>
          <w:sz w:val="24"/>
          <w:szCs w:val="24"/>
        </w:rPr>
        <w:t>Последствия признания конкурса несостоявшимся</w:t>
      </w:r>
      <w:bookmarkEnd w:id="62"/>
    </w:p>
    <w:p w14:paraId="7837C8BD" w14:textId="487326AD" w:rsidR="00E94474" w:rsidRPr="00D266C0" w:rsidRDefault="00E94474" w:rsidP="00E94474">
      <w:pPr>
        <w:pStyle w:val="a4"/>
        <w:numPr>
          <w:ilvl w:val="2"/>
          <w:numId w:val="1"/>
        </w:numPr>
        <w:spacing w:line="240" w:lineRule="auto"/>
        <w:ind w:left="0" w:firstLine="851"/>
        <w:rPr>
          <w:sz w:val="24"/>
          <w:szCs w:val="24"/>
        </w:rPr>
      </w:pPr>
      <w:r w:rsidRPr="00D266C0">
        <w:rPr>
          <w:sz w:val="24"/>
          <w:szCs w:val="24"/>
        </w:rPr>
        <w:t>В случае если конкурс признан несостоявшимся и (или) договор не заключён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0F1CFCD0" w14:textId="7E634DF6" w:rsidR="00E94474" w:rsidRPr="00D266C0" w:rsidRDefault="00E94474" w:rsidP="00E94474">
      <w:pPr>
        <w:pStyle w:val="a4"/>
        <w:numPr>
          <w:ilvl w:val="2"/>
          <w:numId w:val="1"/>
        </w:numPr>
        <w:spacing w:line="240" w:lineRule="auto"/>
        <w:ind w:left="0" w:firstLine="851"/>
        <w:rPr>
          <w:sz w:val="24"/>
          <w:szCs w:val="24"/>
        </w:rPr>
      </w:pPr>
      <w:r w:rsidRPr="00D266C0">
        <w:rPr>
          <w:sz w:val="24"/>
          <w:szCs w:val="24"/>
        </w:rPr>
        <w:t xml:space="preserve">В случае подачи единственной конкурсной заявки, комиссия по осуществлению закупок оформляет протокол в соответствии с п. 5.9.2 настоящего Положения. </w:t>
      </w:r>
    </w:p>
    <w:p w14:paraId="661B7EAB" w14:textId="6009826B" w:rsidR="00E94474" w:rsidRPr="00D266C0" w:rsidRDefault="00E94474" w:rsidP="00E94474">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47D74E6C" w14:textId="2CA659A8" w:rsidR="00E94474" w:rsidRPr="00D266C0" w:rsidRDefault="00E94474" w:rsidP="00E94474">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7A2112F" w14:textId="6DA69988" w:rsidR="002C386E" w:rsidRPr="00D266C0" w:rsidRDefault="00E94474" w:rsidP="00E94474">
      <w:pPr>
        <w:pStyle w:val="a4"/>
        <w:numPr>
          <w:ilvl w:val="2"/>
          <w:numId w:val="1"/>
        </w:numPr>
        <w:spacing w:line="240" w:lineRule="auto"/>
        <w:ind w:left="0" w:firstLine="851"/>
        <w:rPr>
          <w:sz w:val="24"/>
          <w:szCs w:val="24"/>
        </w:rPr>
      </w:pPr>
      <w:r w:rsidRPr="00D266C0">
        <w:rPr>
          <w:sz w:val="24"/>
          <w:szCs w:val="24"/>
        </w:rPr>
        <w:t>В случае признания комиссией по осуществлению закупок только одного участника закупки единственным участником конкурса в протокол подведения итогов конкурса не вносятся сведения о результатах оценки заявок.</w:t>
      </w:r>
    </w:p>
    <w:p w14:paraId="20FF333A" w14:textId="38467334" w:rsidR="00646AE0" w:rsidRPr="00D266C0" w:rsidRDefault="00646AE0" w:rsidP="00646AE0">
      <w:pPr>
        <w:pStyle w:val="2"/>
        <w:numPr>
          <w:ilvl w:val="1"/>
          <w:numId w:val="1"/>
        </w:numPr>
        <w:spacing w:before="0" w:line="240" w:lineRule="auto"/>
        <w:ind w:left="0" w:firstLine="851"/>
        <w:rPr>
          <w:rFonts w:ascii="Times New Roman" w:hAnsi="Times New Roman" w:cs="Times New Roman"/>
          <w:b/>
          <w:color w:val="auto"/>
          <w:sz w:val="24"/>
          <w:szCs w:val="24"/>
        </w:rPr>
      </w:pPr>
      <w:bookmarkStart w:id="63" w:name="_Toc184377321"/>
      <w:r w:rsidRPr="00D266C0">
        <w:rPr>
          <w:rFonts w:ascii="Times New Roman" w:hAnsi="Times New Roman" w:cs="Times New Roman"/>
          <w:b/>
          <w:color w:val="auto"/>
          <w:sz w:val="24"/>
          <w:szCs w:val="24"/>
        </w:rPr>
        <w:t>Особенности проведения конкурса в электронной форме</w:t>
      </w:r>
      <w:bookmarkEnd w:id="63"/>
    </w:p>
    <w:p w14:paraId="795D0791" w14:textId="625E162F" w:rsidR="00646AE0" w:rsidRPr="00D266C0" w:rsidRDefault="00646AE0" w:rsidP="00643447">
      <w:pPr>
        <w:pStyle w:val="a4"/>
        <w:numPr>
          <w:ilvl w:val="2"/>
          <w:numId w:val="1"/>
        </w:numPr>
        <w:spacing w:line="240" w:lineRule="auto"/>
        <w:ind w:left="0" w:firstLine="851"/>
        <w:rPr>
          <w:sz w:val="24"/>
          <w:szCs w:val="24"/>
        </w:rPr>
      </w:pPr>
      <w:r w:rsidRPr="00D266C0">
        <w:rPr>
          <w:sz w:val="24"/>
          <w:szCs w:val="24"/>
        </w:rPr>
        <w:t>Конкурс в электронной форме проводится в порядке проведения открытого конкурса с учетом положений настоящего пункта и раздела 6 Положения.</w:t>
      </w:r>
    </w:p>
    <w:p w14:paraId="00F83B2B" w14:textId="768CB25E" w:rsidR="00646AE0" w:rsidRPr="00D266C0" w:rsidRDefault="00646AE0" w:rsidP="00643447">
      <w:pPr>
        <w:pStyle w:val="a4"/>
        <w:numPr>
          <w:ilvl w:val="2"/>
          <w:numId w:val="1"/>
        </w:numPr>
        <w:spacing w:line="240" w:lineRule="auto"/>
        <w:ind w:left="0" w:firstLine="851"/>
        <w:rPr>
          <w:sz w:val="24"/>
          <w:szCs w:val="24"/>
        </w:rPr>
      </w:pPr>
      <w:r w:rsidRPr="00D266C0">
        <w:rPr>
          <w:sz w:val="24"/>
          <w:szCs w:val="24"/>
        </w:rPr>
        <w:t>При проведении конкурса в электронной форме не проводится процедура вскрытия конвертов с конкурсными заявками.</w:t>
      </w:r>
    </w:p>
    <w:p w14:paraId="2B5CF81C" w14:textId="2BD0E140" w:rsidR="00646AE0" w:rsidRPr="00D266C0" w:rsidRDefault="00646AE0" w:rsidP="00643447">
      <w:pPr>
        <w:pStyle w:val="a4"/>
        <w:numPr>
          <w:ilvl w:val="2"/>
          <w:numId w:val="1"/>
        </w:numPr>
        <w:spacing w:line="240" w:lineRule="auto"/>
        <w:ind w:left="0" w:firstLine="851"/>
        <w:rPr>
          <w:sz w:val="24"/>
          <w:szCs w:val="24"/>
        </w:rPr>
      </w:pPr>
      <w:r w:rsidRPr="00D266C0">
        <w:rPr>
          <w:sz w:val="24"/>
          <w:szCs w:val="24"/>
        </w:rPr>
        <w:t>Порядок проведения конкурса в электронной форме определяется регламентом оператора электронной площадки, на которой проводится такой конкурс.</w:t>
      </w:r>
    </w:p>
    <w:p w14:paraId="31BADD4B" w14:textId="6E25EEAF" w:rsidR="0042370C" w:rsidRPr="00D266C0" w:rsidRDefault="0042370C" w:rsidP="0042370C">
      <w:pPr>
        <w:pStyle w:val="2"/>
        <w:numPr>
          <w:ilvl w:val="1"/>
          <w:numId w:val="1"/>
        </w:numPr>
        <w:spacing w:before="0" w:line="240" w:lineRule="auto"/>
        <w:ind w:left="0" w:firstLine="851"/>
        <w:rPr>
          <w:rFonts w:ascii="Times New Roman" w:hAnsi="Times New Roman" w:cs="Times New Roman"/>
          <w:b/>
          <w:color w:val="auto"/>
          <w:sz w:val="24"/>
          <w:szCs w:val="24"/>
        </w:rPr>
      </w:pPr>
      <w:bookmarkStart w:id="64" w:name="_Toc184377322"/>
      <w:r w:rsidRPr="00D266C0">
        <w:rPr>
          <w:rFonts w:ascii="Times New Roman" w:hAnsi="Times New Roman" w:cs="Times New Roman"/>
          <w:b/>
          <w:color w:val="auto"/>
          <w:sz w:val="24"/>
          <w:szCs w:val="24"/>
        </w:rPr>
        <w:t>Особенности проведения закрытого конкурса</w:t>
      </w:r>
      <w:bookmarkEnd w:id="64"/>
    </w:p>
    <w:p w14:paraId="68C85CB6" w14:textId="18A46E5F" w:rsidR="0042370C" w:rsidRPr="00D266C0" w:rsidRDefault="0042370C" w:rsidP="00D7378C">
      <w:pPr>
        <w:pStyle w:val="a4"/>
        <w:numPr>
          <w:ilvl w:val="2"/>
          <w:numId w:val="1"/>
        </w:numPr>
        <w:spacing w:line="240" w:lineRule="auto"/>
        <w:ind w:left="0" w:firstLine="851"/>
        <w:rPr>
          <w:sz w:val="24"/>
          <w:szCs w:val="24"/>
        </w:rPr>
      </w:pPr>
      <w:r w:rsidRPr="00D266C0">
        <w:rPr>
          <w:sz w:val="24"/>
          <w:szCs w:val="24"/>
        </w:rPr>
        <w:t>Закрытый конкурс проводится в порядке проведения открытого конкурса, с учётом положений настоящего пункта и раздела 7 Положения.</w:t>
      </w:r>
    </w:p>
    <w:p w14:paraId="6999A37B" w14:textId="39958FDC" w:rsidR="0042370C" w:rsidRPr="00D266C0" w:rsidRDefault="0042370C" w:rsidP="00D7378C">
      <w:pPr>
        <w:pStyle w:val="a4"/>
        <w:numPr>
          <w:ilvl w:val="2"/>
          <w:numId w:val="1"/>
        </w:numPr>
        <w:spacing w:line="240" w:lineRule="auto"/>
        <w:ind w:left="0" w:firstLine="851"/>
        <w:rPr>
          <w:sz w:val="24"/>
          <w:szCs w:val="24"/>
        </w:rPr>
      </w:pPr>
      <w:r w:rsidRPr="00D266C0">
        <w:rPr>
          <w:sz w:val="24"/>
          <w:szCs w:val="24"/>
        </w:rPr>
        <w:t>Приглашение принять участие в закрытом конкурсе должно содержать следующую информацию:</w:t>
      </w:r>
    </w:p>
    <w:p w14:paraId="46219F11" w14:textId="465C2097"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t>способ осуществления закупки;</w:t>
      </w:r>
    </w:p>
    <w:p w14:paraId="12E032E9" w14:textId="001B6979"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t>наименование, место нахождения, почтовый адрес, адрес электронной почты, номер контактного телефона заказчика;</w:t>
      </w:r>
    </w:p>
    <w:p w14:paraId="3E0DBF0E" w14:textId="5079DB41"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0674E95" w14:textId="13A2B2A7"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t>место поставки товара, выполнения работы, оказания услуги;</w:t>
      </w:r>
    </w:p>
    <w:p w14:paraId="063E8373" w14:textId="3FCDF8A6"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74573AC" w14:textId="1C4D4A0E"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2E735D5C" w14:textId="793C4D86"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AD15E07" w14:textId="30DD7D0C"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D10F095" w14:textId="5D8C3826"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DEA6D41" w14:textId="0661B709" w:rsidR="0042370C" w:rsidRPr="00D266C0" w:rsidRDefault="0042370C" w:rsidP="008117C2">
      <w:pPr>
        <w:pStyle w:val="a4"/>
        <w:numPr>
          <w:ilvl w:val="0"/>
          <w:numId w:val="51"/>
        </w:numPr>
        <w:spacing w:line="240" w:lineRule="auto"/>
        <w:ind w:left="0" w:firstLine="851"/>
        <w:rPr>
          <w:sz w:val="24"/>
          <w:szCs w:val="24"/>
        </w:rPr>
      </w:pPr>
      <w:r w:rsidRPr="00D266C0">
        <w:rPr>
          <w:sz w:val="24"/>
          <w:szCs w:val="24"/>
        </w:rPr>
        <w:lastRenderedPageBreak/>
        <w:t>сроки проведения каждого этапа в случае, если конкурентная закупка включает этапы.</w:t>
      </w:r>
    </w:p>
    <w:p w14:paraId="656E2A75" w14:textId="2772E2C7" w:rsidR="0042370C" w:rsidRPr="00D266C0" w:rsidRDefault="0042370C" w:rsidP="00D7378C">
      <w:pPr>
        <w:pStyle w:val="a4"/>
        <w:numPr>
          <w:ilvl w:val="2"/>
          <w:numId w:val="1"/>
        </w:numPr>
        <w:spacing w:line="240" w:lineRule="auto"/>
        <w:ind w:left="0" w:firstLine="851"/>
        <w:rPr>
          <w:sz w:val="24"/>
          <w:szCs w:val="24"/>
        </w:rPr>
      </w:pPr>
      <w:r w:rsidRPr="00D266C0">
        <w:rPr>
          <w:sz w:val="24"/>
          <w:szCs w:val="24"/>
        </w:rPr>
        <w:t>При проведении закрытого конкурса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075E27B9" w14:textId="55FE3DC2" w:rsidR="0042370C" w:rsidRPr="00D266C0" w:rsidRDefault="0042370C" w:rsidP="00D7378C">
      <w:pPr>
        <w:pStyle w:val="a4"/>
        <w:numPr>
          <w:ilvl w:val="2"/>
          <w:numId w:val="1"/>
        </w:numPr>
        <w:spacing w:line="240" w:lineRule="auto"/>
        <w:ind w:left="0" w:firstLine="851"/>
        <w:rPr>
          <w:sz w:val="24"/>
          <w:szCs w:val="24"/>
        </w:rPr>
      </w:pPr>
      <w:r w:rsidRPr="00D266C0">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1594202F" w14:textId="77777777" w:rsidR="00C1584C" w:rsidRPr="00D266C0" w:rsidRDefault="00C1584C" w:rsidP="00C1584C">
      <w:pPr>
        <w:pStyle w:val="a4"/>
        <w:ind w:left="851" w:firstLine="0"/>
        <w:rPr>
          <w:sz w:val="24"/>
          <w:szCs w:val="24"/>
        </w:rPr>
      </w:pPr>
    </w:p>
    <w:p w14:paraId="7F91132D" w14:textId="34E5164A" w:rsidR="009D7755" w:rsidRPr="00D266C0" w:rsidRDefault="009D7755" w:rsidP="009D7755">
      <w:pPr>
        <w:pStyle w:val="1"/>
        <w:numPr>
          <w:ilvl w:val="0"/>
          <w:numId w:val="1"/>
        </w:numPr>
        <w:spacing w:before="0"/>
        <w:ind w:left="357" w:hanging="357"/>
        <w:jc w:val="center"/>
        <w:rPr>
          <w:rFonts w:ascii="Times New Roman" w:hAnsi="Times New Roman" w:cs="Times New Roman"/>
          <w:b/>
          <w:color w:val="auto"/>
          <w:sz w:val="24"/>
          <w:szCs w:val="24"/>
        </w:rPr>
      </w:pPr>
      <w:bookmarkStart w:id="65" w:name="_Toc184377323"/>
      <w:r w:rsidRPr="00D266C0">
        <w:rPr>
          <w:rFonts w:ascii="Times New Roman" w:hAnsi="Times New Roman" w:cs="Times New Roman"/>
          <w:b/>
          <w:color w:val="auto"/>
          <w:sz w:val="24"/>
          <w:szCs w:val="24"/>
        </w:rPr>
        <w:t>ПОРЯДОК ПРОВЕДЕНИЯ АУКЦИОНА</w:t>
      </w:r>
      <w:bookmarkEnd w:id="65"/>
    </w:p>
    <w:p w14:paraId="5394D505" w14:textId="77777777" w:rsidR="00C1584C" w:rsidRPr="00D266C0" w:rsidRDefault="00C1584C" w:rsidP="00C1584C"/>
    <w:p w14:paraId="7B99A9F8" w14:textId="3BF70680" w:rsidR="009D7755" w:rsidRPr="00D266C0" w:rsidRDefault="009D7755" w:rsidP="009D7755">
      <w:pPr>
        <w:pStyle w:val="2"/>
        <w:numPr>
          <w:ilvl w:val="1"/>
          <w:numId w:val="1"/>
        </w:numPr>
        <w:spacing w:before="0" w:line="240" w:lineRule="auto"/>
        <w:ind w:left="0" w:firstLine="851"/>
        <w:rPr>
          <w:rFonts w:ascii="Times New Roman" w:hAnsi="Times New Roman" w:cs="Times New Roman"/>
          <w:b/>
          <w:color w:val="auto"/>
          <w:sz w:val="24"/>
          <w:szCs w:val="24"/>
        </w:rPr>
      </w:pPr>
      <w:bookmarkStart w:id="66" w:name="_Toc184377324"/>
      <w:r w:rsidRPr="00D266C0">
        <w:rPr>
          <w:rFonts w:ascii="Times New Roman" w:hAnsi="Times New Roman" w:cs="Times New Roman"/>
          <w:b/>
          <w:color w:val="auto"/>
          <w:sz w:val="24"/>
          <w:szCs w:val="24"/>
        </w:rPr>
        <w:t>Общий порядок проведения аукциона в электронной форме</w:t>
      </w:r>
      <w:bookmarkEnd w:id="66"/>
    </w:p>
    <w:p w14:paraId="511A7C6A" w14:textId="77777777" w:rsidR="009D7755" w:rsidRPr="00D266C0" w:rsidRDefault="009D7755" w:rsidP="003C3488">
      <w:pPr>
        <w:pStyle w:val="a4"/>
        <w:spacing w:line="240" w:lineRule="auto"/>
        <w:ind w:left="0"/>
        <w:rPr>
          <w:sz w:val="24"/>
          <w:szCs w:val="24"/>
        </w:rPr>
      </w:pPr>
      <w:r w:rsidRPr="00D266C0">
        <w:rPr>
          <w:sz w:val="24"/>
          <w:szCs w:val="24"/>
        </w:rPr>
        <w:t>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14:paraId="0023C8F3" w14:textId="77777777" w:rsidR="009D7755" w:rsidRPr="00D266C0" w:rsidRDefault="009D7755" w:rsidP="003C3488">
      <w:pPr>
        <w:pStyle w:val="a4"/>
        <w:spacing w:line="240" w:lineRule="auto"/>
        <w:ind w:left="0"/>
        <w:rPr>
          <w:sz w:val="24"/>
          <w:szCs w:val="24"/>
        </w:rPr>
      </w:pPr>
      <w:r w:rsidRPr="00D266C0">
        <w:rPr>
          <w:sz w:val="24"/>
          <w:szCs w:val="24"/>
        </w:rPr>
        <w:t>В целях закупки товаров, работ, услуг путём проведения аукциона в электронной форме необходимо:</w:t>
      </w:r>
    </w:p>
    <w:p w14:paraId="77E0CEF7" w14:textId="02D3DABB" w:rsidR="009D7755" w:rsidRPr="00D266C0" w:rsidRDefault="009D7755" w:rsidP="00962227">
      <w:pPr>
        <w:pStyle w:val="a4"/>
        <w:numPr>
          <w:ilvl w:val="2"/>
          <w:numId w:val="1"/>
        </w:numPr>
        <w:spacing w:line="240" w:lineRule="auto"/>
        <w:ind w:left="0" w:firstLine="851"/>
        <w:rPr>
          <w:sz w:val="24"/>
          <w:szCs w:val="24"/>
        </w:rPr>
      </w:pPr>
      <w:r w:rsidRPr="00D266C0">
        <w:rPr>
          <w:sz w:val="24"/>
          <w:szCs w:val="24"/>
        </w:rPr>
        <w:t>Разработать и разместить в единой информационной системе извещение о проведении аукциона в электронной форме, аукционную документацию, проект договора.</w:t>
      </w:r>
    </w:p>
    <w:p w14:paraId="0670DEE2" w14:textId="3E87093F" w:rsidR="009D7755" w:rsidRPr="00D266C0" w:rsidRDefault="009D7755" w:rsidP="00962227">
      <w:pPr>
        <w:pStyle w:val="a4"/>
        <w:numPr>
          <w:ilvl w:val="2"/>
          <w:numId w:val="1"/>
        </w:numPr>
        <w:spacing w:line="240" w:lineRule="auto"/>
        <w:ind w:left="0" w:firstLine="851"/>
        <w:rPr>
          <w:sz w:val="24"/>
          <w:szCs w:val="24"/>
        </w:rPr>
      </w:pPr>
      <w:r w:rsidRPr="00D266C0">
        <w:rPr>
          <w:sz w:val="24"/>
          <w:szCs w:val="24"/>
        </w:rPr>
        <w:t>В случае получения от участника закупки запроса на разъяснение положений аукционной документации, предоставлять необходимые разъяснения.</w:t>
      </w:r>
    </w:p>
    <w:p w14:paraId="33233D6C" w14:textId="37371316" w:rsidR="009D7755" w:rsidRPr="00D266C0" w:rsidRDefault="009D7755" w:rsidP="00BB22F5">
      <w:pPr>
        <w:pStyle w:val="a4"/>
        <w:numPr>
          <w:ilvl w:val="2"/>
          <w:numId w:val="1"/>
        </w:numPr>
        <w:spacing w:line="240" w:lineRule="auto"/>
        <w:ind w:left="0" w:firstLine="851"/>
        <w:rPr>
          <w:sz w:val="24"/>
          <w:szCs w:val="24"/>
        </w:rPr>
      </w:pPr>
      <w:r w:rsidRPr="00D266C0">
        <w:rPr>
          <w:sz w:val="24"/>
          <w:szCs w:val="24"/>
        </w:rPr>
        <w:t>При необходимости вносить изменения в извещение о проведении аукциона в электронной форме, аукционную документацию.</w:t>
      </w:r>
    </w:p>
    <w:p w14:paraId="69F83059" w14:textId="4EFF8A9E" w:rsidR="009D7755" w:rsidRPr="00D266C0" w:rsidRDefault="009D7755" w:rsidP="00BB22F5">
      <w:pPr>
        <w:pStyle w:val="a4"/>
        <w:numPr>
          <w:ilvl w:val="2"/>
          <w:numId w:val="1"/>
        </w:numPr>
        <w:spacing w:line="240" w:lineRule="auto"/>
        <w:ind w:left="0" w:firstLine="851"/>
        <w:rPr>
          <w:sz w:val="24"/>
          <w:szCs w:val="24"/>
        </w:rPr>
      </w:pPr>
      <w:r w:rsidRPr="00D266C0">
        <w:rPr>
          <w:sz w:val="24"/>
          <w:szCs w:val="24"/>
        </w:rPr>
        <w:t xml:space="preserve">Рассмотреть </w:t>
      </w:r>
      <w:r w:rsidR="00443B00" w:rsidRPr="00D266C0">
        <w:rPr>
          <w:sz w:val="24"/>
          <w:szCs w:val="24"/>
        </w:rPr>
        <w:t>аукционные заявки (далее также -</w:t>
      </w:r>
      <w:r w:rsidRPr="00D266C0">
        <w:rPr>
          <w:sz w:val="24"/>
          <w:szCs w:val="24"/>
        </w:rPr>
        <w:t xml:space="preserve"> заявки на участие в электронном аукционе) в целях принятия решения о допуске или об отказе в допуске участника закупки к участию в аукционе.</w:t>
      </w:r>
    </w:p>
    <w:p w14:paraId="7163B78C" w14:textId="6C26BAC9" w:rsidR="009D7755" w:rsidRPr="00D266C0" w:rsidRDefault="009D7755" w:rsidP="00BB22F5">
      <w:pPr>
        <w:pStyle w:val="a4"/>
        <w:numPr>
          <w:ilvl w:val="2"/>
          <w:numId w:val="1"/>
        </w:numPr>
        <w:spacing w:line="240" w:lineRule="auto"/>
        <w:ind w:left="0" w:firstLine="851"/>
        <w:rPr>
          <w:sz w:val="24"/>
          <w:szCs w:val="24"/>
        </w:rPr>
      </w:pPr>
      <w:r w:rsidRPr="00D266C0">
        <w:rPr>
          <w:sz w:val="24"/>
          <w:szCs w:val="24"/>
        </w:rPr>
        <w:t xml:space="preserve">Провести аукцион в </w:t>
      </w:r>
      <w:r w:rsidR="00443B00" w:rsidRPr="00D266C0">
        <w:rPr>
          <w:sz w:val="24"/>
          <w:szCs w:val="24"/>
        </w:rPr>
        <w:t>электронной форме (далее также -</w:t>
      </w:r>
      <w:r w:rsidRPr="00D266C0">
        <w:rPr>
          <w:sz w:val="24"/>
          <w:szCs w:val="24"/>
        </w:rPr>
        <w:t xml:space="preserve"> электронный аукцион).</w:t>
      </w:r>
    </w:p>
    <w:p w14:paraId="1985614F" w14:textId="6A27BD8E" w:rsidR="009D7755" w:rsidRPr="00D266C0" w:rsidRDefault="009D7755" w:rsidP="00BB22F5">
      <w:pPr>
        <w:pStyle w:val="a4"/>
        <w:numPr>
          <w:ilvl w:val="2"/>
          <w:numId w:val="1"/>
        </w:numPr>
        <w:spacing w:line="240" w:lineRule="auto"/>
        <w:ind w:left="0" w:firstLine="851"/>
        <w:rPr>
          <w:sz w:val="24"/>
          <w:szCs w:val="24"/>
        </w:rPr>
      </w:pPr>
      <w:r w:rsidRPr="00D266C0">
        <w:rPr>
          <w:sz w:val="24"/>
          <w:szCs w:val="24"/>
        </w:rPr>
        <w:t>Разместить в единой информационной системе протоколы, составленные по результатам заседаний комиссии по осуществлению закупок.</w:t>
      </w:r>
    </w:p>
    <w:p w14:paraId="1C6EB579" w14:textId="30EA7EA7" w:rsidR="009D7755" w:rsidRPr="00D266C0" w:rsidRDefault="009D7755" w:rsidP="00BB22F5">
      <w:pPr>
        <w:pStyle w:val="a4"/>
        <w:numPr>
          <w:ilvl w:val="2"/>
          <w:numId w:val="1"/>
        </w:numPr>
        <w:spacing w:line="240" w:lineRule="auto"/>
        <w:ind w:left="0" w:firstLine="851"/>
        <w:rPr>
          <w:sz w:val="24"/>
          <w:szCs w:val="24"/>
        </w:rPr>
      </w:pPr>
      <w:r w:rsidRPr="00D266C0">
        <w:rPr>
          <w:sz w:val="24"/>
          <w:szCs w:val="24"/>
        </w:rPr>
        <w:t>Заключить договор по результатам закупки.</w:t>
      </w:r>
    </w:p>
    <w:p w14:paraId="73831DBD" w14:textId="1BF660AE" w:rsidR="00B6023F" w:rsidRPr="00D266C0" w:rsidRDefault="00B6023F" w:rsidP="00B6023F">
      <w:pPr>
        <w:pStyle w:val="2"/>
        <w:numPr>
          <w:ilvl w:val="1"/>
          <w:numId w:val="1"/>
        </w:numPr>
        <w:spacing w:before="0" w:line="240" w:lineRule="auto"/>
        <w:ind w:left="0" w:firstLine="851"/>
        <w:rPr>
          <w:rFonts w:ascii="Times New Roman" w:hAnsi="Times New Roman" w:cs="Times New Roman"/>
          <w:b/>
          <w:color w:val="auto"/>
          <w:sz w:val="24"/>
          <w:szCs w:val="24"/>
        </w:rPr>
      </w:pPr>
      <w:bookmarkStart w:id="67" w:name="_Toc184377325"/>
      <w:r w:rsidRPr="00D266C0">
        <w:rPr>
          <w:rFonts w:ascii="Times New Roman" w:hAnsi="Times New Roman" w:cs="Times New Roman"/>
          <w:b/>
          <w:color w:val="auto"/>
          <w:sz w:val="24"/>
          <w:szCs w:val="24"/>
        </w:rPr>
        <w:t>Извещение о проведении аукциона в электронной форме</w:t>
      </w:r>
      <w:bookmarkEnd w:id="67"/>
    </w:p>
    <w:p w14:paraId="0818D905" w14:textId="2065C24F" w:rsidR="00B6023F" w:rsidRPr="00D266C0" w:rsidRDefault="00B6023F" w:rsidP="00B6023F">
      <w:pPr>
        <w:pStyle w:val="a4"/>
        <w:numPr>
          <w:ilvl w:val="2"/>
          <w:numId w:val="1"/>
        </w:numPr>
        <w:spacing w:line="240" w:lineRule="auto"/>
        <w:ind w:left="0" w:firstLine="851"/>
        <w:rPr>
          <w:sz w:val="24"/>
          <w:szCs w:val="24"/>
        </w:rPr>
      </w:pPr>
      <w:r w:rsidRPr="00D266C0">
        <w:rPr>
          <w:sz w:val="24"/>
          <w:szCs w:val="24"/>
        </w:rPr>
        <w:t>Заказчик не менее чем за пятнадцать дней до даты окончания срока подачи заявок на участие в аукционе размещает в единой информационной системе извещение о проведении аукциона в электронной форме.</w:t>
      </w:r>
    </w:p>
    <w:p w14:paraId="3C4A43F2" w14:textId="057C80AB" w:rsidR="00B6023F" w:rsidRPr="00D266C0" w:rsidRDefault="00B6023F" w:rsidP="00B6023F">
      <w:pPr>
        <w:pStyle w:val="a4"/>
        <w:numPr>
          <w:ilvl w:val="2"/>
          <w:numId w:val="1"/>
        </w:numPr>
        <w:spacing w:line="240" w:lineRule="auto"/>
        <w:ind w:left="0" w:firstLine="851"/>
        <w:rPr>
          <w:sz w:val="24"/>
          <w:szCs w:val="24"/>
        </w:rPr>
      </w:pPr>
      <w:r w:rsidRPr="00D266C0">
        <w:rPr>
          <w:sz w:val="24"/>
          <w:szCs w:val="24"/>
        </w:rPr>
        <w:t>В извещении о проведении аукциона в электронной форме должны быть указаны сведен</w:t>
      </w:r>
      <w:r w:rsidR="007D033C" w:rsidRPr="00D266C0">
        <w:rPr>
          <w:sz w:val="24"/>
          <w:szCs w:val="24"/>
        </w:rPr>
        <w:t>ия в соответствии с пунктом 5.3</w:t>
      </w:r>
      <w:r w:rsidRPr="00D266C0">
        <w:rPr>
          <w:sz w:val="24"/>
          <w:szCs w:val="24"/>
        </w:rPr>
        <w:t xml:space="preserve"> </w:t>
      </w:r>
      <w:r w:rsidR="00C47DE5" w:rsidRPr="00D266C0">
        <w:rPr>
          <w:sz w:val="24"/>
          <w:szCs w:val="24"/>
        </w:rPr>
        <w:t xml:space="preserve">настоящего </w:t>
      </w:r>
      <w:r w:rsidRPr="00D266C0">
        <w:rPr>
          <w:sz w:val="24"/>
          <w:szCs w:val="24"/>
        </w:rPr>
        <w:t>Положения, а также день проведения аукциона в электронной форме.</w:t>
      </w:r>
    </w:p>
    <w:p w14:paraId="081D7E6C" w14:textId="0F7608F2" w:rsidR="00B6023F" w:rsidRPr="00D266C0" w:rsidRDefault="00B6023F" w:rsidP="00B6023F">
      <w:pPr>
        <w:pStyle w:val="a4"/>
        <w:numPr>
          <w:ilvl w:val="2"/>
          <w:numId w:val="1"/>
        </w:numPr>
        <w:spacing w:line="240" w:lineRule="auto"/>
        <w:ind w:left="0" w:firstLine="851"/>
        <w:rPr>
          <w:sz w:val="24"/>
          <w:szCs w:val="24"/>
        </w:rPr>
      </w:pPr>
      <w:r w:rsidRPr="00D266C0">
        <w:rPr>
          <w:sz w:val="24"/>
          <w:szCs w:val="24"/>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извещение о проведении электронного аукциона. В течение трёх дней со дня принятия решения о необходимости изменения извещения о проведении электронного аукциона такие изменения размещаются заказчиком в единой информационной системе.</w:t>
      </w:r>
    </w:p>
    <w:p w14:paraId="2F09A6CF" w14:textId="690C91BF" w:rsidR="00B6023F" w:rsidRPr="00D266C0" w:rsidRDefault="00B6023F" w:rsidP="00B6023F">
      <w:pPr>
        <w:pStyle w:val="a4"/>
        <w:numPr>
          <w:ilvl w:val="2"/>
          <w:numId w:val="1"/>
        </w:numPr>
        <w:spacing w:line="240" w:lineRule="auto"/>
        <w:ind w:left="0" w:firstLine="851"/>
        <w:rPr>
          <w:sz w:val="24"/>
          <w:szCs w:val="24"/>
        </w:rPr>
      </w:pPr>
      <w:r w:rsidRPr="00D266C0">
        <w:rPr>
          <w:sz w:val="24"/>
          <w:szCs w:val="24"/>
        </w:rPr>
        <w:t xml:space="preserve">В случае внесения изменений в извещение о проведении электронного аукциона, срок подачи заявок на участие в такой закупке должен быть продлен таким образом, </w:t>
      </w:r>
      <w:r w:rsidRPr="00D266C0">
        <w:rPr>
          <w:sz w:val="24"/>
          <w:szCs w:val="24"/>
        </w:rPr>
        <w:lastRenderedPageBreak/>
        <w:t>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379E4417" w14:textId="74F45455" w:rsidR="003F3BBC" w:rsidRPr="00D266C0" w:rsidRDefault="003F3BBC" w:rsidP="003F3BBC">
      <w:pPr>
        <w:pStyle w:val="2"/>
        <w:numPr>
          <w:ilvl w:val="1"/>
          <w:numId w:val="1"/>
        </w:numPr>
        <w:spacing w:before="0" w:line="240" w:lineRule="auto"/>
        <w:ind w:left="0" w:firstLine="851"/>
        <w:rPr>
          <w:rFonts w:ascii="Times New Roman" w:hAnsi="Times New Roman" w:cs="Times New Roman"/>
          <w:b/>
          <w:color w:val="auto"/>
          <w:sz w:val="24"/>
          <w:szCs w:val="24"/>
        </w:rPr>
      </w:pPr>
      <w:bookmarkStart w:id="68" w:name="_Toc184377326"/>
      <w:r w:rsidRPr="00D266C0">
        <w:rPr>
          <w:rFonts w:ascii="Times New Roman" w:hAnsi="Times New Roman" w:cs="Times New Roman"/>
          <w:b/>
          <w:color w:val="auto"/>
          <w:sz w:val="24"/>
          <w:szCs w:val="24"/>
        </w:rPr>
        <w:t>Аукционная документация</w:t>
      </w:r>
      <w:bookmarkEnd w:id="68"/>
    </w:p>
    <w:p w14:paraId="1A749333" w14:textId="239E9375" w:rsidR="003F3BBC" w:rsidRPr="00D266C0" w:rsidRDefault="003F3BBC" w:rsidP="00CA0DFE">
      <w:pPr>
        <w:pStyle w:val="a4"/>
        <w:numPr>
          <w:ilvl w:val="2"/>
          <w:numId w:val="1"/>
        </w:numPr>
        <w:spacing w:line="240" w:lineRule="auto"/>
        <w:ind w:left="0" w:firstLine="851"/>
        <w:rPr>
          <w:sz w:val="24"/>
          <w:szCs w:val="24"/>
        </w:rPr>
      </w:pPr>
      <w:r w:rsidRPr="00D266C0">
        <w:rPr>
          <w:sz w:val="24"/>
          <w:szCs w:val="24"/>
        </w:rPr>
        <w:t>Заказчик одновременно с размещением извещения о проведении аукциона в электронной форме размещает в единой информационной системе аукционную документацию.</w:t>
      </w:r>
    </w:p>
    <w:p w14:paraId="053FDCFA" w14:textId="77777777" w:rsidR="003F3BBC" w:rsidRPr="00D266C0" w:rsidRDefault="003F3BBC" w:rsidP="0050324A">
      <w:pPr>
        <w:pStyle w:val="a4"/>
        <w:spacing w:line="240" w:lineRule="auto"/>
        <w:ind w:left="0"/>
        <w:rPr>
          <w:sz w:val="24"/>
          <w:szCs w:val="24"/>
        </w:rPr>
      </w:pPr>
      <w:r w:rsidRPr="00D266C0">
        <w:rPr>
          <w:sz w:val="24"/>
          <w:szCs w:val="24"/>
        </w:rPr>
        <w:t>Сведения, содержащиеся в аукционной документации, должны соответствовать сведениям, указанным в извещении о проведении аукциона в электронной форме.</w:t>
      </w:r>
    </w:p>
    <w:p w14:paraId="7E0D274D" w14:textId="40671AEB" w:rsidR="003F3BBC" w:rsidRPr="00D266C0" w:rsidRDefault="003F3BBC" w:rsidP="0050324A">
      <w:pPr>
        <w:pStyle w:val="a4"/>
        <w:numPr>
          <w:ilvl w:val="2"/>
          <w:numId w:val="1"/>
        </w:numPr>
        <w:spacing w:line="240" w:lineRule="auto"/>
        <w:ind w:left="0" w:firstLine="851"/>
        <w:rPr>
          <w:sz w:val="24"/>
          <w:szCs w:val="24"/>
        </w:rPr>
      </w:pPr>
      <w:r w:rsidRPr="00D266C0">
        <w:rPr>
          <w:sz w:val="24"/>
          <w:szCs w:val="24"/>
        </w:rPr>
        <w:t>В аукционной документации должны быть указаны сведен</w:t>
      </w:r>
      <w:r w:rsidR="00B0182B" w:rsidRPr="00D266C0">
        <w:rPr>
          <w:sz w:val="24"/>
          <w:szCs w:val="24"/>
        </w:rPr>
        <w:t>ия в соответствии с пунктом 5.4</w:t>
      </w:r>
      <w:r w:rsidR="00F40210" w:rsidRPr="00D266C0">
        <w:rPr>
          <w:sz w:val="24"/>
          <w:szCs w:val="24"/>
        </w:rPr>
        <w:t xml:space="preserve"> настоящего Положения</w:t>
      </w:r>
      <w:r w:rsidRPr="00D266C0">
        <w:rPr>
          <w:sz w:val="24"/>
          <w:szCs w:val="24"/>
        </w:rPr>
        <w:t>, а также:</w:t>
      </w:r>
    </w:p>
    <w:p w14:paraId="59A9B5EC" w14:textId="60D69341"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5EB50FCD" w14:textId="7534830E"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Сведения о валюте, используемой для формирования цены договора и расчётов с поставщиками (исполнителями, подрядчиками).</w:t>
      </w:r>
    </w:p>
    <w:p w14:paraId="632C08FB" w14:textId="15814F60"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2B617966" w14:textId="099427D5"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Сведения о возможности заказчика увеличить количество поставляемого товара при заключении договора (при необходимости).</w:t>
      </w:r>
    </w:p>
    <w:p w14:paraId="557B0D54" w14:textId="7E065920"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6CBB3019" w14:textId="11869A6E"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Порядок и срок отзыва аукционных заявок, порядок внесения изменений в такие заявки.</w:t>
      </w:r>
    </w:p>
    <w:p w14:paraId="64310E17" w14:textId="709E15A9"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Порядок проведения аукциона, в том числе «шаг аукциона».</w:t>
      </w:r>
    </w:p>
    <w:p w14:paraId="48F66E7C" w14:textId="707947F4"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Срок действия заявки (при необходимости).</w:t>
      </w:r>
    </w:p>
    <w:p w14:paraId="30F954A1" w14:textId="2BB91DE9"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Срок действия обеспечения заявки (при необходимости).</w:t>
      </w:r>
    </w:p>
    <w:p w14:paraId="68306633" w14:textId="6ABAA827"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Срок подписания договора победителем, иными участниками закупки (при необходимости).</w:t>
      </w:r>
    </w:p>
    <w:p w14:paraId="23CD97D5" w14:textId="0F947B07" w:rsidR="003F3BBC" w:rsidRPr="00D266C0" w:rsidRDefault="003F3BBC" w:rsidP="0050324A">
      <w:pPr>
        <w:pStyle w:val="a4"/>
        <w:numPr>
          <w:ilvl w:val="0"/>
          <w:numId w:val="52"/>
        </w:numPr>
        <w:spacing w:line="240" w:lineRule="auto"/>
        <w:ind w:left="0" w:firstLine="851"/>
        <w:rPr>
          <w:sz w:val="24"/>
          <w:szCs w:val="24"/>
        </w:rPr>
      </w:pPr>
      <w:r w:rsidRPr="00D266C0">
        <w:rPr>
          <w:sz w:val="24"/>
          <w:szCs w:val="24"/>
        </w:rPr>
        <w:t>Даты и время начала и окончания приёма аукционных заявок.</w:t>
      </w:r>
    </w:p>
    <w:p w14:paraId="21469009" w14:textId="4E420D7F" w:rsidR="003F3BBC" w:rsidRPr="00D266C0" w:rsidRDefault="003F3BBC" w:rsidP="00B764D3">
      <w:pPr>
        <w:pStyle w:val="a4"/>
        <w:numPr>
          <w:ilvl w:val="0"/>
          <w:numId w:val="52"/>
        </w:numPr>
        <w:spacing w:line="240" w:lineRule="auto"/>
        <w:ind w:left="0" w:firstLine="851"/>
        <w:rPr>
          <w:sz w:val="24"/>
          <w:szCs w:val="24"/>
        </w:rPr>
      </w:pPr>
      <w:r w:rsidRPr="00D266C0">
        <w:rPr>
          <w:sz w:val="24"/>
          <w:szCs w:val="24"/>
        </w:rPr>
        <w:t>Дата и время проведения электронного аукциона.</w:t>
      </w:r>
    </w:p>
    <w:p w14:paraId="2B1071F4" w14:textId="55229DE8" w:rsidR="003F3BBC" w:rsidRPr="00D266C0" w:rsidRDefault="003F3BBC" w:rsidP="00B764D3">
      <w:pPr>
        <w:pStyle w:val="a4"/>
        <w:numPr>
          <w:ilvl w:val="0"/>
          <w:numId w:val="52"/>
        </w:numPr>
        <w:spacing w:line="240" w:lineRule="auto"/>
        <w:ind w:left="0" w:firstLine="851"/>
        <w:rPr>
          <w:sz w:val="24"/>
          <w:szCs w:val="24"/>
        </w:rPr>
      </w:pPr>
      <w:r w:rsidRPr="00D266C0">
        <w:rPr>
          <w:sz w:val="24"/>
          <w:szCs w:val="24"/>
        </w:rPr>
        <w:t>Реквизиты счета для внесения обеспечения заявок, обеспечения исполнения договора (при необходимости).</w:t>
      </w:r>
    </w:p>
    <w:p w14:paraId="30F05876" w14:textId="285CDCD1" w:rsidR="003F3BBC" w:rsidRPr="00D266C0" w:rsidRDefault="003F3BBC" w:rsidP="00B764D3">
      <w:pPr>
        <w:pStyle w:val="a4"/>
        <w:numPr>
          <w:ilvl w:val="0"/>
          <w:numId w:val="52"/>
        </w:numPr>
        <w:spacing w:line="240" w:lineRule="auto"/>
        <w:ind w:left="0" w:firstLine="851"/>
        <w:rPr>
          <w:sz w:val="24"/>
          <w:szCs w:val="24"/>
        </w:rPr>
      </w:pPr>
      <w:r w:rsidRPr="00D266C0">
        <w:rPr>
          <w:sz w:val="24"/>
          <w:szCs w:val="24"/>
        </w:rPr>
        <w:t>Последствия признания аукциона несостоявшимся.</w:t>
      </w:r>
    </w:p>
    <w:p w14:paraId="0F7E70E6" w14:textId="12E291E3" w:rsidR="003F3BBC" w:rsidRPr="00D266C0" w:rsidRDefault="003F3BBC" w:rsidP="00B764D3">
      <w:pPr>
        <w:pStyle w:val="a4"/>
        <w:numPr>
          <w:ilvl w:val="0"/>
          <w:numId w:val="52"/>
        </w:numPr>
        <w:spacing w:line="240" w:lineRule="auto"/>
        <w:ind w:left="0" w:firstLine="851"/>
        <w:rPr>
          <w:sz w:val="24"/>
          <w:szCs w:val="24"/>
        </w:rPr>
      </w:pPr>
      <w:r w:rsidRPr="00D266C0">
        <w:rPr>
          <w:sz w:val="24"/>
          <w:szCs w:val="24"/>
        </w:rPr>
        <w:t>Иные сведения и требования в зависимости от предмета закупки.</w:t>
      </w:r>
    </w:p>
    <w:p w14:paraId="00BDECB8" w14:textId="086D9DF6" w:rsidR="003F3BBC" w:rsidRPr="00D266C0" w:rsidRDefault="003F3BBC" w:rsidP="00B764D3">
      <w:pPr>
        <w:pStyle w:val="a4"/>
        <w:numPr>
          <w:ilvl w:val="2"/>
          <w:numId w:val="1"/>
        </w:numPr>
        <w:spacing w:line="240" w:lineRule="auto"/>
        <w:ind w:left="0" w:firstLine="851"/>
        <w:rPr>
          <w:sz w:val="24"/>
          <w:szCs w:val="24"/>
        </w:rPr>
      </w:pPr>
      <w:r w:rsidRPr="00D266C0">
        <w:rPr>
          <w:sz w:val="24"/>
          <w:szCs w:val="24"/>
        </w:rPr>
        <w:t>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извещения и аукционной документации.</w:t>
      </w:r>
    </w:p>
    <w:p w14:paraId="112EF50F" w14:textId="49DF5543" w:rsidR="003F3BBC" w:rsidRPr="00D266C0" w:rsidRDefault="003F3BBC" w:rsidP="00B764D3">
      <w:pPr>
        <w:pStyle w:val="a4"/>
        <w:numPr>
          <w:ilvl w:val="2"/>
          <w:numId w:val="1"/>
        </w:numPr>
        <w:spacing w:line="240" w:lineRule="auto"/>
        <w:ind w:left="0" w:firstLine="851"/>
        <w:rPr>
          <w:sz w:val="24"/>
          <w:szCs w:val="24"/>
        </w:rPr>
      </w:pPr>
      <w:r w:rsidRPr="00D266C0">
        <w:rPr>
          <w:sz w:val="24"/>
          <w:szCs w:val="24"/>
        </w:rPr>
        <w:t>Заказчик не предоставляет аукционную документацию по отдельному запросу участника закупки. Аукционная документация находится в свободном доступе в единой информационной системе и доступна в любое время с момента размещения.</w:t>
      </w:r>
    </w:p>
    <w:p w14:paraId="517C0C5A" w14:textId="5B568C63" w:rsidR="003F3BBC" w:rsidRPr="00D266C0" w:rsidRDefault="003F3BBC" w:rsidP="00B764D3">
      <w:pPr>
        <w:pStyle w:val="a4"/>
        <w:numPr>
          <w:ilvl w:val="2"/>
          <w:numId w:val="1"/>
        </w:numPr>
        <w:spacing w:line="240" w:lineRule="auto"/>
        <w:ind w:left="0" w:firstLine="851"/>
        <w:rPr>
          <w:sz w:val="24"/>
          <w:szCs w:val="24"/>
        </w:rPr>
      </w:pPr>
      <w:r w:rsidRPr="00D266C0">
        <w:rPr>
          <w:sz w:val="24"/>
          <w:szCs w:val="24"/>
        </w:rPr>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аукционную документацию. В течение трёх дней со дня принятия решения о необходимости изменения в аукционную документацию такие изменения размещаются в единой информационной системе.</w:t>
      </w:r>
    </w:p>
    <w:p w14:paraId="1EF2BE1D" w14:textId="4968BF25" w:rsidR="003F3BBC" w:rsidRPr="00D266C0" w:rsidRDefault="003F3BBC" w:rsidP="00B764D3">
      <w:pPr>
        <w:pStyle w:val="a4"/>
        <w:numPr>
          <w:ilvl w:val="2"/>
          <w:numId w:val="1"/>
        </w:numPr>
        <w:spacing w:line="240" w:lineRule="auto"/>
        <w:ind w:left="0" w:firstLine="851"/>
        <w:rPr>
          <w:sz w:val="24"/>
          <w:szCs w:val="24"/>
        </w:rPr>
      </w:pPr>
      <w:r w:rsidRPr="00D266C0">
        <w:rPr>
          <w:sz w:val="24"/>
          <w:szCs w:val="24"/>
        </w:rPr>
        <w:t>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61741F6C" w14:textId="3093D71F" w:rsidR="003F3BBC" w:rsidRPr="00D266C0" w:rsidRDefault="003F3BBC" w:rsidP="00B764D3">
      <w:pPr>
        <w:pStyle w:val="a4"/>
        <w:numPr>
          <w:ilvl w:val="2"/>
          <w:numId w:val="1"/>
        </w:numPr>
        <w:spacing w:line="240" w:lineRule="auto"/>
        <w:ind w:left="0" w:firstLine="851"/>
        <w:rPr>
          <w:sz w:val="24"/>
          <w:szCs w:val="24"/>
        </w:rPr>
      </w:pPr>
      <w:r w:rsidRPr="00D266C0">
        <w:rPr>
          <w:sz w:val="24"/>
          <w:szCs w:val="24"/>
        </w:rPr>
        <w:lastRenderedPageBreak/>
        <w:t xml:space="preserve">Порядок направления запроса на разъяснение положений аукционной </w:t>
      </w:r>
      <w:r w:rsidR="00B0182B" w:rsidRPr="00D266C0">
        <w:rPr>
          <w:sz w:val="24"/>
          <w:szCs w:val="24"/>
        </w:rPr>
        <w:t>документации установлен в п.5.5</w:t>
      </w:r>
      <w:r w:rsidRPr="00D266C0">
        <w:rPr>
          <w:sz w:val="24"/>
          <w:szCs w:val="24"/>
        </w:rPr>
        <w:t xml:space="preserve"> </w:t>
      </w:r>
      <w:r w:rsidR="00B0182B" w:rsidRPr="00D266C0">
        <w:rPr>
          <w:sz w:val="24"/>
          <w:szCs w:val="24"/>
        </w:rPr>
        <w:t xml:space="preserve">настоящего </w:t>
      </w:r>
      <w:r w:rsidRPr="00D266C0">
        <w:rPr>
          <w:sz w:val="24"/>
          <w:szCs w:val="24"/>
        </w:rPr>
        <w:t>Положения.</w:t>
      </w:r>
    </w:p>
    <w:p w14:paraId="0083D816" w14:textId="463B9301" w:rsidR="00215772" w:rsidRPr="00D266C0" w:rsidRDefault="00215772" w:rsidP="00215772">
      <w:pPr>
        <w:pStyle w:val="2"/>
        <w:numPr>
          <w:ilvl w:val="1"/>
          <w:numId w:val="1"/>
        </w:numPr>
        <w:spacing w:before="0" w:line="240" w:lineRule="auto"/>
        <w:ind w:left="0" w:firstLine="851"/>
        <w:rPr>
          <w:rFonts w:ascii="Times New Roman" w:hAnsi="Times New Roman" w:cs="Times New Roman"/>
          <w:b/>
          <w:color w:val="auto"/>
          <w:sz w:val="24"/>
          <w:szCs w:val="24"/>
        </w:rPr>
      </w:pPr>
      <w:bookmarkStart w:id="69" w:name="_Toc184377327"/>
      <w:r w:rsidRPr="00D266C0">
        <w:rPr>
          <w:rFonts w:ascii="Times New Roman" w:hAnsi="Times New Roman" w:cs="Times New Roman"/>
          <w:b/>
          <w:color w:val="auto"/>
          <w:sz w:val="24"/>
          <w:szCs w:val="24"/>
        </w:rPr>
        <w:t>Отмена проведения аукциона в электронной форме</w:t>
      </w:r>
      <w:bookmarkEnd w:id="69"/>
    </w:p>
    <w:p w14:paraId="5D056DA7" w14:textId="2C2C5786" w:rsidR="00215772" w:rsidRPr="00D266C0" w:rsidRDefault="00215772" w:rsidP="00165BFC">
      <w:pPr>
        <w:pStyle w:val="a4"/>
        <w:numPr>
          <w:ilvl w:val="2"/>
          <w:numId w:val="1"/>
        </w:numPr>
        <w:spacing w:line="240" w:lineRule="auto"/>
        <w:ind w:left="0" w:firstLine="851"/>
        <w:rPr>
          <w:sz w:val="24"/>
          <w:szCs w:val="24"/>
        </w:rPr>
      </w:pPr>
      <w:r w:rsidRPr="00D266C0">
        <w:rPr>
          <w:sz w:val="24"/>
          <w:szCs w:val="24"/>
        </w:rPr>
        <w:t>Порядок отмены проведения аукциона в элект</w:t>
      </w:r>
      <w:r w:rsidR="002C01F7" w:rsidRPr="00D266C0">
        <w:rPr>
          <w:sz w:val="24"/>
          <w:szCs w:val="24"/>
        </w:rPr>
        <w:t>ронной форме установлен в п.5.6 настоящего</w:t>
      </w:r>
      <w:r w:rsidRPr="00D266C0">
        <w:rPr>
          <w:sz w:val="24"/>
          <w:szCs w:val="24"/>
        </w:rPr>
        <w:t xml:space="preserve"> Положения.</w:t>
      </w:r>
    </w:p>
    <w:p w14:paraId="344C7936" w14:textId="3C60E7D0" w:rsidR="00215772" w:rsidRPr="00D266C0" w:rsidRDefault="00215772" w:rsidP="00165BFC">
      <w:pPr>
        <w:pStyle w:val="a4"/>
        <w:numPr>
          <w:ilvl w:val="2"/>
          <w:numId w:val="1"/>
        </w:numPr>
        <w:spacing w:line="240" w:lineRule="auto"/>
        <w:ind w:left="0" w:firstLine="851"/>
        <w:rPr>
          <w:sz w:val="24"/>
          <w:szCs w:val="24"/>
        </w:rPr>
      </w:pPr>
      <w:r w:rsidRPr="00D266C0">
        <w:rPr>
          <w:sz w:val="24"/>
          <w:szCs w:val="24"/>
        </w:rPr>
        <w:t xml:space="preserve">Заказчик не несёт обязательств или ответственности в случае </w:t>
      </w:r>
      <w:proofErr w:type="spellStart"/>
      <w:r w:rsidRPr="00D266C0">
        <w:rPr>
          <w:sz w:val="24"/>
          <w:szCs w:val="24"/>
        </w:rPr>
        <w:t>неознакомления</w:t>
      </w:r>
      <w:proofErr w:type="spellEnd"/>
      <w:r w:rsidRPr="00D266C0">
        <w:rPr>
          <w:sz w:val="24"/>
          <w:szCs w:val="24"/>
        </w:rPr>
        <w:t xml:space="preserve"> участниками закупок с извещением об отмене проведения аукциона в электронной форме.</w:t>
      </w:r>
    </w:p>
    <w:p w14:paraId="028A0101" w14:textId="073BDFB3" w:rsidR="00527F05" w:rsidRPr="00D266C0" w:rsidRDefault="00527F05" w:rsidP="00527F05">
      <w:pPr>
        <w:pStyle w:val="2"/>
        <w:numPr>
          <w:ilvl w:val="1"/>
          <w:numId w:val="1"/>
        </w:numPr>
        <w:spacing w:before="0" w:line="240" w:lineRule="auto"/>
        <w:ind w:left="0" w:firstLine="851"/>
        <w:rPr>
          <w:rFonts w:ascii="Times New Roman" w:hAnsi="Times New Roman" w:cs="Times New Roman"/>
          <w:b/>
          <w:color w:val="auto"/>
          <w:sz w:val="24"/>
          <w:szCs w:val="24"/>
        </w:rPr>
      </w:pPr>
      <w:bookmarkStart w:id="70" w:name="_Toc184377328"/>
      <w:r w:rsidRPr="00D266C0">
        <w:rPr>
          <w:rFonts w:ascii="Times New Roman" w:hAnsi="Times New Roman" w:cs="Times New Roman"/>
          <w:b/>
          <w:color w:val="auto"/>
          <w:sz w:val="24"/>
          <w:szCs w:val="24"/>
        </w:rPr>
        <w:t>Требования к составу и содержанию аукционной заявки</w:t>
      </w:r>
      <w:bookmarkEnd w:id="70"/>
      <w:r w:rsidRPr="00D266C0">
        <w:rPr>
          <w:rFonts w:ascii="Times New Roman" w:hAnsi="Times New Roman" w:cs="Times New Roman"/>
          <w:b/>
          <w:color w:val="auto"/>
          <w:sz w:val="24"/>
          <w:szCs w:val="24"/>
        </w:rPr>
        <w:t xml:space="preserve"> </w:t>
      </w:r>
    </w:p>
    <w:p w14:paraId="77762428" w14:textId="55B49C19" w:rsidR="00527F05" w:rsidRPr="00D266C0" w:rsidRDefault="00527F05" w:rsidP="002F73D7">
      <w:pPr>
        <w:pStyle w:val="a4"/>
        <w:numPr>
          <w:ilvl w:val="2"/>
          <w:numId w:val="1"/>
        </w:numPr>
        <w:spacing w:line="240" w:lineRule="auto"/>
        <w:ind w:left="0" w:firstLine="851"/>
        <w:rPr>
          <w:sz w:val="24"/>
          <w:szCs w:val="24"/>
        </w:rPr>
      </w:pPr>
      <w:r w:rsidRPr="00D266C0">
        <w:rPr>
          <w:sz w:val="24"/>
          <w:szCs w:val="24"/>
        </w:rPr>
        <w:t>Для участия в аукционе участник закупки должен подготовить аукционную заявку в полном соответствии с требованиями аукционной документации.</w:t>
      </w:r>
    </w:p>
    <w:p w14:paraId="0A56029F" w14:textId="0696A79C" w:rsidR="00527F05" w:rsidRPr="00D266C0" w:rsidRDefault="00527F05" w:rsidP="002F73D7">
      <w:pPr>
        <w:pStyle w:val="a4"/>
        <w:numPr>
          <w:ilvl w:val="2"/>
          <w:numId w:val="1"/>
        </w:numPr>
        <w:spacing w:line="240" w:lineRule="auto"/>
        <w:ind w:left="0" w:firstLine="851"/>
        <w:rPr>
          <w:sz w:val="24"/>
          <w:szCs w:val="24"/>
        </w:rPr>
      </w:pPr>
      <w:r w:rsidRPr="00D266C0">
        <w:rPr>
          <w:sz w:val="24"/>
          <w:szCs w:val="24"/>
        </w:rPr>
        <w:t>Аукционная заявка должна содержать:</w:t>
      </w:r>
    </w:p>
    <w:p w14:paraId="20AF55EB" w14:textId="6EC143DB" w:rsidR="00527F05" w:rsidRPr="00D266C0" w:rsidRDefault="00527F05" w:rsidP="002F73D7">
      <w:pPr>
        <w:pStyle w:val="a4"/>
        <w:numPr>
          <w:ilvl w:val="3"/>
          <w:numId w:val="1"/>
        </w:numPr>
        <w:spacing w:line="240" w:lineRule="auto"/>
        <w:ind w:left="0" w:firstLine="851"/>
        <w:rPr>
          <w:i/>
          <w:sz w:val="24"/>
          <w:szCs w:val="24"/>
        </w:rPr>
      </w:pPr>
      <w:r w:rsidRPr="00D266C0">
        <w:rPr>
          <w:i/>
          <w:sz w:val="24"/>
          <w:szCs w:val="24"/>
        </w:rPr>
        <w:t>Для юридического лица:</w:t>
      </w:r>
    </w:p>
    <w:p w14:paraId="017FEF24" w14:textId="2FC8943D" w:rsidR="00527F05" w:rsidRPr="00D266C0" w:rsidRDefault="00527F05" w:rsidP="002F73D7">
      <w:pPr>
        <w:pStyle w:val="a4"/>
        <w:numPr>
          <w:ilvl w:val="0"/>
          <w:numId w:val="53"/>
        </w:numPr>
        <w:spacing w:line="240" w:lineRule="auto"/>
        <w:ind w:left="0" w:firstLine="851"/>
        <w:rPr>
          <w:sz w:val="24"/>
          <w:szCs w:val="24"/>
        </w:rPr>
      </w:pPr>
      <w:r w:rsidRPr="00D266C0">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2405F898" w14:textId="3266D49A" w:rsidR="00527F05" w:rsidRPr="00D266C0" w:rsidRDefault="00527F05" w:rsidP="002F73D7">
      <w:pPr>
        <w:pStyle w:val="a4"/>
        <w:numPr>
          <w:ilvl w:val="0"/>
          <w:numId w:val="53"/>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141EA1C2" w14:textId="0A89E08C" w:rsidR="00527F05" w:rsidRPr="00D266C0" w:rsidRDefault="00527F05" w:rsidP="002F73D7">
      <w:pPr>
        <w:pStyle w:val="a4"/>
        <w:numPr>
          <w:ilvl w:val="0"/>
          <w:numId w:val="53"/>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763059D7" w14:textId="7A9CE44E" w:rsidR="00527F05" w:rsidRPr="00D266C0" w:rsidRDefault="00527F05" w:rsidP="002F73D7">
      <w:pPr>
        <w:pStyle w:val="a4"/>
        <w:numPr>
          <w:ilvl w:val="0"/>
          <w:numId w:val="53"/>
        </w:numPr>
        <w:spacing w:line="240" w:lineRule="auto"/>
        <w:ind w:left="0" w:firstLine="851"/>
        <w:rPr>
          <w:sz w:val="24"/>
          <w:szCs w:val="24"/>
        </w:rPr>
      </w:pPr>
      <w:r w:rsidRPr="00D266C0">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37F384CE" w14:textId="3D97FD26" w:rsidR="00527F05" w:rsidRPr="00D266C0" w:rsidRDefault="00527F05" w:rsidP="002F73D7">
      <w:pPr>
        <w:pStyle w:val="a4"/>
        <w:numPr>
          <w:ilvl w:val="0"/>
          <w:numId w:val="53"/>
        </w:numPr>
        <w:spacing w:line="240" w:lineRule="auto"/>
        <w:ind w:left="0" w:firstLine="851"/>
        <w:rPr>
          <w:sz w:val="24"/>
          <w:szCs w:val="24"/>
        </w:rPr>
      </w:pPr>
      <w:r w:rsidRPr="00D266C0">
        <w:rPr>
          <w:sz w:val="24"/>
          <w:szCs w:val="24"/>
        </w:rPr>
        <w:t>Копия годовой бухгалтерской отчетности на последнюю отчетную дату с приложениями (с отметкой налогового органа о приеме), согласно формам Приказов Министерства Финансов Российской Федерации от 04.12.2012 № 154 н; от 06.04.2015 № 57 н:</w:t>
      </w:r>
    </w:p>
    <w:p w14:paraId="143AA017" w14:textId="77777777" w:rsidR="00527F05" w:rsidRPr="00D266C0" w:rsidRDefault="00527F05" w:rsidP="002F73D7">
      <w:pPr>
        <w:pStyle w:val="a4"/>
        <w:spacing w:line="240" w:lineRule="auto"/>
        <w:ind w:left="0"/>
        <w:rPr>
          <w:sz w:val="24"/>
          <w:szCs w:val="24"/>
        </w:rPr>
      </w:pPr>
      <w:r w:rsidRPr="00D266C0">
        <w:rPr>
          <w:sz w:val="24"/>
          <w:szCs w:val="24"/>
        </w:rPr>
        <w:t>а) бухгалтерский баланс;</w:t>
      </w:r>
    </w:p>
    <w:p w14:paraId="281C503F" w14:textId="77777777" w:rsidR="00527F05" w:rsidRPr="00D266C0" w:rsidRDefault="00527F05" w:rsidP="002F73D7">
      <w:pPr>
        <w:pStyle w:val="a4"/>
        <w:spacing w:line="240" w:lineRule="auto"/>
        <w:ind w:left="0"/>
        <w:rPr>
          <w:sz w:val="24"/>
          <w:szCs w:val="24"/>
        </w:rPr>
      </w:pPr>
      <w:r w:rsidRPr="00D266C0">
        <w:rPr>
          <w:sz w:val="24"/>
          <w:szCs w:val="24"/>
        </w:rPr>
        <w:t>б) отчет о финансовых результатах (отчет о прибылях и убытках);</w:t>
      </w:r>
    </w:p>
    <w:p w14:paraId="613F5C13" w14:textId="77777777" w:rsidR="00527F05" w:rsidRPr="00D266C0" w:rsidRDefault="00527F05" w:rsidP="002F73D7">
      <w:pPr>
        <w:pStyle w:val="a4"/>
        <w:spacing w:line="240" w:lineRule="auto"/>
        <w:ind w:left="0"/>
        <w:rPr>
          <w:sz w:val="24"/>
          <w:szCs w:val="24"/>
        </w:rPr>
      </w:pPr>
      <w:r w:rsidRPr="00D266C0">
        <w:rPr>
          <w:sz w:val="24"/>
          <w:szCs w:val="24"/>
        </w:rPr>
        <w:t>в) Приложения к бухгалтерской отчетности:</w:t>
      </w:r>
    </w:p>
    <w:p w14:paraId="56BC20EA" w14:textId="57E6AA7E" w:rsidR="00527F05" w:rsidRPr="00D266C0" w:rsidRDefault="00527F05" w:rsidP="002F73D7">
      <w:pPr>
        <w:pStyle w:val="a4"/>
        <w:numPr>
          <w:ilvl w:val="0"/>
          <w:numId w:val="54"/>
        </w:numPr>
        <w:spacing w:line="240" w:lineRule="auto"/>
        <w:ind w:left="0" w:firstLine="851"/>
        <w:rPr>
          <w:sz w:val="24"/>
          <w:szCs w:val="24"/>
        </w:rPr>
      </w:pPr>
      <w:r w:rsidRPr="00D266C0">
        <w:rPr>
          <w:sz w:val="24"/>
          <w:szCs w:val="24"/>
        </w:rPr>
        <w:t>отчет об изменениях капитала;</w:t>
      </w:r>
    </w:p>
    <w:p w14:paraId="0A478CF3" w14:textId="195CA19A" w:rsidR="00527F05" w:rsidRPr="00D266C0" w:rsidRDefault="00527F05" w:rsidP="002F73D7">
      <w:pPr>
        <w:pStyle w:val="a4"/>
        <w:numPr>
          <w:ilvl w:val="0"/>
          <w:numId w:val="54"/>
        </w:numPr>
        <w:spacing w:line="240" w:lineRule="auto"/>
        <w:ind w:left="0" w:firstLine="851"/>
        <w:rPr>
          <w:sz w:val="24"/>
          <w:szCs w:val="24"/>
        </w:rPr>
      </w:pPr>
      <w:r w:rsidRPr="00D266C0">
        <w:rPr>
          <w:sz w:val="24"/>
          <w:szCs w:val="24"/>
        </w:rPr>
        <w:t>отчет о движении денежных средств;</w:t>
      </w:r>
    </w:p>
    <w:p w14:paraId="75F6F4E1" w14:textId="6A431514" w:rsidR="00527F05" w:rsidRPr="00D266C0" w:rsidRDefault="00527F05" w:rsidP="002F73D7">
      <w:pPr>
        <w:pStyle w:val="a4"/>
        <w:numPr>
          <w:ilvl w:val="0"/>
          <w:numId w:val="54"/>
        </w:numPr>
        <w:spacing w:line="240" w:lineRule="auto"/>
        <w:ind w:left="0" w:firstLine="851"/>
        <w:rPr>
          <w:sz w:val="24"/>
          <w:szCs w:val="24"/>
        </w:rPr>
      </w:pPr>
      <w:r w:rsidRPr="00D266C0">
        <w:rPr>
          <w:sz w:val="24"/>
          <w:szCs w:val="24"/>
        </w:rPr>
        <w:t xml:space="preserve">отчет о целевом использовании средств. </w:t>
      </w:r>
    </w:p>
    <w:p w14:paraId="1E1D5B32" w14:textId="77777777" w:rsidR="00527F05" w:rsidRPr="00D266C0" w:rsidRDefault="00527F05" w:rsidP="002F73D7">
      <w:pPr>
        <w:pStyle w:val="a4"/>
        <w:spacing w:line="240" w:lineRule="auto"/>
        <w:ind w:left="0"/>
        <w:rPr>
          <w:sz w:val="24"/>
          <w:szCs w:val="24"/>
        </w:rPr>
      </w:pPr>
      <w:r w:rsidRPr="00D266C0">
        <w:rPr>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24049E5" w14:textId="0E8A6251" w:rsidR="003F3BBC" w:rsidRPr="00D266C0" w:rsidRDefault="00527F05" w:rsidP="002F73D7">
      <w:pPr>
        <w:pStyle w:val="a4"/>
        <w:numPr>
          <w:ilvl w:val="0"/>
          <w:numId w:val="53"/>
        </w:numPr>
        <w:spacing w:line="240" w:lineRule="auto"/>
        <w:ind w:left="0" w:firstLine="851"/>
        <w:rPr>
          <w:sz w:val="24"/>
          <w:szCs w:val="24"/>
        </w:rPr>
      </w:pPr>
      <w:r w:rsidRPr="00D266C0">
        <w:rPr>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w:t>
      </w:r>
      <w:r w:rsidRPr="00D266C0">
        <w:rPr>
          <w:sz w:val="24"/>
          <w:szCs w:val="24"/>
        </w:rPr>
        <w:lastRenderedPageBreak/>
        <w:t>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7EE23EE8" w14:textId="7AA10BA7" w:rsidR="00536E70" w:rsidRPr="00D266C0" w:rsidRDefault="00536E70" w:rsidP="00536E70">
      <w:pPr>
        <w:pStyle w:val="a4"/>
        <w:numPr>
          <w:ilvl w:val="3"/>
          <w:numId w:val="1"/>
        </w:numPr>
        <w:spacing w:line="240" w:lineRule="auto"/>
        <w:ind w:left="0" w:firstLine="851"/>
        <w:rPr>
          <w:i/>
          <w:sz w:val="24"/>
          <w:szCs w:val="24"/>
        </w:rPr>
      </w:pPr>
      <w:r w:rsidRPr="00D266C0">
        <w:rPr>
          <w:i/>
          <w:sz w:val="24"/>
          <w:szCs w:val="24"/>
        </w:rPr>
        <w:t>Для индивидуального предпринимателя:</w:t>
      </w:r>
    </w:p>
    <w:p w14:paraId="489454AC" w14:textId="317876C4" w:rsidR="00536E70" w:rsidRPr="00D266C0" w:rsidRDefault="00536E70" w:rsidP="00536E70">
      <w:pPr>
        <w:pStyle w:val="a4"/>
        <w:numPr>
          <w:ilvl w:val="0"/>
          <w:numId w:val="55"/>
        </w:numPr>
        <w:spacing w:line="240" w:lineRule="auto"/>
        <w:ind w:left="0" w:firstLine="851"/>
        <w:rPr>
          <w:sz w:val="24"/>
          <w:szCs w:val="24"/>
        </w:rPr>
      </w:pPr>
      <w:r w:rsidRPr="00D266C0">
        <w:rPr>
          <w:sz w:val="24"/>
          <w:szCs w:val="24"/>
        </w:rPr>
        <w:t xml:space="preserve">Копии документов, удостоверяющих личность; </w:t>
      </w:r>
    </w:p>
    <w:p w14:paraId="7D813734" w14:textId="61144129" w:rsidR="00536E70" w:rsidRPr="00D266C0" w:rsidRDefault="00536E70" w:rsidP="00536E70">
      <w:pPr>
        <w:pStyle w:val="a4"/>
        <w:numPr>
          <w:ilvl w:val="0"/>
          <w:numId w:val="55"/>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12FB53B" w14:textId="334C43DE" w:rsidR="00536E70" w:rsidRPr="00D266C0" w:rsidRDefault="00536E70" w:rsidP="00536E70">
      <w:pPr>
        <w:pStyle w:val="a4"/>
        <w:numPr>
          <w:ilvl w:val="0"/>
          <w:numId w:val="55"/>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7E4895A3" w14:textId="6A37A972" w:rsidR="00536E70" w:rsidRPr="00D266C0" w:rsidRDefault="00536E70" w:rsidP="00536E70">
      <w:pPr>
        <w:pStyle w:val="a4"/>
        <w:numPr>
          <w:ilvl w:val="0"/>
          <w:numId w:val="55"/>
        </w:numPr>
        <w:spacing w:line="240" w:lineRule="auto"/>
        <w:ind w:left="0" w:firstLine="851"/>
        <w:rPr>
          <w:sz w:val="24"/>
          <w:szCs w:val="24"/>
        </w:rPr>
      </w:pPr>
      <w:r w:rsidRPr="00D266C0">
        <w:rPr>
          <w:sz w:val="24"/>
          <w:szCs w:val="24"/>
        </w:rPr>
        <w:t xml:space="preserve">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w:t>
      </w:r>
    </w:p>
    <w:p w14:paraId="6DEA6835" w14:textId="73004334" w:rsidR="00536E70" w:rsidRPr="00D266C0" w:rsidRDefault="00536E70" w:rsidP="00536E70">
      <w:pPr>
        <w:pStyle w:val="a4"/>
        <w:numPr>
          <w:ilvl w:val="0"/>
          <w:numId w:val="55"/>
        </w:numPr>
        <w:spacing w:line="240" w:lineRule="auto"/>
        <w:ind w:left="0" w:firstLine="851"/>
        <w:rPr>
          <w:sz w:val="24"/>
          <w:szCs w:val="24"/>
        </w:rPr>
      </w:pPr>
      <w:r w:rsidRPr="00D266C0">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 При не предоставлении справки (справок) до заключения договора участник закупки, признанный победителем, признается не соответствующим требованиям.</w:t>
      </w:r>
    </w:p>
    <w:p w14:paraId="2BCA0FE8" w14:textId="4971899B" w:rsidR="00D208E1" w:rsidRPr="00D266C0" w:rsidRDefault="00D208E1" w:rsidP="007372AD">
      <w:pPr>
        <w:pStyle w:val="a4"/>
        <w:numPr>
          <w:ilvl w:val="3"/>
          <w:numId w:val="1"/>
        </w:numPr>
        <w:spacing w:line="240" w:lineRule="auto"/>
        <w:ind w:left="0" w:firstLine="851"/>
        <w:rPr>
          <w:i/>
          <w:sz w:val="24"/>
          <w:szCs w:val="24"/>
        </w:rPr>
      </w:pPr>
      <w:r w:rsidRPr="00D266C0">
        <w:rPr>
          <w:i/>
          <w:sz w:val="24"/>
          <w:szCs w:val="24"/>
        </w:rPr>
        <w:t>Для физического лица:</w:t>
      </w:r>
    </w:p>
    <w:p w14:paraId="6C1F0B63" w14:textId="6B07AB63" w:rsidR="00D208E1" w:rsidRPr="00D266C0" w:rsidRDefault="00D208E1" w:rsidP="007372AD">
      <w:pPr>
        <w:pStyle w:val="a4"/>
        <w:numPr>
          <w:ilvl w:val="0"/>
          <w:numId w:val="56"/>
        </w:numPr>
        <w:spacing w:line="240" w:lineRule="auto"/>
        <w:ind w:left="0" w:firstLine="851"/>
        <w:rPr>
          <w:sz w:val="24"/>
          <w:szCs w:val="24"/>
        </w:rPr>
      </w:pPr>
      <w:r w:rsidRPr="00D266C0">
        <w:rPr>
          <w:sz w:val="24"/>
          <w:szCs w:val="24"/>
        </w:rPr>
        <w:t>Копии документов, удостоверяющих личность.</w:t>
      </w:r>
    </w:p>
    <w:p w14:paraId="398BC0DD" w14:textId="3B8D12C5" w:rsidR="00A52268" w:rsidRPr="00D266C0" w:rsidRDefault="00A52268" w:rsidP="00A52268">
      <w:pPr>
        <w:pStyle w:val="a4"/>
        <w:numPr>
          <w:ilvl w:val="3"/>
          <w:numId w:val="1"/>
        </w:numPr>
        <w:spacing w:line="240" w:lineRule="auto"/>
        <w:ind w:left="0" w:firstLine="851"/>
        <w:rPr>
          <w:i/>
          <w:sz w:val="24"/>
          <w:szCs w:val="24"/>
        </w:rPr>
      </w:pPr>
      <w:r w:rsidRPr="00D266C0">
        <w:rPr>
          <w:i/>
          <w:sz w:val="24"/>
          <w:szCs w:val="24"/>
        </w:rPr>
        <w:t xml:space="preserve">Для группы (нескольких лиц) лиц, выступающих на стороне одного участника закупки: </w:t>
      </w:r>
    </w:p>
    <w:p w14:paraId="4172AB3D" w14:textId="09A3847A" w:rsidR="00A52268" w:rsidRPr="00D266C0" w:rsidRDefault="00A52268" w:rsidP="00A52268">
      <w:pPr>
        <w:pStyle w:val="a4"/>
        <w:numPr>
          <w:ilvl w:val="0"/>
          <w:numId w:val="57"/>
        </w:numPr>
        <w:spacing w:line="240" w:lineRule="auto"/>
        <w:ind w:left="0" w:firstLine="851"/>
        <w:rPr>
          <w:sz w:val="24"/>
          <w:szCs w:val="24"/>
        </w:rPr>
      </w:pPr>
      <w:r w:rsidRPr="00D266C0">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67200B8A" w14:textId="43A5D14E" w:rsidR="00A52268" w:rsidRPr="00D266C0" w:rsidRDefault="00A52268" w:rsidP="00A52268">
      <w:pPr>
        <w:pStyle w:val="a4"/>
        <w:numPr>
          <w:ilvl w:val="0"/>
          <w:numId w:val="57"/>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536798CE" w14:textId="0A5CF2EE" w:rsidR="00A52268" w:rsidRPr="00D266C0" w:rsidRDefault="00A52268" w:rsidP="00A52268">
      <w:pPr>
        <w:pStyle w:val="a4"/>
        <w:numPr>
          <w:ilvl w:val="0"/>
          <w:numId w:val="57"/>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 (для каждого члена коллективного участника);</w:t>
      </w:r>
    </w:p>
    <w:p w14:paraId="485DF159" w14:textId="1859B79D" w:rsidR="00A52268" w:rsidRPr="00D266C0" w:rsidRDefault="00A52268" w:rsidP="00A52268">
      <w:pPr>
        <w:pStyle w:val="a4"/>
        <w:numPr>
          <w:ilvl w:val="0"/>
          <w:numId w:val="57"/>
        </w:numPr>
        <w:spacing w:line="240" w:lineRule="auto"/>
        <w:ind w:left="0" w:firstLine="851"/>
        <w:rPr>
          <w:sz w:val="24"/>
          <w:szCs w:val="24"/>
        </w:rPr>
      </w:pPr>
      <w:r w:rsidRPr="00D266C0">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5700CD5B" w14:textId="371AF86A" w:rsidR="00A52268" w:rsidRPr="00D266C0" w:rsidRDefault="00A52268" w:rsidP="00A52268">
      <w:pPr>
        <w:pStyle w:val="a4"/>
        <w:numPr>
          <w:ilvl w:val="0"/>
          <w:numId w:val="57"/>
        </w:numPr>
        <w:spacing w:line="240" w:lineRule="auto"/>
        <w:ind w:left="0" w:firstLine="851"/>
        <w:rPr>
          <w:sz w:val="24"/>
          <w:szCs w:val="24"/>
        </w:rPr>
      </w:pPr>
      <w:r w:rsidRPr="00D266C0">
        <w:rPr>
          <w:sz w:val="24"/>
          <w:szCs w:val="24"/>
        </w:rPr>
        <w:t>Иные документы, предусмотренные п. 9.5.2.1, 9.5.2.2, 9.5.2.3</w:t>
      </w:r>
      <w:r w:rsidR="005D1F45" w:rsidRPr="00D266C0">
        <w:rPr>
          <w:sz w:val="24"/>
          <w:szCs w:val="24"/>
        </w:rPr>
        <w:t xml:space="preserve"> настоящего Положения</w:t>
      </w:r>
      <w:r w:rsidRPr="00D266C0">
        <w:rPr>
          <w:sz w:val="24"/>
          <w:szCs w:val="24"/>
        </w:rPr>
        <w:t xml:space="preserve"> в зависимости от категории лиц, выступающих на стороне одного участника (минимум одним членом коллективного участника).</w:t>
      </w:r>
    </w:p>
    <w:p w14:paraId="6BFA2C20" w14:textId="77777777" w:rsidR="00AA0330" w:rsidRPr="00D266C0" w:rsidRDefault="00A52268" w:rsidP="00A52268">
      <w:pPr>
        <w:pStyle w:val="a4"/>
        <w:numPr>
          <w:ilvl w:val="2"/>
          <w:numId w:val="1"/>
        </w:numPr>
        <w:spacing w:line="240" w:lineRule="auto"/>
        <w:ind w:left="0" w:firstLine="851"/>
        <w:rPr>
          <w:sz w:val="24"/>
          <w:szCs w:val="24"/>
        </w:rPr>
      </w:pPr>
      <w:r w:rsidRPr="00D266C0">
        <w:rPr>
          <w:sz w:val="24"/>
          <w:szCs w:val="24"/>
        </w:rPr>
        <w:lastRenderedPageBreak/>
        <w:t xml:space="preserve">Иные требования к аукционной заявке, а также перечень документов, предоставление которых является обязательным, согласно аукционной документации,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аукционной документации в зависимости от предмета закупки. </w:t>
      </w:r>
    </w:p>
    <w:p w14:paraId="4F987909" w14:textId="7DF13C6E" w:rsidR="00AA0330" w:rsidRPr="00D266C0" w:rsidRDefault="00A52268" w:rsidP="00AA0330">
      <w:pPr>
        <w:pStyle w:val="a4"/>
        <w:numPr>
          <w:ilvl w:val="3"/>
          <w:numId w:val="1"/>
        </w:numPr>
        <w:spacing w:line="240" w:lineRule="auto"/>
        <w:ind w:left="0" w:firstLine="851"/>
        <w:rPr>
          <w:sz w:val="24"/>
          <w:szCs w:val="24"/>
        </w:rPr>
      </w:pPr>
      <w:r w:rsidRPr="00D266C0">
        <w:rPr>
          <w:sz w:val="24"/>
          <w:szCs w:val="24"/>
        </w:rPr>
        <w:t xml:space="preserve">Участник может предоставить в составе заявки иные документы. </w:t>
      </w:r>
    </w:p>
    <w:p w14:paraId="2046EB6E" w14:textId="1FD52927" w:rsidR="00CA0DFE" w:rsidRPr="00D266C0" w:rsidRDefault="00A52268" w:rsidP="00AA0330">
      <w:pPr>
        <w:pStyle w:val="a4"/>
        <w:numPr>
          <w:ilvl w:val="3"/>
          <w:numId w:val="1"/>
        </w:numPr>
        <w:spacing w:line="240" w:lineRule="auto"/>
        <w:ind w:left="0" w:firstLine="851"/>
        <w:rPr>
          <w:sz w:val="24"/>
          <w:szCs w:val="24"/>
        </w:rPr>
      </w:pPr>
      <w:proofErr w:type="spellStart"/>
      <w:r w:rsidRPr="00D266C0">
        <w:rPr>
          <w:sz w:val="24"/>
          <w:szCs w:val="24"/>
        </w:rPr>
        <w:t>Непредоставление</w:t>
      </w:r>
      <w:proofErr w:type="spellEnd"/>
      <w:r w:rsidRPr="00D266C0">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30E74B8E" w14:textId="42C10E67" w:rsidR="00A026AA" w:rsidRPr="00D266C0" w:rsidRDefault="00A026AA" w:rsidP="00854246">
      <w:pPr>
        <w:pStyle w:val="2"/>
        <w:numPr>
          <w:ilvl w:val="1"/>
          <w:numId w:val="1"/>
        </w:numPr>
        <w:spacing w:before="0" w:line="240" w:lineRule="auto"/>
        <w:ind w:left="0" w:firstLine="851"/>
        <w:rPr>
          <w:rFonts w:ascii="Times New Roman" w:hAnsi="Times New Roman" w:cs="Times New Roman"/>
          <w:b/>
          <w:color w:val="auto"/>
          <w:sz w:val="24"/>
          <w:szCs w:val="24"/>
        </w:rPr>
      </w:pPr>
      <w:bookmarkStart w:id="71" w:name="_Toc184377329"/>
      <w:r w:rsidRPr="00D266C0">
        <w:rPr>
          <w:rFonts w:ascii="Times New Roman" w:hAnsi="Times New Roman" w:cs="Times New Roman"/>
          <w:b/>
          <w:color w:val="auto"/>
          <w:sz w:val="24"/>
          <w:szCs w:val="24"/>
        </w:rPr>
        <w:t>Порядок подачи аукционной заявки</w:t>
      </w:r>
      <w:bookmarkEnd w:id="71"/>
    </w:p>
    <w:p w14:paraId="344A4141" w14:textId="37227E1B" w:rsidR="00A026AA" w:rsidRPr="00D266C0" w:rsidRDefault="00A026AA" w:rsidP="00CE5D6A">
      <w:pPr>
        <w:pStyle w:val="a4"/>
        <w:numPr>
          <w:ilvl w:val="2"/>
          <w:numId w:val="1"/>
        </w:numPr>
        <w:spacing w:line="240" w:lineRule="auto"/>
        <w:ind w:left="0" w:firstLine="851"/>
        <w:rPr>
          <w:sz w:val="24"/>
          <w:szCs w:val="24"/>
        </w:rPr>
      </w:pPr>
      <w:r w:rsidRPr="00D266C0">
        <w:rPr>
          <w:sz w:val="24"/>
          <w:szCs w:val="24"/>
        </w:rPr>
        <w:t>Порядок подачи аукционной заявки определяется регламентом оператора электронной площадки, на которой проводится электронный аукцион.</w:t>
      </w:r>
    </w:p>
    <w:p w14:paraId="2D51A8F1" w14:textId="13F529D6" w:rsidR="00A026AA" w:rsidRPr="00D266C0" w:rsidRDefault="00A026AA" w:rsidP="00245E82">
      <w:pPr>
        <w:pStyle w:val="a4"/>
        <w:numPr>
          <w:ilvl w:val="2"/>
          <w:numId w:val="1"/>
        </w:numPr>
        <w:spacing w:line="240" w:lineRule="auto"/>
        <w:ind w:left="0" w:firstLine="851"/>
        <w:rPr>
          <w:sz w:val="24"/>
          <w:szCs w:val="24"/>
        </w:rPr>
      </w:pPr>
      <w:r w:rsidRPr="00D266C0">
        <w:rPr>
          <w:sz w:val="24"/>
          <w:szCs w:val="24"/>
        </w:rPr>
        <w:t>Обязательства участника закупки, связанные с подачей аукционной заявки, включают:</w:t>
      </w:r>
    </w:p>
    <w:p w14:paraId="30CAF161" w14:textId="299D59DE" w:rsidR="00A026AA" w:rsidRPr="00D266C0" w:rsidRDefault="00A026AA" w:rsidP="001A5C05">
      <w:pPr>
        <w:pStyle w:val="a4"/>
        <w:numPr>
          <w:ilvl w:val="0"/>
          <w:numId w:val="58"/>
        </w:numPr>
        <w:spacing w:line="240" w:lineRule="auto"/>
        <w:ind w:left="0" w:firstLine="851"/>
        <w:rPr>
          <w:sz w:val="24"/>
          <w:szCs w:val="24"/>
        </w:rPr>
      </w:pPr>
      <w:r w:rsidRPr="00D266C0">
        <w:rPr>
          <w:sz w:val="24"/>
          <w:szCs w:val="24"/>
        </w:rPr>
        <w:t xml:space="preserve">обязательство заключить договор на условиях, указанных в проекте договора, являющегося неотъемлемой частью аукционной документации и извещения о проведении аукциона в электронной форме, и аукционной заявки,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аукционной документации; </w:t>
      </w:r>
    </w:p>
    <w:p w14:paraId="749AE92E" w14:textId="20181E2D" w:rsidR="00A026AA" w:rsidRPr="00D266C0" w:rsidRDefault="00A026AA" w:rsidP="001A5C05">
      <w:pPr>
        <w:pStyle w:val="a4"/>
        <w:numPr>
          <w:ilvl w:val="0"/>
          <w:numId w:val="58"/>
        </w:numPr>
        <w:spacing w:line="240" w:lineRule="auto"/>
        <w:ind w:left="0" w:firstLine="851"/>
        <w:rPr>
          <w:sz w:val="24"/>
          <w:szCs w:val="24"/>
        </w:rPr>
      </w:pPr>
      <w:r w:rsidRPr="00D266C0">
        <w:rPr>
          <w:sz w:val="24"/>
          <w:szCs w:val="24"/>
        </w:rPr>
        <w:t>обязательство не изменять и (или) не отзывать аукционную заявку после окончания срока окончания подачи аукционных заявок;</w:t>
      </w:r>
    </w:p>
    <w:p w14:paraId="75F08CD5" w14:textId="58A9BF81" w:rsidR="00A026AA" w:rsidRPr="00D266C0" w:rsidRDefault="00A026AA" w:rsidP="001A5C05">
      <w:pPr>
        <w:pStyle w:val="a4"/>
        <w:numPr>
          <w:ilvl w:val="0"/>
          <w:numId w:val="58"/>
        </w:numPr>
        <w:spacing w:line="240" w:lineRule="auto"/>
        <w:ind w:left="0" w:firstLine="851"/>
        <w:rPr>
          <w:sz w:val="24"/>
          <w:szCs w:val="24"/>
        </w:rPr>
      </w:pPr>
      <w:r w:rsidRPr="00D266C0">
        <w:rPr>
          <w:sz w:val="24"/>
          <w:szCs w:val="24"/>
        </w:rPr>
        <w:t>в случае проведения аукциона в электронной форме на право заключить договор, обязательство внести на счёт заказчика сумму за реализацию этого права;</w:t>
      </w:r>
    </w:p>
    <w:p w14:paraId="2857C2CA" w14:textId="55FCF2A4" w:rsidR="00A026AA" w:rsidRPr="00D266C0" w:rsidRDefault="00A026AA" w:rsidP="00273857">
      <w:pPr>
        <w:pStyle w:val="a4"/>
        <w:numPr>
          <w:ilvl w:val="0"/>
          <w:numId w:val="58"/>
        </w:numPr>
        <w:spacing w:line="240" w:lineRule="auto"/>
        <w:ind w:left="0" w:firstLine="851"/>
        <w:rPr>
          <w:sz w:val="24"/>
          <w:szCs w:val="24"/>
        </w:rPr>
      </w:pPr>
      <w:r w:rsidRPr="00D266C0">
        <w:rPr>
          <w:sz w:val="24"/>
          <w:szCs w:val="24"/>
        </w:rPr>
        <w:t>обязательство не предоставлять в составе заявки заведомо недостоверные сведения, информацию, документы;</w:t>
      </w:r>
    </w:p>
    <w:p w14:paraId="3FF38F57" w14:textId="0F8616B8" w:rsidR="00A24705" w:rsidRPr="00D266C0" w:rsidRDefault="00A24705" w:rsidP="00A24705">
      <w:pPr>
        <w:pStyle w:val="a4"/>
        <w:numPr>
          <w:ilvl w:val="0"/>
          <w:numId w:val="58"/>
        </w:numPr>
        <w:spacing w:line="240" w:lineRule="auto"/>
        <w:ind w:left="0" w:firstLine="851"/>
        <w:rPr>
          <w:sz w:val="24"/>
          <w:szCs w:val="24"/>
        </w:rPr>
      </w:pPr>
      <w:r w:rsidRPr="00D266C0">
        <w:rPr>
          <w:sz w:val="24"/>
          <w:szCs w:val="24"/>
        </w:rPr>
        <w:t>согласие на обработку персональных данных для л</w:t>
      </w:r>
      <w:r w:rsidR="004706B6" w:rsidRPr="00D266C0">
        <w:rPr>
          <w:sz w:val="24"/>
          <w:szCs w:val="24"/>
        </w:rPr>
        <w:t>иц, указанных в пунктах 9</w:t>
      </w:r>
      <w:r w:rsidR="003F7BD5" w:rsidRPr="00D266C0">
        <w:rPr>
          <w:sz w:val="24"/>
          <w:szCs w:val="24"/>
        </w:rPr>
        <w:t>.5.2.2</w:t>
      </w:r>
      <w:r w:rsidR="004706B6" w:rsidRPr="00D266C0">
        <w:rPr>
          <w:sz w:val="24"/>
          <w:szCs w:val="24"/>
        </w:rPr>
        <w:t xml:space="preserve"> и 9</w:t>
      </w:r>
      <w:r w:rsidR="003F7BD5" w:rsidRPr="00D266C0">
        <w:rPr>
          <w:sz w:val="24"/>
          <w:szCs w:val="24"/>
        </w:rPr>
        <w:t>.5.2.3 настоящего Положения</w:t>
      </w:r>
      <w:r w:rsidRPr="00D266C0">
        <w:rPr>
          <w:sz w:val="24"/>
          <w:szCs w:val="24"/>
        </w:rPr>
        <w:t>, если иное не предусмотрено действующим законодательством Российской Федерации.</w:t>
      </w:r>
    </w:p>
    <w:p w14:paraId="10ACA8BC" w14:textId="306B6EC3" w:rsidR="00A026AA" w:rsidRPr="00D266C0" w:rsidRDefault="00A026AA" w:rsidP="00A24705">
      <w:pPr>
        <w:pStyle w:val="a4"/>
        <w:numPr>
          <w:ilvl w:val="2"/>
          <w:numId w:val="1"/>
        </w:numPr>
        <w:spacing w:line="240" w:lineRule="auto"/>
        <w:ind w:left="0" w:firstLine="851"/>
        <w:rPr>
          <w:sz w:val="24"/>
          <w:szCs w:val="24"/>
        </w:rPr>
      </w:pPr>
      <w:r w:rsidRPr="00D266C0">
        <w:rPr>
          <w:sz w:val="24"/>
          <w:szCs w:val="24"/>
        </w:rPr>
        <w:t xml:space="preserve">Заказчик удерживает сумму обеспечения аукционной заявки в случаях невыполнения участником закупки обязательств, предусмотренных в </w:t>
      </w:r>
      <w:proofErr w:type="gramStart"/>
      <w:r w:rsidRPr="00D266C0">
        <w:rPr>
          <w:sz w:val="24"/>
          <w:szCs w:val="24"/>
        </w:rPr>
        <w:t>подпунктах</w:t>
      </w:r>
      <w:proofErr w:type="gramEnd"/>
      <w:r w:rsidRPr="00D266C0">
        <w:rPr>
          <w:sz w:val="24"/>
          <w:szCs w:val="24"/>
        </w:rPr>
        <w:t xml:space="preserve"> а) - г) пункта 9.6.2.</w:t>
      </w:r>
    </w:p>
    <w:p w14:paraId="0912E95C" w14:textId="61249281" w:rsidR="00CF10F8" w:rsidRPr="00D266C0" w:rsidRDefault="00A026AA" w:rsidP="00CE5D6A">
      <w:pPr>
        <w:pStyle w:val="a4"/>
        <w:numPr>
          <w:ilvl w:val="2"/>
          <w:numId w:val="1"/>
        </w:numPr>
        <w:spacing w:line="240" w:lineRule="auto"/>
        <w:ind w:left="0" w:firstLine="851"/>
        <w:rPr>
          <w:sz w:val="24"/>
          <w:szCs w:val="24"/>
        </w:rPr>
      </w:pPr>
      <w:r w:rsidRPr="00D266C0">
        <w:rPr>
          <w:sz w:val="24"/>
          <w:szCs w:val="24"/>
        </w:rPr>
        <w:t>В случае, если по окончании срока подачи аукционных заявок не будет подано ни одной заявки, аукцион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аукциона несостоявшимся вносится в протокол подведения итогов аукциона в электронной форме.</w:t>
      </w:r>
    </w:p>
    <w:p w14:paraId="7C8006B7" w14:textId="6907DA78" w:rsidR="00AA0330" w:rsidRPr="00D266C0" w:rsidRDefault="00AA0330" w:rsidP="00E95168">
      <w:pPr>
        <w:pStyle w:val="2"/>
        <w:numPr>
          <w:ilvl w:val="1"/>
          <w:numId w:val="1"/>
        </w:numPr>
        <w:spacing w:before="0" w:line="240" w:lineRule="auto"/>
        <w:ind w:left="0" w:firstLine="851"/>
        <w:rPr>
          <w:rFonts w:ascii="Times New Roman" w:hAnsi="Times New Roman" w:cs="Times New Roman"/>
          <w:b/>
          <w:color w:val="auto"/>
          <w:sz w:val="24"/>
          <w:szCs w:val="24"/>
        </w:rPr>
      </w:pPr>
      <w:bookmarkStart w:id="72" w:name="_Toc184377330"/>
      <w:r w:rsidRPr="00D266C0">
        <w:rPr>
          <w:rFonts w:ascii="Times New Roman" w:hAnsi="Times New Roman" w:cs="Times New Roman"/>
          <w:b/>
          <w:color w:val="auto"/>
          <w:sz w:val="24"/>
          <w:szCs w:val="24"/>
        </w:rPr>
        <w:t>Рассмотрение аукционных заявок</w:t>
      </w:r>
      <w:bookmarkEnd w:id="72"/>
    </w:p>
    <w:p w14:paraId="568E9BA8" w14:textId="00986BFF" w:rsidR="00AA0330" w:rsidRPr="00D266C0" w:rsidRDefault="00AA0330" w:rsidP="00704E16">
      <w:pPr>
        <w:pStyle w:val="a4"/>
        <w:numPr>
          <w:ilvl w:val="2"/>
          <w:numId w:val="1"/>
        </w:numPr>
        <w:spacing w:line="240" w:lineRule="auto"/>
        <w:ind w:left="0" w:firstLine="851"/>
        <w:rPr>
          <w:sz w:val="24"/>
          <w:szCs w:val="24"/>
        </w:rPr>
      </w:pPr>
      <w:r w:rsidRPr="00D266C0">
        <w:rPr>
          <w:sz w:val="24"/>
          <w:szCs w:val="24"/>
        </w:rPr>
        <w:t xml:space="preserve">Комиссия по осуществлению закупок по окончании срока подачи аукционных заявок рассматривает аукционные заявки участников закупки, поданные с соблюдением срока, указанного в аукционной документации. </w:t>
      </w:r>
    </w:p>
    <w:p w14:paraId="37F65B91" w14:textId="0AC396EC" w:rsidR="00AA0330" w:rsidRPr="00D266C0" w:rsidRDefault="00AA0330" w:rsidP="009E3469">
      <w:pPr>
        <w:pStyle w:val="a4"/>
        <w:numPr>
          <w:ilvl w:val="2"/>
          <w:numId w:val="1"/>
        </w:numPr>
        <w:spacing w:line="240" w:lineRule="auto"/>
        <w:ind w:left="0" w:firstLine="851"/>
        <w:rPr>
          <w:sz w:val="24"/>
          <w:szCs w:val="24"/>
        </w:rPr>
      </w:pPr>
      <w:r w:rsidRPr="00D266C0">
        <w:rPr>
          <w:sz w:val="24"/>
          <w:szCs w:val="24"/>
        </w:rPr>
        <w:t>При рассмотрении аукционных заявок выполняются следующие действия:</w:t>
      </w:r>
    </w:p>
    <w:p w14:paraId="012393DC" w14:textId="4546C9D0" w:rsidR="00AA0330" w:rsidRPr="00D266C0" w:rsidRDefault="00AA0330" w:rsidP="009E3469">
      <w:pPr>
        <w:pStyle w:val="a4"/>
        <w:numPr>
          <w:ilvl w:val="3"/>
          <w:numId w:val="1"/>
        </w:numPr>
        <w:spacing w:line="240" w:lineRule="auto"/>
        <w:ind w:left="0" w:firstLine="851"/>
        <w:rPr>
          <w:sz w:val="24"/>
          <w:szCs w:val="24"/>
        </w:rPr>
      </w:pPr>
      <w:r w:rsidRPr="00D266C0">
        <w:rPr>
          <w:sz w:val="24"/>
          <w:szCs w:val="24"/>
        </w:rPr>
        <w:t>Проверка участников закупки на соответствие требованиям заказчика и проверка их заявок на соблюдение требований аукционной документации к составу и содержанию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грамматические ошибки.</w:t>
      </w:r>
    </w:p>
    <w:p w14:paraId="4CEC0BA7" w14:textId="7266CCBD" w:rsidR="00AA0330" w:rsidRPr="00D266C0" w:rsidRDefault="00AA0330" w:rsidP="009E3469">
      <w:pPr>
        <w:pStyle w:val="a4"/>
        <w:numPr>
          <w:ilvl w:val="4"/>
          <w:numId w:val="1"/>
        </w:numPr>
        <w:spacing w:line="240" w:lineRule="auto"/>
        <w:ind w:left="0" w:firstLine="851"/>
        <w:rPr>
          <w:sz w:val="24"/>
          <w:szCs w:val="24"/>
        </w:rPr>
      </w:pPr>
      <w:r w:rsidRPr="00D266C0">
        <w:rPr>
          <w:sz w:val="24"/>
          <w:szCs w:val="24"/>
        </w:rPr>
        <w:t xml:space="preserve">Затребование от участников закупки разъяснения положений аукционных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аукционной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аукционной заявки (перечня </w:t>
      </w:r>
      <w:r w:rsidRPr="00D266C0">
        <w:rPr>
          <w:sz w:val="24"/>
          <w:szCs w:val="24"/>
        </w:rPr>
        <w:lastRenderedPageBreak/>
        <w:t>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аукционной заявки.</w:t>
      </w:r>
    </w:p>
    <w:p w14:paraId="1687F05F" w14:textId="5288B72D" w:rsidR="00AA0330" w:rsidRPr="00D266C0" w:rsidRDefault="00AA0330" w:rsidP="009E3469">
      <w:pPr>
        <w:pStyle w:val="a4"/>
        <w:numPr>
          <w:ilvl w:val="3"/>
          <w:numId w:val="1"/>
        </w:numPr>
        <w:spacing w:line="240" w:lineRule="auto"/>
        <w:ind w:left="0" w:firstLine="851"/>
        <w:rPr>
          <w:sz w:val="24"/>
          <w:szCs w:val="24"/>
        </w:rPr>
      </w:pPr>
      <w:r w:rsidRPr="00D266C0">
        <w:rPr>
          <w:sz w:val="24"/>
          <w:szCs w:val="24"/>
        </w:rPr>
        <w:t>Отклонение аукционных заявок, которые по мнению членов комиссии по осуществлению закупок не соответствуют требованиям аукциона в электронной форме по существу, и принятие решения об отказе участникам закупки, подавшим такие заявки в дальнейшем участии в аукционе в электронной форме.</w:t>
      </w:r>
    </w:p>
    <w:p w14:paraId="781D1E43" w14:textId="0F07745C" w:rsidR="00AA0330" w:rsidRPr="00D266C0" w:rsidRDefault="00AA0330" w:rsidP="00704E16">
      <w:pPr>
        <w:pStyle w:val="a4"/>
        <w:numPr>
          <w:ilvl w:val="2"/>
          <w:numId w:val="1"/>
        </w:numPr>
        <w:spacing w:line="240" w:lineRule="auto"/>
        <w:ind w:left="0" w:firstLine="851"/>
        <w:rPr>
          <w:sz w:val="24"/>
          <w:szCs w:val="24"/>
        </w:rPr>
      </w:pPr>
      <w:r w:rsidRPr="00D266C0">
        <w:rPr>
          <w:sz w:val="24"/>
          <w:szCs w:val="24"/>
        </w:rPr>
        <w:t>Участнику закупки будет отказано в дальнейшем участии в закупке</w:t>
      </w:r>
      <w:r w:rsidR="00775A0D" w:rsidRPr="00D266C0">
        <w:rPr>
          <w:sz w:val="24"/>
          <w:szCs w:val="24"/>
        </w:rPr>
        <w:t>,</w:t>
      </w:r>
      <w:r w:rsidRPr="00D266C0">
        <w:rPr>
          <w:sz w:val="24"/>
          <w:szCs w:val="24"/>
        </w:rPr>
        <w:t xml:space="preserve"> в случаях:</w:t>
      </w:r>
    </w:p>
    <w:p w14:paraId="101EE18F" w14:textId="7DE28080" w:rsidR="00AA0330" w:rsidRPr="00D266C0" w:rsidRDefault="00AA0330" w:rsidP="00441748">
      <w:pPr>
        <w:pStyle w:val="a4"/>
        <w:numPr>
          <w:ilvl w:val="3"/>
          <w:numId w:val="1"/>
        </w:numPr>
        <w:spacing w:line="240" w:lineRule="auto"/>
        <w:ind w:left="0" w:firstLine="851"/>
        <w:rPr>
          <w:sz w:val="24"/>
          <w:szCs w:val="24"/>
        </w:rPr>
      </w:pPr>
      <w:r w:rsidRPr="00D266C0">
        <w:rPr>
          <w:sz w:val="24"/>
          <w:szCs w:val="24"/>
        </w:rPr>
        <w:t>Несоответствия участника закупки требованиям к участникам аукциона в электронной форме, установленным аукционной документацией.</w:t>
      </w:r>
    </w:p>
    <w:p w14:paraId="0BBFF01D" w14:textId="5E17D3DE" w:rsidR="00AA0330" w:rsidRPr="00D266C0" w:rsidRDefault="00AA0330" w:rsidP="00441748">
      <w:pPr>
        <w:pStyle w:val="a4"/>
        <w:numPr>
          <w:ilvl w:val="3"/>
          <w:numId w:val="1"/>
        </w:numPr>
        <w:spacing w:line="240" w:lineRule="auto"/>
        <w:ind w:left="0" w:firstLine="851"/>
        <w:rPr>
          <w:sz w:val="24"/>
          <w:szCs w:val="24"/>
        </w:rPr>
      </w:pPr>
      <w:r w:rsidRPr="00D266C0">
        <w:rPr>
          <w:sz w:val="24"/>
          <w:szCs w:val="24"/>
        </w:rPr>
        <w:t>Несоответствия аукционной заявки требованиям, установленным аукционной документацией.</w:t>
      </w:r>
    </w:p>
    <w:p w14:paraId="5D6B2EBF" w14:textId="1690F5F4" w:rsidR="00AA0330" w:rsidRPr="00D266C0" w:rsidRDefault="00AA0330" w:rsidP="00441748">
      <w:pPr>
        <w:pStyle w:val="a4"/>
        <w:numPr>
          <w:ilvl w:val="3"/>
          <w:numId w:val="1"/>
        </w:numPr>
        <w:spacing w:line="240" w:lineRule="auto"/>
        <w:ind w:left="0" w:firstLine="851"/>
        <w:rPr>
          <w:sz w:val="24"/>
          <w:szCs w:val="24"/>
        </w:rPr>
      </w:pPr>
      <w:r w:rsidRPr="00D266C0">
        <w:rPr>
          <w:sz w:val="24"/>
          <w:szCs w:val="24"/>
        </w:rPr>
        <w:t>Несоответствия предлагаемых товаров, работ, услуг требованиям аукционной документации.</w:t>
      </w:r>
    </w:p>
    <w:p w14:paraId="73ED47A6" w14:textId="5881252B" w:rsidR="00AA0330" w:rsidRPr="00D266C0" w:rsidRDefault="00AA0330" w:rsidP="00441748">
      <w:pPr>
        <w:pStyle w:val="a4"/>
        <w:numPr>
          <w:ilvl w:val="3"/>
          <w:numId w:val="1"/>
        </w:numPr>
        <w:spacing w:line="240" w:lineRule="auto"/>
        <w:ind w:left="0" w:firstLine="851"/>
        <w:rPr>
          <w:sz w:val="24"/>
          <w:szCs w:val="24"/>
        </w:rPr>
      </w:pPr>
      <w:r w:rsidRPr="00D266C0">
        <w:rPr>
          <w:sz w:val="24"/>
          <w:szCs w:val="24"/>
        </w:rPr>
        <w:t>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14:paraId="70E2AB94" w14:textId="06745707" w:rsidR="00AA0330" w:rsidRPr="00D266C0" w:rsidRDefault="00AA0330" w:rsidP="00441748">
      <w:pPr>
        <w:pStyle w:val="a4"/>
        <w:numPr>
          <w:ilvl w:val="3"/>
          <w:numId w:val="1"/>
        </w:numPr>
        <w:spacing w:line="240" w:lineRule="auto"/>
        <w:ind w:left="0" w:firstLine="851"/>
        <w:rPr>
          <w:sz w:val="24"/>
          <w:szCs w:val="24"/>
        </w:rPr>
      </w:pPr>
      <w:r w:rsidRPr="00D266C0">
        <w:rPr>
          <w:sz w:val="24"/>
          <w:szCs w:val="24"/>
        </w:rPr>
        <w:t>Подачи двух и более заявок от одного участника при условии, что ранее поданные заявки не отозваны, за исключением случаев, когда документацией предусмотрена возможность подачи альтернативных предложений, согласно п.2.4 настоящего Положения.</w:t>
      </w:r>
    </w:p>
    <w:p w14:paraId="42DD4BC5" w14:textId="50D7FE9D" w:rsidR="00AA0330" w:rsidRPr="00D266C0" w:rsidRDefault="00AA0330" w:rsidP="00704E16">
      <w:pPr>
        <w:pStyle w:val="a4"/>
        <w:numPr>
          <w:ilvl w:val="2"/>
          <w:numId w:val="1"/>
        </w:numPr>
        <w:spacing w:line="240" w:lineRule="auto"/>
        <w:ind w:left="0" w:firstLine="851"/>
        <w:rPr>
          <w:sz w:val="24"/>
          <w:szCs w:val="24"/>
        </w:rPr>
      </w:pPr>
      <w:r w:rsidRPr="00D266C0">
        <w:rPr>
          <w:sz w:val="24"/>
          <w:szCs w:val="24"/>
        </w:rPr>
        <w:t xml:space="preserve">Отказ в допуске к участию в аукционе по иным основаниям, не указанным в пунктах 9.7.3 и 9.7.5 </w:t>
      </w:r>
      <w:r w:rsidR="00A57346" w:rsidRPr="00D266C0">
        <w:rPr>
          <w:sz w:val="24"/>
          <w:szCs w:val="24"/>
        </w:rPr>
        <w:t xml:space="preserve">настоящего Положения </w:t>
      </w:r>
      <w:r w:rsidRPr="00D266C0">
        <w:rPr>
          <w:sz w:val="24"/>
          <w:szCs w:val="24"/>
        </w:rPr>
        <w:t>не допускается.</w:t>
      </w:r>
    </w:p>
    <w:p w14:paraId="3EB099E9" w14:textId="57B9CE9A" w:rsidR="00AA0330" w:rsidRPr="00D266C0" w:rsidRDefault="00AA0330" w:rsidP="00704E16">
      <w:pPr>
        <w:pStyle w:val="a4"/>
        <w:numPr>
          <w:ilvl w:val="2"/>
          <w:numId w:val="1"/>
        </w:numPr>
        <w:spacing w:line="240" w:lineRule="auto"/>
        <w:ind w:left="0" w:firstLine="851"/>
        <w:rPr>
          <w:sz w:val="24"/>
          <w:szCs w:val="24"/>
        </w:rPr>
      </w:pPr>
      <w:r w:rsidRPr="00D266C0">
        <w:rPr>
          <w:sz w:val="24"/>
          <w:szCs w:val="24"/>
        </w:rPr>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p>
    <w:p w14:paraId="180D5537" w14:textId="29E6B82C" w:rsidR="00AA0330" w:rsidRPr="00D266C0" w:rsidRDefault="00AA0330" w:rsidP="00704E16">
      <w:pPr>
        <w:pStyle w:val="a4"/>
        <w:numPr>
          <w:ilvl w:val="2"/>
          <w:numId w:val="1"/>
        </w:numPr>
        <w:spacing w:line="240" w:lineRule="auto"/>
        <w:ind w:left="0" w:firstLine="851"/>
        <w:rPr>
          <w:sz w:val="24"/>
          <w:szCs w:val="24"/>
        </w:rPr>
      </w:pPr>
      <w:r w:rsidRPr="00D266C0">
        <w:rPr>
          <w:sz w:val="24"/>
          <w:szCs w:val="24"/>
        </w:rPr>
        <w:t>Комиссия по осуществлению закупок в день окончания рассмотрения аукционных заявок составляет протокол рассмотрения аукционных заявок в соответствии с п. 5.9.1 настоящего Положения.</w:t>
      </w:r>
    </w:p>
    <w:p w14:paraId="528AE317" w14:textId="6E641FAF" w:rsidR="00AA0330" w:rsidRPr="00D266C0" w:rsidRDefault="00AA0330" w:rsidP="00704E16">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3536C777" w14:textId="302738FB" w:rsidR="00AA0330" w:rsidRPr="00D266C0" w:rsidRDefault="00AA0330" w:rsidP="00704E16">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118EFF78" w14:textId="547FC86D" w:rsidR="00AA0330" w:rsidRPr="00D266C0" w:rsidRDefault="00AA0330" w:rsidP="00704E16">
      <w:pPr>
        <w:pStyle w:val="a4"/>
        <w:numPr>
          <w:ilvl w:val="2"/>
          <w:numId w:val="1"/>
        </w:numPr>
        <w:spacing w:line="240" w:lineRule="auto"/>
        <w:ind w:left="0" w:firstLine="851"/>
        <w:rPr>
          <w:sz w:val="24"/>
          <w:szCs w:val="24"/>
        </w:rPr>
      </w:pPr>
      <w:r w:rsidRPr="00D266C0">
        <w:rPr>
          <w:sz w:val="24"/>
          <w:szCs w:val="24"/>
        </w:rPr>
        <w:t>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вправе заключить 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35EB4CE6" w14:textId="17F6A3C6" w:rsidR="00AA0330" w:rsidRPr="00D266C0" w:rsidRDefault="00AA0330" w:rsidP="00713A98">
      <w:pPr>
        <w:pStyle w:val="a4"/>
        <w:numPr>
          <w:ilvl w:val="3"/>
          <w:numId w:val="1"/>
        </w:numPr>
        <w:spacing w:line="240" w:lineRule="auto"/>
        <w:ind w:left="0" w:firstLine="851"/>
        <w:rPr>
          <w:sz w:val="24"/>
          <w:szCs w:val="24"/>
        </w:rPr>
      </w:pPr>
      <w:r w:rsidRPr="00D266C0">
        <w:rPr>
          <w:sz w:val="24"/>
          <w:szCs w:val="24"/>
        </w:rPr>
        <w:t>Заказчик может принять решение не заключать договор с единственным участником аукциона в следующих случаях:</w:t>
      </w:r>
    </w:p>
    <w:p w14:paraId="1EF1F723" w14:textId="18C4E828" w:rsidR="00AA0330" w:rsidRPr="00D266C0" w:rsidRDefault="00AA0330" w:rsidP="001A5C05">
      <w:pPr>
        <w:pStyle w:val="a4"/>
        <w:numPr>
          <w:ilvl w:val="0"/>
          <w:numId w:val="59"/>
        </w:numPr>
        <w:spacing w:line="240" w:lineRule="auto"/>
        <w:ind w:left="0" w:firstLine="851"/>
        <w:rPr>
          <w:sz w:val="24"/>
          <w:szCs w:val="24"/>
        </w:rPr>
      </w:pPr>
      <w:r w:rsidRPr="00D266C0">
        <w:rPr>
          <w:sz w:val="24"/>
          <w:szCs w:val="24"/>
        </w:rPr>
        <w:t>если при проведении закупки не произошло снижения начальной (максимальной) цены договора либо такое снижение составило не более 15 %.</w:t>
      </w:r>
    </w:p>
    <w:p w14:paraId="43A2BC8D" w14:textId="34481F13" w:rsidR="00AA0330" w:rsidRPr="00D266C0" w:rsidRDefault="00AA0330" w:rsidP="001A5C05">
      <w:pPr>
        <w:pStyle w:val="a4"/>
        <w:numPr>
          <w:ilvl w:val="0"/>
          <w:numId w:val="59"/>
        </w:numPr>
        <w:spacing w:line="240" w:lineRule="auto"/>
        <w:ind w:left="0" w:firstLine="851"/>
        <w:rPr>
          <w:sz w:val="24"/>
          <w:szCs w:val="24"/>
        </w:rPr>
      </w:pPr>
      <w:r w:rsidRPr="00D266C0">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552847F6" w14:textId="77777777" w:rsidR="00AA0330" w:rsidRPr="00D266C0" w:rsidRDefault="00AA0330" w:rsidP="00713A98">
      <w:pPr>
        <w:pStyle w:val="a4"/>
        <w:spacing w:line="240" w:lineRule="auto"/>
        <w:ind w:left="0"/>
        <w:rPr>
          <w:sz w:val="24"/>
          <w:szCs w:val="24"/>
        </w:rPr>
      </w:pPr>
      <w:r w:rsidRPr="00D266C0">
        <w:rPr>
          <w:sz w:val="24"/>
          <w:szCs w:val="24"/>
        </w:rPr>
        <w:t>Повторная закупка может быть проведена иным способом, установленным настоящим Положением.</w:t>
      </w:r>
    </w:p>
    <w:p w14:paraId="53154C79" w14:textId="5B21AFE4" w:rsidR="00AA0330" w:rsidRPr="00D266C0" w:rsidRDefault="00AA0330" w:rsidP="00713A98">
      <w:pPr>
        <w:pStyle w:val="a4"/>
        <w:numPr>
          <w:ilvl w:val="2"/>
          <w:numId w:val="1"/>
        </w:numPr>
        <w:spacing w:line="240" w:lineRule="auto"/>
        <w:ind w:left="0" w:firstLine="851"/>
        <w:rPr>
          <w:sz w:val="24"/>
          <w:szCs w:val="24"/>
        </w:rPr>
      </w:pPr>
      <w:r w:rsidRPr="00D266C0">
        <w:rPr>
          <w:sz w:val="24"/>
          <w:szCs w:val="24"/>
        </w:rPr>
        <w:lastRenderedPageBreak/>
        <w:t>В случае, если при проведении рассмотрения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участникам, подавшим заявки, аукцион в электронной форме признается несостоявшимся, заказчик вправе осуществить закупку у единственного поставщика (исполнителя, подрядчика).</w:t>
      </w:r>
    </w:p>
    <w:p w14:paraId="3EDDA96F" w14:textId="0FD6D8EB" w:rsidR="00D641A4" w:rsidRPr="00D266C0" w:rsidRDefault="00D641A4" w:rsidP="00513D14">
      <w:pPr>
        <w:pStyle w:val="2"/>
        <w:numPr>
          <w:ilvl w:val="1"/>
          <w:numId w:val="1"/>
        </w:numPr>
        <w:spacing w:before="0" w:line="240" w:lineRule="auto"/>
        <w:ind w:left="0" w:firstLine="851"/>
        <w:rPr>
          <w:rFonts w:ascii="Times New Roman" w:hAnsi="Times New Roman" w:cs="Times New Roman"/>
          <w:b/>
          <w:color w:val="auto"/>
          <w:sz w:val="24"/>
          <w:szCs w:val="24"/>
        </w:rPr>
      </w:pPr>
      <w:bookmarkStart w:id="73" w:name="_Toc184377331"/>
      <w:r w:rsidRPr="00D266C0">
        <w:rPr>
          <w:rFonts w:ascii="Times New Roman" w:hAnsi="Times New Roman" w:cs="Times New Roman"/>
          <w:b/>
          <w:color w:val="auto"/>
          <w:sz w:val="24"/>
          <w:szCs w:val="24"/>
        </w:rPr>
        <w:t>Проведение электронного аукциона, определение победителя закупки</w:t>
      </w:r>
      <w:bookmarkEnd w:id="73"/>
    </w:p>
    <w:p w14:paraId="58B9D7DF" w14:textId="72B8D03C" w:rsidR="00D641A4" w:rsidRPr="00D266C0" w:rsidRDefault="00D641A4" w:rsidP="00307710">
      <w:pPr>
        <w:pStyle w:val="a4"/>
        <w:numPr>
          <w:ilvl w:val="2"/>
          <w:numId w:val="1"/>
        </w:numPr>
        <w:spacing w:line="240" w:lineRule="auto"/>
        <w:ind w:left="0" w:firstLine="851"/>
        <w:rPr>
          <w:sz w:val="24"/>
          <w:szCs w:val="24"/>
        </w:rPr>
      </w:pPr>
      <w:r w:rsidRPr="00D266C0">
        <w:rPr>
          <w:sz w:val="24"/>
          <w:szCs w:val="24"/>
        </w:rPr>
        <w:t>Электронный аукцион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14:paraId="6C9B69F7" w14:textId="7E337EEB" w:rsidR="00D641A4" w:rsidRPr="00D266C0" w:rsidRDefault="00D641A4" w:rsidP="00307710">
      <w:pPr>
        <w:pStyle w:val="a4"/>
        <w:numPr>
          <w:ilvl w:val="2"/>
          <w:numId w:val="1"/>
        </w:numPr>
        <w:spacing w:line="240" w:lineRule="auto"/>
        <w:ind w:left="0" w:firstLine="851"/>
        <w:rPr>
          <w:sz w:val="24"/>
          <w:szCs w:val="24"/>
        </w:rPr>
      </w:pPr>
      <w:r w:rsidRPr="00D266C0">
        <w:rPr>
          <w:sz w:val="24"/>
          <w:szCs w:val="24"/>
        </w:rPr>
        <w:t>Электронный аукцион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 Положения.</w:t>
      </w:r>
    </w:p>
    <w:p w14:paraId="213D0E69" w14:textId="23B51696" w:rsidR="00D641A4" w:rsidRPr="00D266C0" w:rsidRDefault="00D641A4" w:rsidP="00307710">
      <w:pPr>
        <w:pStyle w:val="a4"/>
        <w:numPr>
          <w:ilvl w:val="2"/>
          <w:numId w:val="1"/>
        </w:numPr>
        <w:spacing w:line="240" w:lineRule="auto"/>
        <w:ind w:left="0" w:firstLine="851"/>
        <w:rPr>
          <w:sz w:val="24"/>
          <w:szCs w:val="24"/>
        </w:rPr>
      </w:pPr>
      <w:r w:rsidRPr="00D266C0">
        <w:rPr>
          <w:sz w:val="24"/>
          <w:szCs w:val="24"/>
        </w:rPr>
        <w:t xml:space="preserve">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 в порядке, установленном настоящим разделом Положения.  </w:t>
      </w:r>
    </w:p>
    <w:p w14:paraId="3E5E985A" w14:textId="68664B7B" w:rsidR="00D641A4" w:rsidRPr="00D266C0" w:rsidRDefault="00D641A4" w:rsidP="00307710">
      <w:pPr>
        <w:pStyle w:val="a4"/>
        <w:numPr>
          <w:ilvl w:val="2"/>
          <w:numId w:val="1"/>
        </w:numPr>
        <w:spacing w:line="240" w:lineRule="auto"/>
        <w:ind w:left="0" w:firstLine="851"/>
        <w:rPr>
          <w:sz w:val="24"/>
          <w:szCs w:val="24"/>
        </w:rPr>
      </w:pPr>
      <w:r w:rsidRPr="00D266C0">
        <w:rPr>
          <w:sz w:val="24"/>
          <w:szCs w:val="24"/>
        </w:rPr>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4E07961A" w14:textId="1D193FE8" w:rsidR="00D641A4" w:rsidRPr="00D266C0" w:rsidRDefault="00D641A4" w:rsidP="00307710">
      <w:pPr>
        <w:pStyle w:val="a4"/>
        <w:numPr>
          <w:ilvl w:val="2"/>
          <w:numId w:val="1"/>
        </w:numPr>
        <w:spacing w:line="240" w:lineRule="auto"/>
        <w:ind w:left="0" w:firstLine="851"/>
        <w:rPr>
          <w:sz w:val="24"/>
          <w:szCs w:val="24"/>
        </w:rPr>
      </w:pPr>
      <w:r w:rsidRPr="00D266C0">
        <w:rPr>
          <w:sz w:val="24"/>
          <w:szCs w:val="24"/>
        </w:rPr>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w:t>
      </w:r>
      <w:r w:rsidR="00882590" w:rsidRPr="00D266C0">
        <w:rPr>
          <w:sz w:val="24"/>
          <w:szCs w:val="24"/>
        </w:rPr>
        <w:t>оговора на величину в пределах «шага аукциона»</w:t>
      </w:r>
      <w:r w:rsidRPr="00D266C0">
        <w:rPr>
          <w:sz w:val="24"/>
          <w:szCs w:val="24"/>
        </w:rPr>
        <w:t>.</w:t>
      </w:r>
    </w:p>
    <w:p w14:paraId="14164262" w14:textId="5A8B834F" w:rsidR="00D641A4" w:rsidRPr="00D266C0" w:rsidRDefault="00D641A4" w:rsidP="00307710">
      <w:pPr>
        <w:pStyle w:val="a4"/>
        <w:numPr>
          <w:ilvl w:val="2"/>
          <w:numId w:val="1"/>
        </w:numPr>
        <w:spacing w:line="240" w:lineRule="auto"/>
        <w:ind w:left="0" w:firstLine="851"/>
        <w:rPr>
          <w:sz w:val="24"/>
          <w:szCs w:val="24"/>
        </w:rPr>
      </w:pPr>
      <w:r w:rsidRPr="00D266C0">
        <w:rPr>
          <w:sz w:val="24"/>
          <w:szCs w:val="24"/>
        </w:rPr>
        <w:t>При проведении электронного аукциона его участники подают предложения о цене договора с учетом следующих требований:</w:t>
      </w:r>
    </w:p>
    <w:p w14:paraId="34FD6266" w14:textId="14206AF6" w:rsidR="00D641A4" w:rsidRPr="00D266C0" w:rsidRDefault="00D641A4" w:rsidP="001A5C05">
      <w:pPr>
        <w:pStyle w:val="a4"/>
        <w:numPr>
          <w:ilvl w:val="0"/>
          <w:numId w:val="60"/>
        </w:numPr>
        <w:spacing w:line="240" w:lineRule="auto"/>
        <w:ind w:left="0" w:firstLine="851"/>
        <w:rPr>
          <w:sz w:val="24"/>
          <w:szCs w:val="24"/>
        </w:rPr>
      </w:pPr>
      <w:r w:rsidRPr="00D266C0">
        <w:rPr>
          <w:sz w:val="24"/>
          <w:szCs w:val="24"/>
        </w:rP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77B4B0C1" w14:textId="1B463BBB" w:rsidR="00D641A4" w:rsidRPr="00D266C0" w:rsidRDefault="00D641A4" w:rsidP="001A5C05">
      <w:pPr>
        <w:pStyle w:val="a4"/>
        <w:numPr>
          <w:ilvl w:val="0"/>
          <w:numId w:val="60"/>
        </w:numPr>
        <w:spacing w:line="240" w:lineRule="auto"/>
        <w:ind w:left="0" w:firstLine="851"/>
        <w:rPr>
          <w:sz w:val="24"/>
          <w:szCs w:val="24"/>
        </w:rPr>
      </w:pPr>
      <w:r w:rsidRPr="00D266C0">
        <w:rPr>
          <w:sz w:val="24"/>
          <w:szCs w:val="24"/>
        </w:rPr>
        <w:t>участник такого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9EDC3D0" w14:textId="6CECB3CF" w:rsidR="00D641A4" w:rsidRPr="00D266C0" w:rsidRDefault="00D641A4" w:rsidP="001A5C05">
      <w:pPr>
        <w:pStyle w:val="a4"/>
        <w:numPr>
          <w:ilvl w:val="0"/>
          <w:numId w:val="60"/>
        </w:numPr>
        <w:spacing w:line="240" w:lineRule="auto"/>
        <w:ind w:left="0" w:firstLine="851"/>
        <w:rPr>
          <w:sz w:val="24"/>
          <w:szCs w:val="24"/>
        </w:rPr>
      </w:pPr>
      <w:r w:rsidRPr="00D266C0">
        <w:rPr>
          <w:sz w:val="24"/>
          <w:szCs w:val="24"/>
        </w:rPr>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617DEB63" w14:textId="3B1F582E"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36BC133A" w14:textId="4BB44CE3"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683A5EE0" w14:textId="4C75B237"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 Положения.</w:t>
      </w:r>
    </w:p>
    <w:p w14:paraId="2256AA2B" w14:textId="63809ABA"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Отклонение оператором электронной площадки предложений о цене договора по основаниям, н</w:t>
      </w:r>
      <w:r w:rsidR="00A47821" w:rsidRPr="00D266C0">
        <w:rPr>
          <w:sz w:val="24"/>
          <w:szCs w:val="24"/>
        </w:rPr>
        <w:t>е предусмотренным пунктом 9.8.9</w:t>
      </w:r>
      <w:r w:rsidRPr="00D266C0">
        <w:rPr>
          <w:sz w:val="24"/>
          <w:szCs w:val="24"/>
        </w:rPr>
        <w:t xml:space="preserve"> </w:t>
      </w:r>
      <w:r w:rsidR="00A47821" w:rsidRPr="00D266C0">
        <w:rPr>
          <w:sz w:val="24"/>
          <w:szCs w:val="24"/>
        </w:rPr>
        <w:t xml:space="preserve">настоящего </w:t>
      </w:r>
      <w:r w:rsidRPr="00D266C0">
        <w:rPr>
          <w:sz w:val="24"/>
          <w:szCs w:val="24"/>
        </w:rPr>
        <w:t>Положения, не допускается.</w:t>
      </w:r>
    </w:p>
    <w:p w14:paraId="71CAF196" w14:textId="0564C65C"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1A2E9A7" w14:textId="41B42B36"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lastRenderedPageBreak/>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14:paraId="31EA5D59" w14:textId="15E86C48"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Протокол проведения электронного аукциона размещается на электронной площадке ее оператором в соответствии с регламентом оператора электронной площадки.</w:t>
      </w:r>
    </w:p>
    <w:p w14:paraId="070BE339" w14:textId="24989C2C"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По итогам проведения аукциона в электронной форме комиссия по осуществлению закупок составляет протокол подведения итогов аукциона в электронной форме в соответствии с п. 5.9.2 настоящего Положения.</w:t>
      </w:r>
    </w:p>
    <w:p w14:paraId="6E18A48C" w14:textId="3D079720"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426D7A75" w14:textId="12EBF816"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CFFAE0C" w14:textId="4F82BFFD"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 xml:space="preserve">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Такой участник не вправе отказаться от заключения договора с заказчиком. </w:t>
      </w:r>
    </w:p>
    <w:p w14:paraId="77C4F080" w14:textId="5AEA2624" w:rsidR="00D641A4" w:rsidRPr="00D266C0" w:rsidRDefault="00D641A4" w:rsidP="001A3A54">
      <w:pPr>
        <w:pStyle w:val="a4"/>
        <w:numPr>
          <w:ilvl w:val="2"/>
          <w:numId w:val="1"/>
        </w:numPr>
        <w:spacing w:line="240" w:lineRule="auto"/>
        <w:ind w:left="0" w:firstLine="851"/>
        <w:rPr>
          <w:sz w:val="24"/>
          <w:szCs w:val="24"/>
        </w:rPr>
      </w:pPr>
      <w:r w:rsidRPr="00D266C0">
        <w:rPr>
          <w:sz w:val="24"/>
          <w:szCs w:val="24"/>
        </w:rPr>
        <w:t>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186668CE" w14:textId="4B7B7E36" w:rsidR="009C0BA2" w:rsidRPr="00D266C0" w:rsidRDefault="00D641A4" w:rsidP="001A3A54">
      <w:pPr>
        <w:pStyle w:val="a4"/>
        <w:numPr>
          <w:ilvl w:val="2"/>
          <w:numId w:val="1"/>
        </w:numPr>
        <w:spacing w:line="240" w:lineRule="auto"/>
        <w:ind w:left="0" w:firstLine="851"/>
        <w:rPr>
          <w:sz w:val="24"/>
          <w:szCs w:val="24"/>
        </w:rPr>
      </w:pPr>
      <w:r w:rsidRPr="00D266C0">
        <w:rPr>
          <w:sz w:val="24"/>
          <w:szCs w:val="24"/>
        </w:rPr>
        <w:t>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FAB1889" w14:textId="303BDAD5" w:rsidR="00BE390D" w:rsidRPr="00D266C0" w:rsidRDefault="00BE390D" w:rsidP="00BE390D">
      <w:pPr>
        <w:pStyle w:val="2"/>
        <w:numPr>
          <w:ilvl w:val="1"/>
          <w:numId w:val="1"/>
        </w:numPr>
        <w:spacing w:before="0" w:line="240" w:lineRule="auto"/>
        <w:ind w:left="0" w:firstLine="851"/>
        <w:rPr>
          <w:rFonts w:ascii="Times New Roman" w:hAnsi="Times New Roman" w:cs="Times New Roman"/>
          <w:b/>
          <w:color w:val="auto"/>
          <w:sz w:val="24"/>
          <w:szCs w:val="24"/>
        </w:rPr>
      </w:pPr>
      <w:bookmarkStart w:id="74" w:name="_Toc184377332"/>
      <w:r w:rsidRPr="00D266C0">
        <w:rPr>
          <w:rFonts w:ascii="Times New Roman" w:hAnsi="Times New Roman" w:cs="Times New Roman"/>
          <w:b/>
          <w:color w:val="auto"/>
          <w:sz w:val="24"/>
          <w:szCs w:val="24"/>
        </w:rPr>
        <w:t>Последствия признания аукциона несостоявшимся</w:t>
      </w:r>
      <w:bookmarkEnd w:id="74"/>
    </w:p>
    <w:p w14:paraId="11D92F6A" w14:textId="4A70397D" w:rsidR="00BE390D" w:rsidRPr="00D266C0" w:rsidRDefault="00BE390D" w:rsidP="009F7DD5">
      <w:pPr>
        <w:pStyle w:val="a4"/>
        <w:numPr>
          <w:ilvl w:val="2"/>
          <w:numId w:val="1"/>
        </w:numPr>
        <w:spacing w:line="240" w:lineRule="auto"/>
        <w:ind w:left="0" w:firstLine="851"/>
        <w:rPr>
          <w:sz w:val="24"/>
          <w:szCs w:val="24"/>
        </w:rPr>
      </w:pPr>
      <w:r w:rsidRPr="00D266C0">
        <w:rPr>
          <w:sz w:val="24"/>
          <w:szCs w:val="24"/>
        </w:rPr>
        <w:t>В случае если аукцион признан несостоявшимся и (или) договор не заключён с участником закупки, подавшим единственную аукционную заявку, или признанным единственным участником аукциона заказчик вправе провести повторный аукцион или применить другой способ закупки.</w:t>
      </w:r>
    </w:p>
    <w:p w14:paraId="53FCC1DC" w14:textId="6F12F8BD" w:rsidR="00BE390D" w:rsidRPr="00D266C0" w:rsidRDefault="00BE390D" w:rsidP="009F7DD5">
      <w:pPr>
        <w:pStyle w:val="a4"/>
        <w:numPr>
          <w:ilvl w:val="2"/>
          <w:numId w:val="1"/>
        </w:numPr>
        <w:spacing w:line="240" w:lineRule="auto"/>
        <w:ind w:left="0" w:firstLine="851"/>
        <w:rPr>
          <w:sz w:val="24"/>
          <w:szCs w:val="24"/>
        </w:rPr>
      </w:pPr>
      <w:r w:rsidRPr="00D266C0">
        <w:rPr>
          <w:sz w:val="24"/>
          <w:szCs w:val="24"/>
        </w:rPr>
        <w:t xml:space="preserve">В случае подачи единственной аукционной заявки, комиссия по осуществлению закупок оформляет протокол в соответствии с п. 5.9.2 настоящего Положения. </w:t>
      </w:r>
    </w:p>
    <w:p w14:paraId="22A5F249" w14:textId="3080AC25" w:rsidR="00BE390D" w:rsidRPr="00D266C0" w:rsidRDefault="00BE390D" w:rsidP="009F7DD5">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5BA5CB76" w14:textId="1FB5514C" w:rsidR="00BE390D" w:rsidRPr="00D266C0" w:rsidRDefault="00BE390D" w:rsidP="009F7DD5">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197D0E22" w14:textId="7F5D69A9" w:rsidR="00191D74" w:rsidRPr="00D266C0" w:rsidRDefault="00191D74" w:rsidP="00191D74">
      <w:pPr>
        <w:pStyle w:val="2"/>
        <w:numPr>
          <w:ilvl w:val="1"/>
          <w:numId w:val="1"/>
        </w:numPr>
        <w:spacing w:before="0" w:line="240" w:lineRule="auto"/>
        <w:ind w:left="0" w:firstLine="851"/>
        <w:rPr>
          <w:rFonts w:ascii="Times New Roman" w:hAnsi="Times New Roman" w:cs="Times New Roman"/>
          <w:b/>
          <w:color w:val="auto"/>
          <w:sz w:val="24"/>
          <w:szCs w:val="24"/>
        </w:rPr>
      </w:pPr>
      <w:bookmarkStart w:id="75" w:name="_Toc184377333"/>
      <w:r w:rsidRPr="00D266C0">
        <w:rPr>
          <w:rFonts w:ascii="Times New Roman" w:hAnsi="Times New Roman" w:cs="Times New Roman"/>
          <w:b/>
          <w:color w:val="auto"/>
          <w:sz w:val="24"/>
          <w:szCs w:val="24"/>
        </w:rPr>
        <w:t>Особенности проведения аукциона в электронной форме на право заключить договор</w:t>
      </w:r>
      <w:bookmarkEnd w:id="75"/>
    </w:p>
    <w:p w14:paraId="6D93F767" w14:textId="35AB5876" w:rsidR="00191D74" w:rsidRPr="00D266C0" w:rsidRDefault="00191D74" w:rsidP="00191D74">
      <w:pPr>
        <w:pStyle w:val="a4"/>
        <w:numPr>
          <w:ilvl w:val="2"/>
          <w:numId w:val="1"/>
        </w:numPr>
        <w:spacing w:line="240" w:lineRule="auto"/>
        <w:ind w:left="0" w:firstLine="851"/>
        <w:rPr>
          <w:sz w:val="24"/>
          <w:szCs w:val="24"/>
        </w:rPr>
      </w:pPr>
      <w:r w:rsidRPr="00D266C0">
        <w:rPr>
          <w:sz w:val="24"/>
          <w:szCs w:val="24"/>
        </w:rPr>
        <w:t>Участие в аукционе в электронной форме на право заключить договор связано с дополнительными обязательствами, указанными в подпункте в) пункта 9.6.2. Положения.</w:t>
      </w:r>
    </w:p>
    <w:p w14:paraId="60872E71" w14:textId="22FCA15C" w:rsidR="00191D74" w:rsidRPr="00D266C0" w:rsidRDefault="00191D74" w:rsidP="00191D74">
      <w:pPr>
        <w:pStyle w:val="a4"/>
        <w:numPr>
          <w:ilvl w:val="2"/>
          <w:numId w:val="1"/>
        </w:numPr>
        <w:spacing w:line="240" w:lineRule="auto"/>
        <w:ind w:left="0" w:firstLine="851"/>
        <w:rPr>
          <w:sz w:val="24"/>
          <w:szCs w:val="24"/>
        </w:rPr>
      </w:pPr>
      <w:r w:rsidRPr="00D266C0">
        <w:rPr>
          <w:sz w:val="24"/>
          <w:szCs w:val="24"/>
        </w:rPr>
        <w:lastRenderedPageBreak/>
        <w:t>Аукционной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09FC8583" w14:textId="4130E27D" w:rsidR="00191D74" w:rsidRPr="00D266C0" w:rsidRDefault="00191D74" w:rsidP="00191D74">
      <w:pPr>
        <w:pStyle w:val="a4"/>
        <w:numPr>
          <w:ilvl w:val="2"/>
          <w:numId w:val="1"/>
        </w:numPr>
        <w:spacing w:line="240" w:lineRule="auto"/>
        <w:ind w:left="0" w:firstLine="851"/>
        <w:rPr>
          <w:sz w:val="24"/>
          <w:szCs w:val="24"/>
        </w:rPr>
      </w:pPr>
      <w:r w:rsidRPr="00D266C0">
        <w:rPr>
          <w:sz w:val="24"/>
          <w:szCs w:val="24"/>
        </w:rPr>
        <w:t>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счёт заказчика суммы за реализацию этого права.</w:t>
      </w:r>
    </w:p>
    <w:p w14:paraId="4CE4D2AD" w14:textId="0C927EE0" w:rsidR="00874A09" w:rsidRPr="00D266C0" w:rsidRDefault="00874A09" w:rsidP="00874A09">
      <w:pPr>
        <w:pStyle w:val="2"/>
        <w:numPr>
          <w:ilvl w:val="1"/>
          <w:numId w:val="1"/>
        </w:numPr>
        <w:spacing w:before="0" w:line="240" w:lineRule="auto"/>
        <w:ind w:left="0" w:firstLine="851"/>
        <w:rPr>
          <w:rFonts w:ascii="Times New Roman" w:hAnsi="Times New Roman" w:cs="Times New Roman"/>
          <w:b/>
          <w:color w:val="auto"/>
          <w:sz w:val="24"/>
          <w:szCs w:val="24"/>
        </w:rPr>
      </w:pPr>
      <w:bookmarkStart w:id="76" w:name="_Toc184377334"/>
      <w:r w:rsidRPr="00D266C0">
        <w:rPr>
          <w:rFonts w:ascii="Times New Roman" w:hAnsi="Times New Roman" w:cs="Times New Roman"/>
          <w:b/>
          <w:color w:val="auto"/>
          <w:sz w:val="24"/>
          <w:szCs w:val="24"/>
        </w:rPr>
        <w:t>Особенности проведения закрытого аукциона</w:t>
      </w:r>
      <w:bookmarkEnd w:id="76"/>
    </w:p>
    <w:p w14:paraId="017324B2" w14:textId="113966C8"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Закрытый аукцион проводится в порядке проведения аукциона в электронной форме, с учётом положений настоящего пункта и раздела 7 Положения.</w:t>
      </w:r>
    </w:p>
    <w:p w14:paraId="39537F14" w14:textId="5BF114E6"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Приглашение принять участие в закрытом аукционе должно содержать следующую информацию:</w:t>
      </w:r>
    </w:p>
    <w:p w14:paraId="533F07DE" w14:textId="531D02F2"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способ осуществления закупки;</w:t>
      </w:r>
    </w:p>
    <w:p w14:paraId="341DC0A4" w14:textId="786FF1D7"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наименование, место нахождения, почтовый адрес, адрес электронной почты, номер контактного телефона заказчика;</w:t>
      </w:r>
    </w:p>
    <w:p w14:paraId="74742A1E" w14:textId="121BF7F0"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2780B93C" w14:textId="3E070186"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место поставки товара, выполнения работы, оказания услуги;</w:t>
      </w:r>
    </w:p>
    <w:p w14:paraId="104F01D9" w14:textId="71FDF960"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сведения о начальной (максимальной) цене договора (цена лота), либо цена единицы товара, работы, услуги и максимальное значение цены договора;</w:t>
      </w:r>
    </w:p>
    <w:p w14:paraId="4206AD83" w14:textId="42D9EA19"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153B3F9A" w14:textId="47C42FC0"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D03B596" w14:textId="143F1B64"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25A0FA3" w14:textId="5E021EC7"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416B961" w14:textId="1D2B74D5" w:rsidR="00874A09" w:rsidRPr="00D266C0" w:rsidRDefault="00874A09" w:rsidP="001A5C05">
      <w:pPr>
        <w:pStyle w:val="a4"/>
        <w:numPr>
          <w:ilvl w:val="0"/>
          <w:numId w:val="61"/>
        </w:numPr>
        <w:spacing w:line="240" w:lineRule="auto"/>
        <w:ind w:left="0" w:firstLine="851"/>
        <w:rPr>
          <w:sz w:val="24"/>
          <w:szCs w:val="24"/>
        </w:rPr>
      </w:pPr>
      <w:r w:rsidRPr="00D266C0">
        <w:rPr>
          <w:sz w:val="24"/>
          <w:szCs w:val="24"/>
        </w:rPr>
        <w:t>сроки проведения каждого этапа в случае, если конкурентная закупка включает этапы.</w:t>
      </w:r>
    </w:p>
    <w:p w14:paraId="36D29DEC" w14:textId="2943CC61"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При проведении закрытого аукциона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49013EDA" w14:textId="1A294652"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аукционные заявки.</w:t>
      </w:r>
    </w:p>
    <w:p w14:paraId="4FD4FC0C" w14:textId="1FCA4D73"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Для участия в аукционе участник закупки должен подать в запечатанном конверте аукционную заявку по форме и в порядке, установленным аукционной документацией. Участник закупки вправе подать только одну аукционную заявку в отношении каждого предмета аукциона.</w:t>
      </w:r>
    </w:p>
    <w:p w14:paraId="38D643CF" w14:textId="32AC7779"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 xml:space="preserve">Все аукционные заявки, полученные до окончания срока подачи аукционных заявок, регистрируются заказчиком. По требованию участника закупки заказчик выдаёт </w:t>
      </w:r>
      <w:r w:rsidRPr="00D266C0">
        <w:rPr>
          <w:sz w:val="24"/>
          <w:szCs w:val="24"/>
        </w:rPr>
        <w:lastRenderedPageBreak/>
        <w:t>расписку о получении конверта с аукционной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0EF421D0" w14:textId="3439E492"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Заказчик обеспечивает конфиденциальность сведений, содержащихся в поданных аукционных заявках, до подведения итогов закрытого аукциона</w:t>
      </w:r>
    </w:p>
    <w:p w14:paraId="46C1D239" w14:textId="74C6B747"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 xml:space="preserve">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осуществлению закупок большинством голосов, или является приглашённым лицом. </w:t>
      </w:r>
    </w:p>
    <w:p w14:paraId="14AAAE40" w14:textId="0E641B3C"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В случае если после троекратного объявления последнего предложения о цене договора ни один из участников закрытого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72EB830C" w14:textId="721E0F58"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Закрытый аукцион проводится в следующем порядке:</w:t>
      </w:r>
    </w:p>
    <w:p w14:paraId="500F4D3B" w14:textId="01533477"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Комиссия по осуществлению закупок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w:t>
      </w:r>
      <w:r w:rsidR="00A96416" w:rsidRPr="00D266C0">
        <w:rPr>
          <w:sz w:val="24"/>
          <w:szCs w:val="24"/>
        </w:rPr>
        <w:t>ронумерованные карточки (далее -</w:t>
      </w:r>
      <w:r w:rsidRPr="00D266C0">
        <w:rPr>
          <w:sz w:val="24"/>
          <w:szCs w:val="24"/>
        </w:rPr>
        <w:t xml:space="preserve"> карточки);</w:t>
      </w:r>
    </w:p>
    <w:p w14:paraId="7612C398" w14:textId="71301FD9"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14:paraId="48E6A564" w14:textId="28251B39"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Аукционист предлагает участникам аукциона заявлять свои предложения о цене договора;</w:t>
      </w:r>
    </w:p>
    <w:p w14:paraId="5363BAE1" w14:textId="4E4F946F"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34052381" w14:textId="1A1F7A79"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442FD691" w14:textId="72D7F856"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7A47562F" w14:textId="783A41C3"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Во время процедуры закрытого аукциона комиссия по осуществлению закупок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1DC23D4A" w14:textId="73947A3A"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Продолжительность короткого переры</w:t>
      </w:r>
      <w:r w:rsidR="00060CB2" w:rsidRPr="00D266C0">
        <w:rPr>
          <w:sz w:val="24"/>
          <w:szCs w:val="24"/>
        </w:rPr>
        <w:t xml:space="preserve">ва в проведении торгов по лоту - </w:t>
      </w:r>
      <w:r w:rsidRPr="00D266C0">
        <w:rPr>
          <w:sz w:val="24"/>
          <w:szCs w:val="24"/>
        </w:rPr>
        <w:t>не более 20 минут.</w:t>
      </w:r>
    </w:p>
    <w:p w14:paraId="3FB60F3B" w14:textId="03C63440"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Перерыв в проведении торгов по каждому лоту может быть объявлен комиссией по осуществлению закупок не более двух раз.</w:t>
      </w:r>
    </w:p>
    <w:p w14:paraId="467331FC" w14:textId="7D0900D5"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Во время всей процедуры торгов (включая перерыв) участникам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14:paraId="4C516B6F" w14:textId="77777777" w:rsidR="00874A09" w:rsidRPr="00D266C0" w:rsidRDefault="00874A09" w:rsidP="004E30DD">
      <w:pPr>
        <w:pStyle w:val="a4"/>
        <w:numPr>
          <w:ilvl w:val="2"/>
          <w:numId w:val="1"/>
        </w:numPr>
        <w:spacing w:line="240" w:lineRule="auto"/>
        <w:ind w:left="0" w:firstLine="851"/>
        <w:rPr>
          <w:sz w:val="24"/>
          <w:szCs w:val="24"/>
        </w:rPr>
      </w:pPr>
      <w:r w:rsidRPr="00D266C0">
        <w:rPr>
          <w:sz w:val="24"/>
          <w:szCs w:val="24"/>
        </w:rPr>
        <w:t xml:space="preserve">В случае если на участие в закрытом аукционе зарегистрировался единственный участник, аукцион признается несостоявшимся, заказчик вправе заключить </w:t>
      </w:r>
      <w:r w:rsidRPr="00D266C0">
        <w:rPr>
          <w:sz w:val="24"/>
          <w:szCs w:val="24"/>
        </w:rPr>
        <w:lastRenderedPageBreak/>
        <w:t>договор с таким участником закрытого аукциона. В протокол подведения итогов закрытого аукциона вносится соответствующая информация. Такой участник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цены договора (цены лота) цене договора.</w:t>
      </w:r>
    </w:p>
    <w:p w14:paraId="1A550CFF" w14:textId="77777777" w:rsidR="00165AED" w:rsidRPr="00D266C0" w:rsidRDefault="00165AED" w:rsidP="0036105F">
      <w:pPr>
        <w:pStyle w:val="a4"/>
        <w:ind w:left="851" w:firstLine="0"/>
        <w:rPr>
          <w:sz w:val="24"/>
          <w:szCs w:val="24"/>
        </w:rPr>
      </w:pPr>
    </w:p>
    <w:p w14:paraId="2AB716B3" w14:textId="73FF8856" w:rsidR="000C7EDC" w:rsidRPr="00D266C0" w:rsidRDefault="000C7EDC" w:rsidP="0036105F">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77" w:name="_Toc184377335"/>
      <w:r w:rsidRPr="00D266C0">
        <w:rPr>
          <w:rFonts w:ascii="Times New Roman" w:hAnsi="Times New Roman" w:cs="Times New Roman"/>
          <w:b/>
          <w:color w:val="auto"/>
          <w:sz w:val="24"/>
          <w:szCs w:val="24"/>
        </w:rPr>
        <w:t>ПОРЯДОК ПРОВЕДЕНИЯ ЗАПРОСА ПРЕДЛОЖЕНИЙ В ЭЛЕКТРОННОЙ ФОРМЕ</w:t>
      </w:r>
      <w:bookmarkEnd w:id="77"/>
    </w:p>
    <w:p w14:paraId="2D1E3112" w14:textId="77777777" w:rsidR="0036105F" w:rsidRPr="00D266C0" w:rsidRDefault="0036105F" w:rsidP="0036105F"/>
    <w:p w14:paraId="775803C5" w14:textId="5A973DE7" w:rsidR="000C7EDC" w:rsidRPr="00D266C0" w:rsidRDefault="000C7EDC" w:rsidP="00511681">
      <w:pPr>
        <w:pStyle w:val="2"/>
        <w:numPr>
          <w:ilvl w:val="1"/>
          <w:numId w:val="1"/>
        </w:numPr>
        <w:spacing w:before="0" w:line="240" w:lineRule="auto"/>
        <w:ind w:left="0" w:firstLine="851"/>
        <w:rPr>
          <w:rFonts w:ascii="Times New Roman" w:hAnsi="Times New Roman" w:cs="Times New Roman"/>
          <w:b/>
          <w:color w:val="auto"/>
          <w:sz w:val="24"/>
          <w:szCs w:val="24"/>
        </w:rPr>
      </w:pPr>
      <w:bookmarkStart w:id="78" w:name="_Toc184377336"/>
      <w:r w:rsidRPr="00D266C0">
        <w:rPr>
          <w:rFonts w:ascii="Times New Roman" w:hAnsi="Times New Roman" w:cs="Times New Roman"/>
          <w:b/>
          <w:color w:val="auto"/>
          <w:sz w:val="24"/>
          <w:szCs w:val="24"/>
        </w:rPr>
        <w:t>Общий порядок проведения запроса предложений в электронной форме</w:t>
      </w:r>
      <w:bookmarkEnd w:id="78"/>
    </w:p>
    <w:p w14:paraId="06959FEB" w14:textId="55E72294" w:rsidR="000C7EDC" w:rsidRPr="00D266C0" w:rsidRDefault="000C7EDC" w:rsidP="00511681">
      <w:pPr>
        <w:pStyle w:val="a4"/>
        <w:numPr>
          <w:ilvl w:val="2"/>
          <w:numId w:val="1"/>
        </w:numPr>
        <w:spacing w:line="240" w:lineRule="auto"/>
        <w:ind w:left="0" w:firstLine="851"/>
        <w:rPr>
          <w:sz w:val="24"/>
          <w:szCs w:val="24"/>
        </w:rPr>
      </w:pPr>
      <w:r w:rsidRPr="00D266C0">
        <w:rPr>
          <w:sz w:val="24"/>
          <w:szCs w:val="24"/>
        </w:rPr>
        <w:t>Порядок проведения запроса предложений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предложений.</w:t>
      </w:r>
    </w:p>
    <w:p w14:paraId="5D9553D4" w14:textId="27D96940" w:rsidR="000C7EDC" w:rsidRPr="00D266C0" w:rsidRDefault="000C7EDC" w:rsidP="00F41258">
      <w:pPr>
        <w:pStyle w:val="a4"/>
        <w:numPr>
          <w:ilvl w:val="2"/>
          <w:numId w:val="1"/>
        </w:numPr>
        <w:spacing w:line="240" w:lineRule="auto"/>
        <w:ind w:left="0" w:firstLine="851"/>
        <w:rPr>
          <w:sz w:val="24"/>
          <w:szCs w:val="24"/>
        </w:rPr>
      </w:pPr>
      <w:r w:rsidRPr="00D266C0">
        <w:rPr>
          <w:sz w:val="24"/>
          <w:szCs w:val="24"/>
        </w:rPr>
        <w:t>В целях закупки товаров, работ, услуг путём проведения запроса предложений в электронной форме необходимо:</w:t>
      </w:r>
    </w:p>
    <w:p w14:paraId="44BDC5DB" w14:textId="610535B6" w:rsidR="000C7EDC" w:rsidRPr="00D266C0" w:rsidRDefault="000C7EDC" w:rsidP="00F41258">
      <w:pPr>
        <w:pStyle w:val="a4"/>
        <w:numPr>
          <w:ilvl w:val="3"/>
          <w:numId w:val="1"/>
        </w:numPr>
        <w:spacing w:line="240" w:lineRule="auto"/>
        <w:ind w:left="0" w:firstLine="851"/>
        <w:rPr>
          <w:sz w:val="24"/>
          <w:szCs w:val="24"/>
        </w:rPr>
      </w:pPr>
      <w:r w:rsidRPr="00D266C0">
        <w:rPr>
          <w:sz w:val="24"/>
          <w:szCs w:val="24"/>
        </w:rPr>
        <w:t>Разработать и разместить в единой информационной системе извещение о проведении запроса предложений в электронной форме, документацию о проведении запроса предложений в электронной форме, проекта договора.</w:t>
      </w:r>
    </w:p>
    <w:p w14:paraId="3F5C343B" w14:textId="1920B26D" w:rsidR="000C7EDC" w:rsidRPr="00D266C0" w:rsidRDefault="000C7EDC" w:rsidP="00F41258">
      <w:pPr>
        <w:pStyle w:val="a4"/>
        <w:numPr>
          <w:ilvl w:val="3"/>
          <w:numId w:val="1"/>
        </w:numPr>
        <w:spacing w:line="240" w:lineRule="auto"/>
        <w:ind w:left="0" w:firstLine="851"/>
        <w:rPr>
          <w:sz w:val="24"/>
          <w:szCs w:val="24"/>
        </w:rPr>
      </w:pPr>
      <w:r w:rsidRPr="00D266C0">
        <w:rPr>
          <w:sz w:val="24"/>
          <w:szCs w:val="24"/>
        </w:rPr>
        <w:t>В случае получения от участника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14:paraId="4F4C94D3" w14:textId="411FBB38" w:rsidR="000C7EDC" w:rsidRPr="00D266C0" w:rsidRDefault="000C7EDC" w:rsidP="00F41258">
      <w:pPr>
        <w:pStyle w:val="a4"/>
        <w:numPr>
          <w:ilvl w:val="3"/>
          <w:numId w:val="1"/>
        </w:numPr>
        <w:spacing w:line="240" w:lineRule="auto"/>
        <w:ind w:left="0" w:firstLine="851"/>
        <w:rPr>
          <w:sz w:val="24"/>
          <w:szCs w:val="24"/>
        </w:rPr>
      </w:pPr>
      <w:r w:rsidRPr="00D266C0">
        <w:rPr>
          <w:sz w:val="24"/>
          <w:szCs w:val="24"/>
        </w:rPr>
        <w:t>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14:paraId="47F630E1" w14:textId="4CD96382" w:rsidR="000C7EDC" w:rsidRPr="00D266C0" w:rsidRDefault="000C7EDC" w:rsidP="00F41258">
      <w:pPr>
        <w:pStyle w:val="a4"/>
        <w:numPr>
          <w:ilvl w:val="3"/>
          <w:numId w:val="1"/>
        </w:numPr>
        <w:spacing w:line="240" w:lineRule="auto"/>
        <w:ind w:left="0" w:firstLine="851"/>
        <w:rPr>
          <w:sz w:val="24"/>
          <w:szCs w:val="24"/>
        </w:rPr>
      </w:pPr>
      <w:r w:rsidRPr="00D266C0">
        <w:rPr>
          <w:sz w:val="24"/>
          <w:szCs w:val="24"/>
        </w:rPr>
        <w:t>Рассмотреть, оценить и сопоставить заявки на участие в запросе предложений в электронной форме.</w:t>
      </w:r>
    </w:p>
    <w:p w14:paraId="4ABDF37E" w14:textId="40F3A73D" w:rsidR="000C7EDC" w:rsidRPr="00D266C0" w:rsidRDefault="000C7EDC" w:rsidP="00F41258">
      <w:pPr>
        <w:pStyle w:val="a4"/>
        <w:numPr>
          <w:ilvl w:val="3"/>
          <w:numId w:val="1"/>
        </w:numPr>
        <w:spacing w:line="240" w:lineRule="auto"/>
        <w:ind w:left="0" w:firstLine="851"/>
        <w:rPr>
          <w:sz w:val="24"/>
          <w:szCs w:val="24"/>
        </w:rPr>
      </w:pPr>
      <w:r w:rsidRPr="00D266C0">
        <w:rPr>
          <w:sz w:val="24"/>
          <w:szCs w:val="24"/>
        </w:rPr>
        <w:t>Разместить в единой информационной системе протокол, составленный по итогам проведения запроса предложений в электронной форме.</w:t>
      </w:r>
    </w:p>
    <w:p w14:paraId="7432F4BF" w14:textId="7813E10E" w:rsidR="000C7EDC" w:rsidRPr="00D266C0" w:rsidRDefault="000C7EDC" w:rsidP="00F41258">
      <w:pPr>
        <w:pStyle w:val="a4"/>
        <w:numPr>
          <w:ilvl w:val="3"/>
          <w:numId w:val="1"/>
        </w:numPr>
        <w:spacing w:line="240" w:lineRule="auto"/>
        <w:ind w:left="0" w:firstLine="851"/>
        <w:rPr>
          <w:sz w:val="24"/>
          <w:szCs w:val="24"/>
        </w:rPr>
      </w:pPr>
      <w:r w:rsidRPr="00D266C0">
        <w:rPr>
          <w:sz w:val="24"/>
          <w:szCs w:val="24"/>
        </w:rPr>
        <w:t>Заключить договор по результатам закупки.</w:t>
      </w:r>
    </w:p>
    <w:p w14:paraId="461B8295" w14:textId="03DE2E51" w:rsidR="0008546A" w:rsidRPr="00D266C0" w:rsidRDefault="0008546A" w:rsidP="0008546A">
      <w:pPr>
        <w:pStyle w:val="2"/>
        <w:numPr>
          <w:ilvl w:val="1"/>
          <w:numId w:val="1"/>
        </w:numPr>
        <w:spacing w:before="0" w:line="240" w:lineRule="auto"/>
        <w:ind w:left="0" w:firstLine="851"/>
        <w:rPr>
          <w:rFonts w:ascii="Times New Roman" w:hAnsi="Times New Roman" w:cs="Times New Roman"/>
          <w:b/>
          <w:color w:val="auto"/>
          <w:sz w:val="24"/>
          <w:szCs w:val="24"/>
        </w:rPr>
      </w:pPr>
      <w:bookmarkStart w:id="79" w:name="_Toc184377337"/>
      <w:r w:rsidRPr="00D266C0">
        <w:rPr>
          <w:rFonts w:ascii="Times New Roman" w:hAnsi="Times New Roman" w:cs="Times New Roman"/>
          <w:b/>
          <w:color w:val="auto"/>
          <w:sz w:val="24"/>
          <w:szCs w:val="24"/>
        </w:rPr>
        <w:t>Извещение о проведении запроса предложений в электронной форме</w:t>
      </w:r>
      <w:bookmarkEnd w:id="79"/>
    </w:p>
    <w:p w14:paraId="286D7B73" w14:textId="56A833DD" w:rsidR="0008546A" w:rsidRPr="00D266C0" w:rsidRDefault="0008546A" w:rsidP="001D66A0">
      <w:pPr>
        <w:pStyle w:val="a4"/>
        <w:numPr>
          <w:ilvl w:val="2"/>
          <w:numId w:val="1"/>
        </w:numPr>
        <w:spacing w:line="240" w:lineRule="auto"/>
        <w:ind w:left="0" w:firstLine="851"/>
        <w:rPr>
          <w:sz w:val="24"/>
          <w:szCs w:val="24"/>
        </w:rPr>
      </w:pPr>
      <w:r w:rsidRPr="00D266C0">
        <w:rPr>
          <w:sz w:val="24"/>
          <w:szCs w:val="24"/>
        </w:rPr>
        <w:t xml:space="preserve">При проведении запроса предложений в электронной форме заказчик не менее чем за семь рабочих дней до дня проведения такого запроса размещает извещение о проведении запроса предложений в электронной форме (далее также – запрос предложений) и документацию о проведении запроса предложений, проект договора в единой информационной системе. </w:t>
      </w:r>
    </w:p>
    <w:p w14:paraId="0B25C525" w14:textId="1DF297B2" w:rsidR="0008546A" w:rsidRPr="00D266C0" w:rsidRDefault="0008546A" w:rsidP="001D66A0">
      <w:pPr>
        <w:pStyle w:val="a4"/>
        <w:numPr>
          <w:ilvl w:val="2"/>
          <w:numId w:val="1"/>
        </w:numPr>
        <w:spacing w:line="240" w:lineRule="auto"/>
        <w:ind w:left="0" w:firstLine="851"/>
        <w:rPr>
          <w:sz w:val="24"/>
          <w:szCs w:val="24"/>
        </w:rPr>
      </w:pPr>
      <w:r w:rsidRPr="00D266C0">
        <w:rPr>
          <w:sz w:val="24"/>
          <w:szCs w:val="24"/>
        </w:rPr>
        <w:t>В извещении о проведении запроса предложений должны быть указаны сведен</w:t>
      </w:r>
      <w:r w:rsidR="00B61088" w:rsidRPr="00D266C0">
        <w:rPr>
          <w:sz w:val="24"/>
          <w:szCs w:val="24"/>
        </w:rPr>
        <w:t>ия в соответствии с пунктом 5.3 настоящего</w:t>
      </w:r>
      <w:r w:rsidRPr="00D266C0">
        <w:rPr>
          <w:sz w:val="24"/>
          <w:szCs w:val="24"/>
        </w:rPr>
        <w:t xml:space="preserve"> Положения.</w:t>
      </w:r>
    </w:p>
    <w:p w14:paraId="4473782A" w14:textId="538DB51A" w:rsidR="0008546A" w:rsidRPr="00D266C0" w:rsidRDefault="0008546A" w:rsidP="00245E82">
      <w:pPr>
        <w:pStyle w:val="a4"/>
        <w:numPr>
          <w:ilvl w:val="2"/>
          <w:numId w:val="1"/>
        </w:numPr>
        <w:spacing w:line="240" w:lineRule="auto"/>
        <w:ind w:left="0" w:firstLine="851"/>
        <w:rPr>
          <w:sz w:val="24"/>
          <w:szCs w:val="24"/>
        </w:rPr>
      </w:pPr>
      <w:r w:rsidRPr="00D266C0">
        <w:rPr>
          <w:sz w:val="24"/>
          <w:szCs w:val="24"/>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извещение о проведении запроса предложений. В течение трёх дней со дня принятия решения о необходимости</w:t>
      </w:r>
      <w:r w:rsidR="00490BDE" w:rsidRPr="00D266C0">
        <w:rPr>
          <w:sz w:val="24"/>
          <w:szCs w:val="24"/>
        </w:rPr>
        <w:t xml:space="preserve"> </w:t>
      </w:r>
      <w:r w:rsidRPr="00D266C0">
        <w:rPr>
          <w:sz w:val="24"/>
          <w:szCs w:val="24"/>
        </w:rPr>
        <w:t>изменения извещения о проведении запроса предложений такие изменения размещаются заказчиком в единой информационной системе.</w:t>
      </w:r>
    </w:p>
    <w:p w14:paraId="0B6DA330" w14:textId="2BB1802C" w:rsidR="00874A09" w:rsidRPr="00D266C0" w:rsidRDefault="0008546A" w:rsidP="00490BDE">
      <w:pPr>
        <w:pStyle w:val="a4"/>
        <w:numPr>
          <w:ilvl w:val="2"/>
          <w:numId w:val="1"/>
        </w:numPr>
        <w:spacing w:line="240" w:lineRule="auto"/>
        <w:ind w:left="0" w:firstLine="851"/>
        <w:rPr>
          <w:sz w:val="24"/>
          <w:szCs w:val="24"/>
        </w:rPr>
      </w:pPr>
      <w:r w:rsidRPr="00D266C0">
        <w:rPr>
          <w:sz w:val="24"/>
          <w:szCs w:val="24"/>
        </w:rPr>
        <w:t>В случае внесения изменений в извещение или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14:paraId="0CBE3C2E" w14:textId="28E09556" w:rsidR="00E50E2B" w:rsidRPr="00D266C0" w:rsidRDefault="00E50E2B" w:rsidP="00E50E2B">
      <w:pPr>
        <w:pStyle w:val="2"/>
        <w:numPr>
          <w:ilvl w:val="1"/>
          <w:numId w:val="1"/>
        </w:numPr>
        <w:spacing w:before="0" w:line="240" w:lineRule="auto"/>
        <w:ind w:left="0" w:firstLine="851"/>
        <w:rPr>
          <w:rFonts w:ascii="Times New Roman" w:hAnsi="Times New Roman" w:cs="Times New Roman"/>
          <w:b/>
          <w:color w:val="auto"/>
          <w:sz w:val="24"/>
          <w:szCs w:val="24"/>
        </w:rPr>
      </w:pPr>
      <w:bookmarkStart w:id="80" w:name="_Toc184377338"/>
      <w:r w:rsidRPr="00D266C0">
        <w:rPr>
          <w:rFonts w:ascii="Times New Roman" w:hAnsi="Times New Roman" w:cs="Times New Roman"/>
          <w:b/>
          <w:color w:val="auto"/>
          <w:sz w:val="24"/>
          <w:szCs w:val="24"/>
        </w:rPr>
        <w:lastRenderedPageBreak/>
        <w:t>Документация о проведении запроса предложений в электронной форме</w:t>
      </w:r>
      <w:bookmarkEnd w:id="80"/>
    </w:p>
    <w:p w14:paraId="79176216" w14:textId="19CD5A6F" w:rsidR="00E50E2B" w:rsidRPr="00D266C0" w:rsidRDefault="00E50E2B" w:rsidP="007F0A7B">
      <w:pPr>
        <w:pStyle w:val="a4"/>
        <w:numPr>
          <w:ilvl w:val="2"/>
          <w:numId w:val="1"/>
        </w:numPr>
        <w:spacing w:line="240" w:lineRule="auto"/>
        <w:ind w:left="0" w:firstLine="851"/>
        <w:rPr>
          <w:sz w:val="24"/>
          <w:szCs w:val="24"/>
        </w:rPr>
      </w:pPr>
      <w:r w:rsidRPr="00D266C0">
        <w:rPr>
          <w:sz w:val="24"/>
          <w:szCs w:val="24"/>
        </w:rPr>
        <w:t>Заказчик одновременно с размещением извещения о проведении запроса предложений размещает в единой информационной системе документацию о проведении запроса предложений и проект договора.</w:t>
      </w:r>
    </w:p>
    <w:p w14:paraId="111ADABC" w14:textId="462CC6B9" w:rsidR="00E50E2B" w:rsidRPr="00D266C0" w:rsidRDefault="00E50E2B" w:rsidP="007F0A7B">
      <w:pPr>
        <w:pStyle w:val="a4"/>
        <w:numPr>
          <w:ilvl w:val="2"/>
          <w:numId w:val="1"/>
        </w:numPr>
        <w:spacing w:line="240" w:lineRule="auto"/>
        <w:ind w:left="0" w:firstLine="851"/>
        <w:rPr>
          <w:sz w:val="24"/>
          <w:szCs w:val="24"/>
        </w:rPr>
      </w:pPr>
      <w:r w:rsidRPr="00D266C0">
        <w:rPr>
          <w:sz w:val="24"/>
          <w:szCs w:val="24"/>
        </w:rPr>
        <w:t xml:space="preserve">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 </w:t>
      </w:r>
    </w:p>
    <w:p w14:paraId="4E4611C6" w14:textId="5EC51241" w:rsidR="00E50E2B" w:rsidRPr="00D266C0" w:rsidRDefault="00E50E2B" w:rsidP="007F0A7B">
      <w:pPr>
        <w:pStyle w:val="a4"/>
        <w:numPr>
          <w:ilvl w:val="2"/>
          <w:numId w:val="1"/>
        </w:numPr>
        <w:spacing w:line="240" w:lineRule="auto"/>
        <w:ind w:left="0" w:firstLine="851"/>
        <w:rPr>
          <w:sz w:val="24"/>
          <w:szCs w:val="24"/>
        </w:rPr>
      </w:pPr>
      <w:r w:rsidRPr="00D266C0">
        <w:rPr>
          <w:sz w:val="24"/>
          <w:szCs w:val="24"/>
        </w:rPr>
        <w:t>В документации о проведении запроса предложений должны быть указаны сведения в соответствии с п. 5.4</w:t>
      </w:r>
      <w:r w:rsidR="007F0A7B" w:rsidRPr="00D266C0">
        <w:rPr>
          <w:sz w:val="24"/>
          <w:szCs w:val="24"/>
        </w:rPr>
        <w:t xml:space="preserve"> настоящего Положения</w:t>
      </w:r>
      <w:r w:rsidRPr="00D266C0">
        <w:rPr>
          <w:sz w:val="24"/>
          <w:szCs w:val="24"/>
        </w:rPr>
        <w:t>, а также:</w:t>
      </w:r>
    </w:p>
    <w:p w14:paraId="7124AA99" w14:textId="6117E63A"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26B1AF56" w14:textId="7AE48809"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Сведения о валюте, используемой для формирования цены договора и расчётов с поставщиками (исполнителями, подрядчиками).</w:t>
      </w:r>
    </w:p>
    <w:p w14:paraId="09A0448C" w14:textId="67690887"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64725B37" w14:textId="7F2F8A79"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Сведения о возможности заказчика увеличить количество поставляемого товара при заключении договора (при необходимости).</w:t>
      </w:r>
    </w:p>
    <w:p w14:paraId="12223B34" w14:textId="508E7300"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4645F4C9" w14:textId="5A19834A"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Даты и время начала и окончания приёма заявок на участие в запросе предложений.</w:t>
      </w:r>
    </w:p>
    <w:p w14:paraId="04CC9405" w14:textId="3C8598FC"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 xml:space="preserve">Порядок и срок отзыва заявок на участие в запросе предложений, </w:t>
      </w:r>
    </w:p>
    <w:p w14:paraId="375744DB" w14:textId="77777777" w:rsidR="00E50E2B" w:rsidRPr="00D266C0" w:rsidRDefault="00E50E2B" w:rsidP="007F0A7B">
      <w:pPr>
        <w:pStyle w:val="a4"/>
        <w:spacing w:line="240" w:lineRule="auto"/>
        <w:ind w:left="0"/>
        <w:rPr>
          <w:sz w:val="24"/>
          <w:szCs w:val="24"/>
        </w:rPr>
      </w:pPr>
      <w:r w:rsidRPr="00D266C0">
        <w:rPr>
          <w:sz w:val="24"/>
          <w:szCs w:val="24"/>
        </w:rPr>
        <w:t>порядок внесения изменений в такие заявки.</w:t>
      </w:r>
    </w:p>
    <w:p w14:paraId="29F95283" w14:textId="24201BD7"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Срок действия заявки (при необходимости).</w:t>
      </w:r>
    </w:p>
    <w:p w14:paraId="5CDF33F8" w14:textId="13F9BA60"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Срок действия обеспечения заявки (при необходимости).</w:t>
      </w:r>
    </w:p>
    <w:p w14:paraId="79D99CC3" w14:textId="66AFB4E1"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Срок подписания договора победителем, иными участниками закупки (при необходимости).</w:t>
      </w:r>
    </w:p>
    <w:p w14:paraId="2C5FE5B8" w14:textId="249F18E2"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Реквизиты счета для внесения обеспечения заявок, обеспечения исполнения договора (при необходимости).</w:t>
      </w:r>
    </w:p>
    <w:p w14:paraId="75FC8780" w14:textId="68378866"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Последствия признания запроса предложений несостоявшимся.</w:t>
      </w:r>
    </w:p>
    <w:p w14:paraId="73E73A86" w14:textId="2BF40DC6" w:rsidR="00E50E2B" w:rsidRPr="00D266C0" w:rsidRDefault="00E50E2B" w:rsidP="007F0A7B">
      <w:pPr>
        <w:pStyle w:val="a4"/>
        <w:numPr>
          <w:ilvl w:val="0"/>
          <w:numId w:val="62"/>
        </w:numPr>
        <w:spacing w:line="240" w:lineRule="auto"/>
        <w:ind w:left="0" w:firstLine="851"/>
        <w:rPr>
          <w:sz w:val="24"/>
          <w:szCs w:val="24"/>
        </w:rPr>
      </w:pPr>
      <w:r w:rsidRPr="00D266C0">
        <w:rPr>
          <w:sz w:val="24"/>
          <w:szCs w:val="24"/>
        </w:rPr>
        <w:t>Иные сведения и требования в зависимости от предмета закупки.</w:t>
      </w:r>
    </w:p>
    <w:p w14:paraId="08BD1ECB" w14:textId="7405E1AF" w:rsidR="00E50E2B" w:rsidRPr="00D266C0" w:rsidRDefault="00E50E2B" w:rsidP="007F0A7B">
      <w:pPr>
        <w:pStyle w:val="a4"/>
        <w:numPr>
          <w:ilvl w:val="2"/>
          <w:numId w:val="1"/>
        </w:numPr>
        <w:spacing w:line="240" w:lineRule="auto"/>
        <w:ind w:left="0" w:firstLine="851"/>
        <w:rPr>
          <w:sz w:val="24"/>
          <w:szCs w:val="24"/>
        </w:rPr>
      </w:pPr>
      <w:r w:rsidRPr="00D266C0">
        <w:rPr>
          <w:sz w:val="24"/>
          <w:szCs w:val="24"/>
        </w:rPr>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p w14:paraId="5A530BD0" w14:textId="7426AD20" w:rsidR="00E50E2B" w:rsidRPr="00D266C0" w:rsidRDefault="00E50E2B" w:rsidP="007F0A7B">
      <w:pPr>
        <w:pStyle w:val="a4"/>
        <w:numPr>
          <w:ilvl w:val="2"/>
          <w:numId w:val="1"/>
        </w:numPr>
        <w:spacing w:line="240" w:lineRule="auto"/>
        <w:ind w:left="0" w:firstLine="851"/>
        <w:rPr>
          <w:sz w:val="24"/>
          <w:szCs w:val="24"/>
        </w:rPr>
      </w:pPr>
      <w:r w:rsidRPr="00D266C0">
        <w:rPr>
          <w:sz w:val="24"/>
          <w:szCs w:val="24"/>
        </w:rPr>
        <w:t>В любое время до окончания (истечения) срока представления заявок на участие в запросе предложений заказчик вправе по собственной инициативе либо в ответ на запрос какого-либо участника закупки внести изменения в документацию о проведении запроса предложений.</w:t>
      </w:r>
    </w:p>
    <w:p w14:paraId="3EF92200" w14:textId="79382713" w:rsidR="00E50E2B" w:rsidRPr="00D266C0" w:rsidRDefault="00E50E2B" w:rsidP="007F0A7B">
      <w:pPr>
        <w:pStyle w:val="a4"/>
        <w:numPr>
          <w:ilvl w:val="2"/>
          <w:numId w:val="1"/>
        </w:numPr>
        <w:spacing w:line="240" w:lineRule="auto"/>
        <w:ind w:left="0" w:firstLine="851"/>
        <w:rPr>
          <w:sz w:val="24"/>
          <w:szCs w:val="24"/>
        </w:rPr>
      </w:pPr>
      <w:r w:rsidRPr="00D266C0">
        <w:rPr>
          <w:sz w:val="24"/>
          <w:szCs w:val="24"/>
        </w:rPr>
        <w:t xml:space="preserve">В течение трёх дней со дня принятия решения о необходимости </w:t>
      </w:r>
    </w:p>
    <w:p w14:paraId="769A2201" w14:textId="77777777" w:rsidR="00E50E2B" w:rsidRPr="00D266C0" w:rsidRDefault="00E50E2B" w:rsidP="007F0A7B">
      <w:pPr>
        <w:pStyle w:val="a4"/>
        <w:spacing w:line="240" w:lineRule="auto"/>
        <w:ind w:left="0"/>
        <w:rPr>
          <w:sz w:val="24"/>
          <w:szCs w:val="24"/>
        </w:rPr>
      </w:pPr>
      <w:r w:rsidRPr="00D266C0">
        <w:rPr>
          <w:sz w:val="24"/>
          <w:szCs w:val="24"/>
        </w:rPr>
        <w:t>изменения документации о проведении запроса предложений такие изменения размещаются заказчиком в единой информационной системе.</w:t>
      </w:r>
    </w:p>
    <w:p w14:paraId="12176F8F" w14:textId="398D4F9F" w:rsidR="00E50E2B" w:rsidRPr="00D266C0" w:rsidRDefault="00E50E2B" w:rsidP="007F0A7B">
      <w:pPr>
        <w:pStyle w:val="a4"/>
        <w:numPr>
          <w:ilvl w:val="2"/>
          <w:numId w:val="1"/>
        </w:numPr>
        <w:spacing w:line="240" w:lineRule="auto"/>
        <w:ind w:left="0" w:firstLine="851"/>
        <w:rPr>
          <w:sz w:val="24"/>
          <w:szCs w:val="24"/>
        </w:rPr>
      </w:pPr>
      <w:r w:rsidRPr="00D266C0">
        <w:rPr>
          <w:sz w:val="24"/>
          <w:szCs w:val="24"/>
        </w:rPr>
        <w:t>В случае внесения изменений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14:paraId="538EE8D5" w14:textId="7EAC7412" w:rsidR="00E50E2B" w:rsidRPr="00D266C0" w:rsidRDefault="00E50E2B" w:rsidP="007F0A7B">
      <w:pPr>
        <w:pStyle w:val="a4"/>
        <w:numPr>
          <w:ilvl w:val="2"/>
          <w:numId w:val="1"/>
        </w:numPr>
        <w:spacing w:line="240" w:lineRule="auto"/>
        <w:ind w:left="0" w:firstLine="851"/>
        <w:rPr>
          <w:sz w:val="24"/>
          <w:szCs w:val="24"/>
        </w:rPr>
      </w:pPr>
      <w:r w:rsidRPr="00D266C0">
        <w:rPr>
          <w:sz w:val="24"/>
          <w:szCs w:val="24"/>
        </w:rPr>
        <w:t>Порядок направления запроса на разъяснение положений документации о проведении запроса</w:t>
      </w:r>
      <w:r w:rsidR="009C6859" w:rsidRPr="00D266C0">
        <w:rPr>
          <w:sz w:val="24"/>
          <w:szCs w:val="24"/>
        </w:rPr>
        <w:t xml:space="preserve"> предложений установлен в п.5.5 настоящего </w:t>
      </w:r>
      <w:r w:rsidRPr="00D266C0">
        <w:rPr>
          <w:sz w:val="24"/>
          <w:szCs w:val="24"/>
        </w:rPr>
        <w:t>Положения.</w:t>
      </w:r>
    </w:p>
    <w:p w14:paraId="0D2D7AAF" w14:textId="16261A86" w:rsidR="00216B9B" w:rsidRPr="00D266C0" w:rsidRDefault="00216B9B" w:rsidP="00646486">
      <w:pPr>
        <w:pStyle w:val="2"/>
        <w:numPr>
          <w:ilvl w:val="1"/>
          <w:numId w:val="1"/>
        </w:numPr>
        <w:spacing w:before="0" w:line="240" w:lineRule="auto"/>
        <w:ind w:left="0" w:firstLine="851"/>
        <w:rPr>
          <w:rFonts w:ascii="Times New Roman" w:hAnsi="Times New Roman" w:cs="Times New Roman"/>
          <w:b/>
          <w:color w:val="auto"/>
          <w:sz w:val="24"/>
          <w:szCs w:val="24"/>
        </w:rPr>
      </w:pPr>
      <w:bookmarkStart w:id="81" w:name="_Toc184377339"/>
      <w:r w:rsidRPr="00D266C0">
        <w:rPr>
          <w:rFonts w:ascii="Times New Roman" w:hAnsi="Times New Roman" w:cs="Times New Roman"/>
          <w:b/>
          <w:color w:val="auto"/>
          <w:sz w:val="24"/>
          <w:szCs w:val="24"/>
        </w:rPr>
        <w:lastRenderedPageBreak/>
        <w:t>Отмена проведения запроса предложений в электронной форме</w:t>
      </w:r>
      <w:bookmarkEnd w:id="81"/>
    </w:p>
    <w:p w14:paraId="24C840DA" w14:textId="5B82A13E" w:rsidR="00216B9B" w:rsidRPr="00D266C0" w:rsidRDefault="00216B9B" w:rsidP="00F9677E">
      <w:pPr>
        <w:pStyle w:val="a4"/>
        <w:numPr>
          <w:ilvl w:val="2"/>
          <w:numId w:val="1"/>
        </w:numPr>
        <w:spacing w:line="240" w:lineRule="auto"/>
        <w:ind w:left="0" w:firstLine="851"/>
        <w:rPr>
          <w:sz w:val="24"/>
          <w:szCs w:val="24"/>
        </w:rPr>
      </w:pPr>
      <w:r w:rsidRPr="00D266C0">
        <w:rPr>
          <w:sz w:val="24"/>
          <w:szCs w:val="24"/>
        </w:rPr>
        <w:t>Порядок отмены проведения запроса предложений в элект</w:t>
      </w:r>
      <w:r w:rsidR="00D85F2C" w:rsidRPr="00D266C0">
        <w:rPr>
          <w:sz w:val="24"/>
          <w:szCs w:val="24"/>
        </w:rPr>
        <w:t>ронной форме установлен в п.5.6 настоящего</w:t>
      </w:r>
      <w:r w:rsidRPr="00D266C0">
        <w:rPr>
          <w:sz w:val="24"/>
          <w:szCs w:val="24"/>
        </w:rPr>
        <w:t xml:space="preserve"> Положения.</w:t>
      </w:r>
    </w:p>
    <w:p w14:paraId="316CA44B" w14:textId="1D3658D3" w:rsidR="00216B9B" w:rsidRPr="00D266C0" w:rsidRDefault="00216B9B" w:rsidP="00F9677E">
      <w:pPr>
        <w:pStyle w:val="a4"/>
        <w:numPr>
          <w:ilvl w:val="2"/>
          <w:numId w:val="1"/>
        </w:numPr>
        <w:spacing w:line="240" w:lineRule="auto"/>
        <w:ind w:left="0" w:firstLine="851"/>
        <w:rPr>
          <w:sz w:val="24"/>
          <w:szCs w:val="24"/>
        </w:rPr>
      </w:pPr>
      <w:r w:rsidRPr="00D266C0">
        <w:rPr>
          <w:sz w:val="24"/>
          <w:szCs w:val="24"/>
        </w:rPr>
        <w:t xml:space="preserve">Заказчик не несёт обязательств или ответственности в случае </w:t>
      </w:r>
      <w:proofErr w:type="spellStart"/>
      <w:r w:rsidRPr="00D266C0">
        <w:rPr>
          <w:sz w:val="24"/>
          <w:szCs w:val="24"/>
        </w:rPr>
        <w:t>неознакомления</w:t>
      </w:r>
      <w:proofErr w:type="spellEnd"/>
      <w:r w:rsidRPr="00D266C0">
        <w:rPr>
          <w:sz w:val="24"/>
          <w:szCs w:val="24"/>
        </w:rPr>
        <w:t xml:space="preserve"> участниками закупок с извещением об отмене проведения запроса предложений.</w:t>
      </w:r>
    </w:p>
    <w:p w14:paraId="7888C695" w14:textId="4C46CD9A" w:rsidR="00293A09" w:rsidRPr="00D266C0" w:rsidRDefault="00293A09" w:rsidP="00293A09">
      <w:pPr>
        <w:pStyle w:val="2"/>
        <w:numPr>
          <w:ilvl w:val="1"/>
          <w:numId w:val="1"/>
        </w:numPr>
        <w:spacing w:before="0" w:line="240" w:lineRule="auto"/>
        <w:ind w:left="0" w:firstLine="851"/>
        <w:rPr>
          <w:rFonts w:ascii="Times New Roman" w:hAnsi="Times New Roman" w:cs="Times New Roman"/>
          <w:b/>
          <w:color w:val="auto"/>
          <w:sz w:val="24"/>
          <w:szCs w:val="24"/>
        </w:rPr>
      </w:pPr>
      <w:bookmarkStart w:id="82" w:name="_Toc184377340"/>
      <w:r w:rsidRPr="00D266C0">
        <w:rPr>
          <w:rFonts w:ascii="Times New Roman" w:hAnsi="Times New Roman" w:cs="Times New Roman"/>
          <w:b/>
          <w:color w:val="auto"/>
          <w:sz w:val="24"/>
          <w:szCs w:val="24"/>
        </w:rPr>
        <w:t>Требования к составу и содержанию заявки на участие в запросе предложений в электронной форме</w:t>
      </w:r>
      <w:bookmarkEnd w:id="82"/>
    </w:p>
    <w:p w14:paraId="323735E5" w14:textId="7A5C56EC" w:rsidR="00293A09" w:rsidRPr="00D266C0" w:rsidRDefault="00293A09" w:rsidP="00C118D7">
      <w:pPr>
        <w:pStyle w:val="a4"/>
        <w:numPr>
          <w:ilvl w:val="2"/>
          <w:numId w:val="1"/>
        </w:numPr>
        <w:spacing w:line="240" w:lineRule="auto"/>
        <w:ind w:left="0" w:firstLine="851"/>
        <w:rPr>
          <w:sz w:val="24"/>
          <w:szCs w:val="24"/>
        </w:rPr>
      </w:pPr>
      <w:r w:rsidRPr="00D266C0">
        <w:rPr>
          <w:sz w:val="24"/>
          <w:szCs w:val="24"/>
        </w:rPr>
        <w:t>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0B1B5E19" w14:textId="7FFB4E69" w:rsidR="00293A09" w:rsidRPr="00D266C0" w:rsidRDefault="00293A09" w:rsidP="00C118D7">
      <w:pPr>
        <w:pStyle w:val="a4"/>
        <w:numPr>
          <w:ilvl w:val="2"/>
          <w:numId w:val="1"/>
        </w:numPr>
        <w:spacing w:line="240" w:lineRule="auto"/>
        <w:ind w:left="0" w:firstLine="851"/>
        <w:rPr>
          <w:sz w:val="24"/>
          <w:szCs w:val="24"/>
        </w:rPr>
      </w:pPr>
      <w:r w:rsidRPr="00D266C0">
        <w:rPr>
          <w:sz w:val="24"/>
          <w:szCs w:val="24"/>
        </w:rPr>
        <w:t>Заявка на участие в запросе предложений в электронной форме должна содержать:</w:t>
      </w:r>
    </w:p>
    <w:p w14:paraId="33F598A2" w14:textId="1A8825FB" w:rsidR="00293A09" w:rsidRPr="00D266C0" w:rsidRDefault="00293A09" w:rsidP="009B3CEC">
      <w:pPr>
        <w:pStyle w:val="a4"/>
        <w:numPr>
          <w:ilvl w:val="3"/>
          <w:numId w:val="1"/>
        </w:numPr>
        <w:spacing w:line="240" w:lineRule="auto"/>
        <w:ind w:left="0" w:firstLine="851"/>
        <w:rPr>
          <w:i/>
          <w:sz w:val="24"/>
          <w:szCs w:val="24"/>
        </w:rPr>
      </w:pPr>
      <w:r w:rsidRPr="00D266C0">
        <w:rPr>
          <w:i/>
          <w:sz w:val="24"/>
          <w:szCs w:val="24"/>
        </w:rPr>
        <w:t>Для юридического лица:</w:t>
      </w:r>
    </w:p>
    <w:p w14:paraId="6FED577D" w14:textId="1D7BAB74" w:rsidR="00293A09" w:rsidRPr="00D266C0" w:rsidRDefault="00293A09" w:rsidP="009B3CEC">
      <w:pPr>
        <w:pStyle w:val="a4"/>
        <w:numPr>
          <w:ilvl w:val="0"/>
          <w:numId w:val="63"/>
        </w:numPr>
        <w:spacing w:line="240" w:lineRule="auto"/>
        <w:ind w:left="0" w:firstLine="851"/>
        <w:rPr>
          <w:sz w:val="24"/>
          <w:szCs w:val="24"/>
        </w:rPr>
      </w:pPr>
      <w:r w:rsidRPr="00D266C0">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7F42520A" w14:textId="129EF3FA" w:rsidR="00293A09" w:rsidRPr="00D266C0" w:rsidRDefault="00293A09" w:rsidP="009B3CEC">
      <w:pPr>
        <w:pStyle w:val="a4"/>
        <w:numPr>
          <w:ilvl w:val="0"/>
          <w:numId w:val="63"/>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2E523EBF" w14:textId="4E47D45C" w:rsidR="00293A09" w:rsidRPr="00D266C0" w:rsidRDefault="00293A09" w:rsidP="009B3CEC">
      <w:pPr>
        <w:pStyle w:val="a4"/>
        <w:numPr>
          <w:ilvl w:val="0"/>
          <w:numId w:val="63"/>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243DFBA2" w14:textId="6704BC03" w:rsidR="00293A09" w:rsidRPr="00D266C0" w:rsidRDefault="00293A09" w:rsidP="009B3CEC">
      <w:pPr>
        <w:pStyle w:val="a4"/>
        <w:numPr>
          <w:ilvl w:val="0"/>
          <w:numId w:val="63"/>
        </w:numPr>
        <w:spacing w:line="240" w:lineRule="auto"/>
        <w:ind w:left="0" w:firstLine="851"/>
        <w:rPr>
          <w:sz w:val="24"/>
          <w:szCs w:val="24"/>
        </w:rPr>
      </w:pPr>
      <w:r w:rsidRPr="00D266C0">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78EB2BF2" w14:textId="68F1B8F7" w:rsidR="00293A09" w:rsidRPr="00D266C0" w:rsidRDefault="00293A09" w:rsidP="009B3CEC">
      <w:pPr>
        <w:pStyle w:val="a4"/>
        <w:numPr>
          <w:ilvl w:val="0"/>
          <w:numId w:val="63"/>
        </w:numPr>
        <w:spacing w:line="240" w:lineRule="auto"/>
        <w:ind w:left="0" w:firstLine="851"/>
        <w:rPr>
          <w:sz w:val="24"/>
          <w:szCs w:val="24"/>
        </w:rPr>
      </w:pPr>
      <w:r w:rsidRPr="00D266C0">
        <w:rPr>
          <w:sz w:val="24"/>
          <w:szCs w:val="24"/>
        </w:rPr>
        <w:t>Копия годовой бухгалтерской отчетности на последнюю отчетную дату с приложениями (с отметкой налогового органа о приеме), согласно формам Приказов Министерства Финансов Российской Федерации от 04.12.2012 № 154 н; от 06.04.2015 № 57 н:</w:t>
      </w:r>
    </w:p>
    <w:p w14:paraId="7101E8A9" w14:textId="1AF89C83" w:rsidR="00293A09" w:rsidRPr="00D266C0" w:rsidRDefault="00293A09" w:rsidP="009B3CEC">
      <w:pPr>
        <w:pStyle w:val="a4"/>
        <w:numPr>
          <w:ilvl w:val="0"/>
          <w:numId w:val="64"/>
        </w:numPr>
        <w:spacing w:line="240" w:lineRule="auto"/>
        <w:ind w:left="0" w:firstLine="851"/>
        <w:rPr>
          <w:sz w:val="24"/>
          <w:szCs w:val="24"/>
        </w:rPr>
      </w:pPr>
      <w:r w:rsidRPr="00D266C0">
        <w:rPr>
          <w:sz w:val="24"/>
          <w:szCs w:val="24"/>
        </w:rPr>
        <w:t>бухгалтерский баланс;</w:t>
      </w:r>
    </w:p>
    <w:p w14:paraId="71477E13" w14:textId="66964A8F" w:rsidR="00293A09" w:rsidRPr="00D266C0" w:rsidRDefault="00293A09" w:rsidP="009B3CEC">
      <w:pPr>
        <w:pStyle w:val="a4"/>
        <w:numPr>
          <w:ilvl w:val="0"/>
          <w:numId w:val="64"/>
        </w:numPr>
        <w:spacing w:line="240" w:lineRule="auto"/>
        <w:ind w:left="0" w:firstLine="851"/>
        <w:rPr>
          <w:sz w:val="24"/>
          <w:szCs w:val="24"/>
        </w:rPr>
      </w:pPr>
      <w:r w:rsidRPr="00D266C0">
        <w:rPr>
          <w:sz w:val="24"/>
          <w:szCs w:val="24"/>
        </w:rPr>
        <w:t>отчет о финансовых результатах (отчет о прибылях и убытках);</w:t>
      </w:r>
    </w:p>
    <w:p w14:paraId="5EBC8148" w14:textId="51653988" w:rsidR="00293A09" w:rsidRPr="00D266C0" w:rsidRDefault="00293A09" w:rsidP="009B3CEC">
      <w:pPr>
        <w:pStyle w:val="a4"/>
        <w:numPr>
          <w:ilvl w:val="0"/>
          <w:numId w:val="64"/>
        </w:numPr>
        <w:spacing w:line="240" w:lineRule="auto"/>
        <w:ind w:left="0" w:firstLine="851"/>
        <w:rPr>
          <w:sz w:val="24"/>
          <w:szCs w:val="24"/>
        </w:rPr>
      </w:pPr>
      <w:r w:rsidRPr="00D266C0">
        <w:rPr>
          <w:sz w:val="24"/>
          <w:szCs w:val="24"/>
        </w:rPr>
        <w:t>Приложения к бухгалтерской отчетности:</w:t>
      </w:r>
    </w:p>
    <w:p w14:paraId="00B89408" w14:textId="31CF1D13" w:rsidR="00293A09" w:rsidRPr="00D266C0" w:rsidRDefault="00293A09" w:rsidP="009B3CEC">
      <w:pPr>
        <w:pStyle w:val="a4"/>
        <w:numPr>
          <w:ilvl w:val="0"/>
          <w:numId w:val="65"/>
        </w:numPr>
        <w:spacing w:line="240" w:lineRule="auto"/>
        <w:ind w:left="0" w:firstLine="851"/>
        <w:rPr>
          <w:sz w:val="24"/>
          <w:szCs w:val="24"/>
        </w:rPr>
      </w:pPr>
      <w:r w:rsidRPr="00D266C0">
        <w:rPr>
          <w:sz w:val="24"/>
          <w:szCs w:val="24"/>
        </w:rPr>
        <w:t>отчет об изменениях капитала;</w:t>
      </w:r>
    </w:p>
    <w:p w14:paraId="4413A776" w14:textId="19B74E07" w:rsidR="00293A09" w:rsidRPr="00D266C0" w:rsidRDefault="00293A09" w:rsidP="009B3CEC">
      <w:pPr>
        <w:pStyle w:val="a4"/>
        <w:numPr>
          <w:ilvl w:val="0"/>
          <w:numId w:val="65"/>
        </w:numPr>
        <w:spacing w:line="240" w:lineRule="auto"/>
        <w:ind w:left="0" w:firstLine="851"/>
        <w:rPr>
          <w:sz w:val="24"/>
          <w:szCs w:val="24"/>
        </w:rPr>
      </w:pPr>
      <w:r w:rsidRPr="00D266C0">
        <w:rPr>
          <w:sz w:val="24"/>
          <w:szCs w:val="24"/>
        </w:rPr>
        <w:t>отчет о движении денежных средств;</w:t>
      </w:r>
    </w:p>
    <w:p w14:paraId="410C2852" w14:textId="30C79BB9" w:rsidR="00293A09" w:rsidRPr="00D266C0" w:rsidRDefault="00293A09" w:rsidP="009B3CEC">
      <w:pPr>
        <w:pStyle w:val="a4"/>
        <w:numPr>
          <w:ilvl w:val="0"/>
          <w:numId w:val="65"/>
        </w:numPr>
        <w:spacing w:line="240" w:lineRule="auto"/>
        <w:ind w:left="0" w:firstLine="851"/>
        <w:rPr>
          <w:sz w:val="24"/>
          <w:szCs w:val="24"/>
        </w:rPr>
      </w:pPr>
      <w:r w:rsidRPr="00D266C0">
        <w:rPr>
          <w:sz w:val="24"/>
          <w:szCs w:val="24"/>
        </w:rPr>
        <w:t xml:space="preserve">отчет о целевом использовании средств. </w:t>
      </w:r>
    </w:p>
    <w:p w14:paraId="0A73978D" w14:textId="77777777" w:rsidR="00293A09" w:rsidRPr="00D266C0" w:rsidRDefault="00293A09" w:rsidP="009B3CEC">
      <w:pPr>
        <w:pStyle w:val="a4"/>
        <w:spacing w:line="240" w:lineRule="auto"/>
        <w:ind w:left="0"/>
        <w:rPr>
          <w:sz w:val="24"/>
          <w:szCs w:val="24"/>
        </w:rPr>
      </w:pPr>
      <w:r w:rsidRPr="00D266C0">
        <w:rPr>
          <w:sz w:val="24"/>
          <w:szCs w:val="24"/>
        </w:rPr>
        <w:t xml:space="preserve">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  </w:t>
      </w:r>
    </w:p>
    <w:p w14:paraId="38EDCBCD" w14:textId="5C5F6794" w:rsidR="00216B9B" w:rsidRPr="00D266C0" w:rsidRDefault="00293A09" w:rsidP="009B3CEC">
      <w:pPr>
        <w:pStyle w:val="a4"/>
        <w:numPr>
          <w:ilvl w:val="0"/>
          <w:numId w:val="63"/>
        </w:numPr>
        <w:spacing w:line="240" w:lineRule="auto"/>
        <w:ind w:left="0" w:firstLine="851"/>
        <w:rPr>
          <w:sz w:val="24"/>
          <w:szCs w:val="24"/>
        </w:rPr>
      </w:pPr>
      <w:r w:rsidRPr="00D266C0">
        <w:rPr>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w:t>
      </w:r>
      <w:r w:rsidRPr="00D266C0">
        <w:rPr>
          <w:sz w:val="24"/>
          <w:szCs w:val="24"/>
        </w:rPr>
        <w:lastRenderedPageBreak/>
        <w:t>задолженности с условием предоставления справки в случае признания его победителем до заключения договора.</w:t>
      </w:r>
    </w:p>
    <w:p w14:paraId="0CE8D097" w14:textId="2DFAFFFB" w:rsidR="000818F5" w:rsidRPr="00D266C0" w:rsidRDefault="000818F5" w:rsidP="00230A42">
      <w:pPr>
        <w:pStyle w:val="a4"/>
        <w:numPr>
          <w:ilvl w:val="3"/>
          <w:numId w:val="1"/>
        </w:numPr>
        <w:spacing w:line="240" w:lineRule="auto"/>
        <w:ind w:left="0" w:firstLine="851"/>
        <w:rPr>
          <w:i/>
          <w:sz w:val="24"/>
          <w:szCs w:val="24"/>
        </w:rPr>
      </w:pPr>
      <w:r w:rsidRPr="00D266C0">
        <w:rPr>
          <w:i/>
          <w:sz w:val="24"/>
          <w:szCs w:val="24"/>
        </w:rPr>
        <w:t>Для индивидуального предпринимателя:</w:t>
      </w:r>
    </w:p>
    <w:p w14:paraId="5A96EFA5" w14:textId="288EDB08" w:rsidR="000818F5" w:rsidRPr="00D266C0" w:rsidRDefault="000818F5" w:rsidP="00230A42">
      <w:pPr>
        <w:pStyle w:val="a4"/>
        <w:numPr>
          <w:ilvl w:val="0"/>
          <w:numId w:val="66"/>
        </w:numPr>
        <w:spacing w:line="240" w:lineRule="auto"/>
        <w:ind w:left="0" w:firstLine="851"/>
        <w:rPr>
          <w:sz w:val="24"/>
          <w:szCs w:val="24"/>
        </w:rPr>
      </w:pPr>
      <w:r w:rsidRPr="00D266C0">
        <w:rPr>
          <w:sz w:val="24"/>
          <w:szCs w:val="24"/>
        </w:rPr>
        <w:t xml:space="preserve">Копии документов, удостоверяющих личность; </w:t>
      </w:r>
    </w:p>
    <w:p w14:paraId="6B746F05" w14:textId="6459ACD5" w:rsidR="000818F5" w:rsidRPr="00D266C0" w:rsidRDefault="000818F5" w:rsidP="00230A42">
      <w:pPr>
        <w:pStyle w:val="a4"/>
        <w:numPr>
          <w:ilvl w:val="0"/>
          <w:numId w:val="66"/>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CD40A1A" w14:textId="7042028A" w:rsidR="000818F5" w:rsidRPr="00D266C0" w:rsidRDefault="000818F5" w:rsidP="00230A42">
      <w:pPr>
        <w:pStyle w:val="a4"/>
        <w:numPr>
          <w:ilvl w:val="0"/>
          <w:numId w:val="66"/>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1D9467E1" w14:textId="5BDB8995" w:rsidR="000818F5" w:rsidRPr="00D266C0" w:rsidRDefault="000818F5" w:rsidP="00230A42">
      <w:pPr>
        <w:pStyle w:val="a4"/>
        <w:numPr>
          <w:ilvl w:val="0"/>
          <w:numId w:val="66"/>
        </w:numPr>
        <w:spacing w:line="240" w:lineRule="auto"/>
        <w:ind w:left="0" w:firstLine="851"/>
        <w:rPr>
          <w:sz w:val="24"/>
          <w:szCs w:val="24"/>
        </w:rPr>
      </w:pPr>
      <w:r w:rsidRPr="00D266C0">
        <w:rPr>
          <w:sz w:val="24"/>
          <w:szCs w:val="24"/>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531585F9" w14:textId="5952AA21" w:rsidR="000818F5" w:rsidRPr="00D266C0" w:rsidRDefault="000818F5" w:rsidP="00230A42">
      <w:pPr>
        <w:pStyle w:val="a4"/>
        <w:numPr>
          <w:ilvl w:val="0"/>
          <w:numId w:val="66"/>
        </w:numPr>
        <w:spacing w:line="240" w:lineRule="auto"/>
        <w:ind w:left="0" w:firstLine="851"/>
        <w:rPr>
          <w:sz w:val="24"/>
          <w:szCs w:val="24"/>
        </w:rPr>
      </w:pPr>
      <w:r w:rsidRPr="00D266C0">
        <w:rPr>
          <w:sz w:val="24"/>
          <w:szCs w:val="24"/>
        </w:rPr>
        <w:t>Справка (или заверенная копия такой справки) налогового органа (Код по КНД 1120101) об отсутствии у закупки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56781AF8" w14:textId="31CA1563" w:rsidR="00240CD7" w:rsidRPr="00D266C0" w:rsidRDefault="00240CD7" w:rsidP="00240CD7">
      <w:pPr>
        <w:pStyle w:val="a4"/>
        <w:numPr>
          <w:ilvl w:val="3"/>
          <w:numId w:val="1"/>
        </w:numPr>
        <w:spacing w:line="240" w:lineRule="auto"/>
        <w:ind w:left="0" w:firstLine="851"/>
        <w:rPr>
          <w:i/>
          <w:sz w:val="24"/>
          <w:szCs w:val="24"/>
        </w:rPr>
      </w:pPr>
      <w:r w:rsidRPr="00D266C0">
        <w:rPr>
          <w:i/>
          <w:sz w:val="24"/>
          <w:szCs w:val="24"/>
        </w:rPr>
        <w:t>Для физического лица:</w:t>
      </w:r>
    </w:p>
    <w:p w14:paraId="53558F8D" w14:textId="72008BC2" w:rsidR="00240CD7" w:rsidRPr="00D266C0" w:rsidRDefault="00240CD7" w:rsidP="00240CD7">
      <w:pPr>
        <w:pStyle w:val="a4"/>
        <w:numPr>
          <w:ilvl w:val="0"/>
          <w:numId w:val="67"/>
        </w:numPr>
        <w:spacing w:line="240" w:lineRule="auto"/>
        <w:rPr>
          <w:sz w:val="24"/>
          <w:szCs w:val="24"/>
        </w:rPr>
      </w:pPr>
      <w:r w:rsidRPr="00D266C0">
        <w:rPr>
          <w:sz w:val="24"/>
          <w:szCs w:val="24"/>
        </w:rPr>
        <w:t>Копии документов, удостоверяющих личность.</w:t>
      </w:r>
    </w:p>
    <w:p w14:paraId="3AEC007E" w14:textId="4F1D9EAE" w:rsidR="0066358B" w:rsidRPr="00D266C0" w:rsidRDefault="0066358B" w:rsidP="00A60FC7">
      <w:pPr>
        <w:pStyle w:val="a4"/>
        <w:numPr>
          <w:ilvl w:val="3"/>
          <w:numId w:val="1"/>
        </w:numPr>
        <w:spacing w:line="240" w:lineRule="auto"/>
        <w:ind w:left="0" w:firstLine="851"/>
        <w:rPr>
          <w:i/>
          <w:sz w:val="24"/>
          <w:szCs w:val="24"/>
        </w:rPr>
      </w:pPr>
      <w:r w:rsidRPr="00D266C0">
        <w:rPr>
          <w:i/>
          <w:sz w:val="24"/>
          <w:szCs w:val="24"/>
        </w:rPr>
        <w:t xml:space="preserve">Для группы (нескольких лиц) лиц, выступающих на стороне одного участника закупки: </w:t>
      </w:r>
    </w:p>
    <w:p w14:paraId="0ADBAE81" w14:textId="00C3FD80" w:rsidR="0066358B" w:rsidRPr="00D266C0" w:rsidRDefault="0066358B" w:rsidP="00A60FC7">
      <w:pPr>
        <w:pStyle w:val="a4"/>
        <w:numPr>
          <w:ilvl w:val="0"/>
          <w:numId w:val="68"/>
        </w:numPr>
        <w:spacing w:line="240" w:lineRule="auto"/>
        <w:ind w:left="0" w:firstLine="851"/>
        <w:rPr>
          <w:sz w:val="24"/>
          <w:szCs w:val="24"/>
        </w:rPr>
      </w:pPr>
      <w:r w:rsidRPr="00D266C0">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28C23E57" w14:textId="01DDFC6A" w:rsidR="0066358B" w:rsidRPr="00D266C0" w:rsidRDefault="0066358B" w:rsidP="00A60FC7">
      <w:pPr>
        <w:pStyle w:val="a4"/>
        <w:numPr>
          <w:ilvl w:val="0"/>
          <w:numId w:val="68"/>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3EDE6147" w14:textId="2EBE5C21" w:rsidR="0066358B" w:rsidRPr="00D266C0" w:rsidRDefault="0066358B" w:rsidP="00A60FC7">
      <w:pPr>
        <w:pStyle w:val="a4"/>
        <w:numPr>
          <w:ilvl w:val="0"/>
          <w:numId w:val="68"/>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 (для каждого члена коллективного участника);</w:t>
      </w:r>
    </w:p>
    <w:p w14:paraId="7446BA2E" w14:textId="5DE70252" w:rsidR="0066358B" w:rsidRPr="00D266C0" w:rsidRDefault="0066358B" w:rsidP="00A60FC7">
      <w:pPr>
        <w:pStyle w:val="a4"/>
        <w:numPr>
          <w:ilvl w:val="0"/>
          <w:numId w:val="68"/>
        </w:numPr>
        <w:spacing w:line="240" w:lineRule="auto"/>
        <w:ind w:left="0" w:firstLine="851"/>
        <w:rPr>
          <w:sz w:val="24"/>
          <w:szCs w:val="24"/>
        </w:rPr>
      </w:pPr>
      <w:r w:rsidRPr="00D266C0">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58616B4C" w14:textId="06C1C52B" w:rsidR="0066358B" w:rsidRPr="00D266C0" w:rsidRDefault="0066358B" w:rsidP="00A60FC7">
      <w:pPr>
        <w:pStyle w:val="a4"/>
        <w:numPr>
          <w:ilvl w:val="0"/>
          <w:numId w:val="68"/>
        </w:numPr>
        <w:spacing w:line="240" w:lineRule="auto"/>
        <w:ind w:left="0" w:firstLine="851"/>
        <w:rPr>
          <w:sz w:val="24"/>
          <w:szCs w:val="24"/>
        </w:rPr>
      </w:pPr>
      <w:r w:rsidRPr="00D266C0">
        <w:rPr>
          <w:sz w:val="24"/>
          <w:szCs w:val="24"/>
        </w:rPr>
        <w:t>Иные документы, предусмотренные п. 10.5.2.1, 10.5.2.2, 10.5.2.3</w:t>
      </w:r>
      <w:r w:rsidR="00C66814" w:rsidRPr="00D266C0">
        <w:rPr>
          <w:sz w:val="24"/>
          <w:szCs w:val="24"/>
        </w:rPr>
        <w:t xml:space="preserve"> настоящего Положения</w:t>
      </w:r>
      <w:r w:rsidRPr="00D266C0">
        <w:rPr>
          <w:sz w:val="24"/>
          <w:szCs w:val="24"/>
        </w:rPr>
        <w:t xml:space="preserve"> в зависимости от категории лиц, выступающих на стороне одного участника (минимум одним членом коллективного участника).</w:t>
      </w:r>
    </w:p>
    <w:p w14:paraId="1CC94117" w14:textId="77777777" w:rsidR="0084133E" w:rsidRPr="00D266C0" w:rsidRDefault="0066358B" w:rsidP="00A60FC7">
      <w:pPr>
        <w:pStyle w:val="a4"/>
        <w:numPr>
          <w:ilvl w:val="2"/>
          <w:numId w:val="1"/>
        </w:numPr>
        <w:spacing w:line="240" w:lineRule="auto"/>
        <w:ind w:left="0" w:firstLine="851"/>
        <w:rPr>
          <w:sz w:val="24"/>
          <w:szCs w:val="24"/>
        </w:rPr>
      </w:pPr>
      <w:r w:rsidRPr="00D266C0">
        <w:rPr>
          <w:sz w:val="24"/>
          <w:szCs w:val="24"/>
        </w:rPr>
        <w:t xml:space="preserve">Иные требования к заявке на участие в запросе предложений в электронной форме, а также перечень документов, предоставление которых является обязательным, </w:t>
      </w:r>
      <w:r w:rsidRPr="00D266C0">
        <w:rPr>
          <w:sz w:val="24"/>
          <w:szCs w:val="24"/>
        </w:rPr>
        <w:lastRenderedPageBreak/>
        <w:t xml:space="preserve">согласно документации о проведении запроса предложений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предложений в электронной форме в зависимости от предмета закупки. </w:t>
      </w:r>
    </w:p>
    <w:p w14:paraId="62DE0CFE" w14:textId="77777777" w:rsidR="0084133E" w:rsidRPr="00D266C0" w:rsidRDefault="0066358B" w:rsidP="0084133E">
      <w:pPr>
        <w:pStyle w:val="a4"/>
        <w:numPr>
          <w:ilvl w:val="3"/>
          <w:numId w:val="1"/>
        </w:numPr>
        <w:spacing w:line="240" w:lineRule="auto"/>
        <w:ind w:left="0" w:firstLine="851"/>
        <w:rPr>
          <w:sz w:val="24"/>
          <w:szCs w:val="24"/>
        </w:rPr>
      </w:pPr>
      <w:r w:rsidRPr="00D266C0">
        <w:rPr>
          <w:sz w:val="24"/>
          <w:szCs w:val="24"/>
        </w:rPr>
        <w:t xml:space="preserve">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
    <w:p w14:paraId="2C5E34BA" w14:textId="7F5E61E2" w:rsidR="0066358B" w:rsidRPr="00D266C0" w:rsidRDefault="0066358B" w:rsidP="0084133E">
      <w:pPr>
        <w:pStyle w:val="a4"/>
        <w:numPr>
          <w:ilvl w:val="3"/>
          <w:numId w:val="1"/>
        </w:numPr>
        <w:spacing w:line="240" w:lineRule="auto"/>
        <w:ind w:left="0" w:firstLine="851"/>
        <w:rPr>
          <w:sz w:val="24"/>
          <w:szCs w:val="24"/>
        </w:rPr>
      </w:pPr>
      <w:proofErr w:type="spellStart"/>
      <w:r w:rsidRPr="00D266C0">
        <w:rPr>
          <w:sz w:val="24"/>
          <w:szCs w:val="24"/>
        </w:rPr>
        <w:t>Непредоставление</w:t>
      </w:r>
      <w:proofErr w:type="spellEnd"/>
      <w:r w:rsidRPr="00D266C0">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699889B3" w14:textId="4C634E33" w:rsidR="00462955" w:rsidRPr="00D266C0" w:rsidRDefault="00462955" w:rsidP="00462955">
      <w:pPr>
        <w:pStyle w:val="2"/>
        <w:numPr>
          <w:ilvl w:val="1"/>
          <w:numId w:val="1"/>
        </w:numPr>
        <w:spacing w:before="0" w:line="240" w:lineRule="auto"/>
        <w:ind w:left="0" w:firstLine="851"/>
        <w:rPr>
          <w:rFonts w:ascii="Times New Roman" w:hAnsi="Times New Roman" w:cs="Times New Roman"/>
          <w:b/>
          <w:color w:val="auto"/>
          <w:sz w:val="24"/>
          <w:szCs w:val="24"/>
        </w:rPr>
      </w:pPr>
      <w:bookmarkStart w:id="83" w:name="_Toc184377341"/>
      <w:r w:rsidRPr="00D266C0">
        <w:rPr>
          <w:rFonts w:ascii="Times New Roman" w:hAnsi="Times New Roman" w:cs="Times New Roman"/>
          <w:b/>
          <w:color w:val="auto"/>
          <w:sz w:val="24"/>
          <w:szCs w:val="24"/>
        </w:rPr>
        <w:t>Порядок подачи заявок на участие в запросе предложений в электронной форме</w:t>
      </w:r>
      <w:bookmarkEnd w:id="83"/>
    </w:p>
    <w:p w14:paraId="1BE779A9" w14:textId="3F58CC54" w:rsidR="00462955" w:rsidRPr="00D266C0" w:rsidRDefault="00462955" w:rsidP="00D02923">
      <w:pPr>
        <w:pStyle w:val="a4"/>
        <w:numPr>
          <w:ilvl w:val="2"/>
          <w:numId w:val="1"/>
        </w:numPr>
        <w:spacing w:line="240" w:lineRule="auto"/>
        <w:ind w:left="0" w:firstLine="851"/>
        <w:rPr>
          <w:sz w:val="24"/>
          <w:szCs w:val="24"/>
        </w:rPr>
      </w:pPr>
      <w:r w:rsidRPr="00D266C0">
        <w:rPr>
          <w:sz w:val="24"/>
          <w:szCs w:val="24"/>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14:paraId="34DADECF" w14:textId="0A2E6CAA" w:rsidR="00462955" w:rsidRPr="00D266C0" w:rsidRDefault="00462955" w:rsidP="00245E82">
      <w:pPr>
        <w:pStyle w:val="a4"/>
        <w:numPr>
          <w:ilvl w:val="2"/>
          <w:numId w:val="1"/>
        </w:numPr>
        <w:spacing w:line="240" w:lineRule="auto"/>
        <w:ind w:left="0" w:firstLine="851"/>
        <w:rPr>
          <w:sz w:val="24"/>
          <w:szCs w:val="24"/>
        </w:rPr>
      </w:pPr>
      <w:r w:rsidRPr="00D266C0">
        <w:rPr>
          <w:sz w:val="24"/>
          <w:szCs w:val="24"/>
        </w:rPr>
        <w:t>Обязательства участника закупки, связанные с подачей заявки на участие в запросе предложений в электронной форме, включают:</w:t>
      </w:r>
    </w:p>
    <w:p w14:paraId="4BA27A06" w14:textId="022E9400" w:rsidR="00462955" w:rsidRPr="00D266C0" w:rsidRDefault="00462955" w:rsidP="0038255D">
      <w:pPr>
        <w:pStyle w:val="a4"/>
        <w:numPr>
          <w:ilvl w:val="0"/>
          <w:numId w:val="69"/>
        </w:numPr>
        <w:spacing w:line="240" w:lineRule="auto"/>
        <w:ind w:left="0" w:firstLine="851"/>
        <w:rPr>
          <w:sz w:val="24"/>
          <w:szCs w:val="24"/>
        </w:rPr>
      </w:pPr>
      <w:r w:rsidRPr="00D266C0">
        <w:rPr>
          <w:sz w:val="24"/>
          <w:szCs w:val="24"/>
        </w:rPr>
        <w:t xml:space="preserve">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 проведении запроса предложений, и заявки участника закупки,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документации о проведении запроса предложений; </w:t>
      </w:r>
    </w:p>
    <w:p w14:paraId="33301551" w14:textId="52CCC8B3" w:rsidR="00462955" w:rsidRPr="00D266C0" w:rsidRDefault="00462955" w:rsidP="0038255D">
      <w:pPr>
        <w:pStyle w:val="a4"/>
        <w:numPr>
          <w:ilvl w:val="0"/>
          <w:numId w:val="69"/>
        </w:numPr>
        <w:spacing w:line="240" w:lineRule="auto"/>
        <w:ind w:left="0" w:firstLine="851"/>
        <w:rPr>
          <w:sz w:val="24"/>
          <w:szCs w:val="24"/>
        </w:rPr>
      </w:pPr>
      <w:r w:rsidRPr="00D266C0">
        <w:rPr>
          <w:sz w:val="24"/>
          <w:szCs w:val="24"/>
        </w:rPr>
        <w:t>обязательство не изменять и (или) не отзывать заявку на участие в запросе предложений после окончания (истечения) срока окончания подачи заявок;</w:t>
      </w:r>
    </w:p>
    <w:p w14:paraId="56AE95CC" w14:textId="63E80CD6" w:rsidR="00462955" w:rsidRPr="00D266C0" w:rsidRDefault="00462955" w:rsidP="0038255D">
      <w:pPr>
        <w:pStyle w:val="a4"/>
        <w:numPr>
          <w:ilvl w:val="0"/>
          <w:numId w:val="69"/>
        </w:numPr>
        <w:spacing w:line="240" w:lineRule="auto"/>
        <w:ind w:left="0" w:firstLine="851"/>
        <w:rPr>
          <w:sz w:val="24"/>
          <w:szCs w:val="24"/>
        </w:rPr>
      </w:pPr>
      <w:r w:rsidRPr="00D266C0">
        <w:rPr>
          <w:sz w:val="24"/>
          <w:szCs w:val="24"/>
        </w:rPr>
        <w:t>обязательство не предоставлять в составе заявки заведомо недостоверные сведения, информацию, документы;</w:t>
      </w:r>
    </w:p>
    <w:p w14:paraId="0B08E991" w14:textId="456C8EBB" w:rsidR="00AC6E6C" w:rsidRPr="00D266C0" w:rsidRDefault="00AC6E6C" w:rsidP="00AC6E6C">
      <w:pPr>
        <w:pStyle w:val="a4"/>
        <w:numPr>
          <w:ilvl w:val="0"/>
          <w:numId w:val="69"/>
        </w:numPr>
        <w:spacing w:line="240" w:lineRule="auto"/>
        <w:ind w:left="0" w:firstLine="851"/>
        <w:rPr>
          <w:sz w:val="24"/>
          <w:szCs w:val="24"/>
        </w:rPr>
      </w:pPr>
      <w:r w:rsidRPr="00D266C0">
        <w:rPr>
          <w:sz w:val="24"/>
          <w:szCs w:val="24"/>
        </w:rPr>
        <w:t>согласие на обработку персональных данны</w:t>
      </w:r>
      <w:r w:rsidR="00434FE0" w:rsidRPr="00D266C0">
        <w:rPr>
          <w:sz w:val="24"/>
          <w:szCs w:val="24"/>
        </w:rPr>
        <w:t>х д</w:t>
      </w:r>
      <w:r w:rsidR="00C83B89">
        <w:rPr>
          <w:sz w:val="24"/>
          <w:szCs w:val="24"/>
        </w:rPr>
        <w:t>ля лиц, указанных в пунктах 10.5</w:t>
      </w:r>
      <w:r w:rsidR="00434FE0" w:rsidRPr="00D266C0">
        <w:rPr>
          <w:sz w:val="24"/>
          <w:szCs w:val="24"/>
        </w:rPr>
        <w:t>.2.2. и 10</w:t>
      </w:r>
      <w:r w:rsidR="00C83B89">
        <w:rPr>
          <w:sz w:val="24"/>
          <w:szCs w:val="24"/>
        </w:rPr>
        <w:t>.5</w:t>
      </w:r>
      <w:r w:rsidRPr="00D266C0">
        <w:rPr>
          <w:sz w:val="24"/>
          <w:szCs w:val="24"/>
        </w:rPr>
        <w:t>.2.3., если иное не предусмотрено действующим законодательством Российской Федерации.</w:t>
      </w:r>
    </w:p>
    <w:p w14:paraId="0B6E46A0" w14:textId="69122773" w:rsidR="00462955" w:rsidRPr="00D266C0" w:rsidRDefault="00462955" w:rsidP="0065299A">
      <w:pPr>
        <w:pStyle w:val="a4"/>
        <w:numPr>
          <w:ilvl w:val="2"/>
          <w:numId w:val="1"/>
        </w:numPr>
        <w:spacing w:line="240" w:lineRule="auto"/>
        <w:ind w:left="0" w:firstLine="851"/>
        <w:rPr>
          <w:sz w:val="24"/>
          <w:szCs w:val="24"/>
        </w:rPr>
      </w:pPr>
      <w:r w:rsidRPr="00D266C0">
        <w:rPr>
          <w:sz w:val="24"/>
          <w:szCs w:val="24"/>
        </w:rPr>
        <w:t xml:space="preserve">Заказчик удерживает сумму обеспечения заявки в случаях невыполнения участником закупки обязательств, предусмотренных в </w:t>
      </w:r>
      <w:proofErr w:type="gramStart"/>
      <w:r w:rsidRPr="00D266C0">
        <w:rPr>
          <w:sz w:val="24"/>
          <w:szCs w:val="24"/>
        </w:rPr>
        <w:t>подпунктах</w:t>
      </w:r>
      <w:proofErr w:type="gramEnd"/>
      <w:r w:rsidRPr="00D266C0">
        <w:rPr>
          <w:sz w:val="24"/>
          <w:szCs w:val="24"/>
        </w:rPr>
        <w:t xml:space="preserve"> а) - в) пункта 10.6.2</w:t>
      </w:r>
      <w:r w:rsidR="00E5090E" w:rsidRPr="00D266C0">
        <w:rPr>
          <w:sz w:val="24"/>
          <w:szCs w:val="24"/>
        </w:rPr>
        <w:t xml:space="preserve"> настоящего Положения</w:t>
      </w:r>
      <w:r w:rsidRPr="00D266C0">
        <w:rPr>
          <w:sz w:val="24"/>
          <w:szCs w:val="24"/>
        </w:rPr>
        <w:t>.</w:t>
      </w:r>
    </w:p>
    <w:p w14:paraId="20980C05" w14:textId="2AA16EF2" w:rsidR="00462955" w:rsidRPr="00D266C0" w:rsidRDefault="00462955" w:rsidP="0065299A">
      <w:pPr>
        <w:pStyle w:val="a4"/>
        <w:numPr>
          <w:ilvl w:val="2"/>
          <w:numId w:val="1"/>
        </w:numPr>
        <w:spacing w:line="240" w:lineRule="auto"/>
        <w:ind w:left="0" w:firstLine="851"/>
        <w:rPr>
          <w:sz w:val="24"/>
          <w:szCs w:val="24"/>
        </w:rPr>
      </w:pPr>
      <w:r w:rsidRPr="00D266C0">
        <w:rPr>
          <w:sz w:val="24"/>
          <w:szCs w:val="24"/>
        </w:rPr>
        <w:t>В случае если при рассмотрении заявок на участие в запросе предложений в электронной форме заявка только одного участника признана соответствующей требованиям документации о проведении запроса предложений в электронной форме, такой участник считается единственным участником запроса предложений в электронной форме. Заказчик вправе заключить договор с участником закупки, подавшим такую заявку на условиях документации о проведении запроса предложений в электронной форме, проекта договора и заявки, поданной участником. Такой участник не вправе отказаться от заключения договора с заказчиком.</w:t>
      </w:r>
    </w:p>
    <w:p w14:paraId="19FE8BE9" w14:textId="37022B23" w:rsidR="0066358B" w:rsidRPr="00D266C0" w:rsidRDefault="00462955" w:rsidP="0065299A">
      <w:pPr>
        <w:pStyle w:val="a4"/>
        <w:numPr>
          <w:ilvl w:val="2"/>
          <w:numId w:val="1"/>
        </w:numPr>
        <w:spacing w:line="240" w:lineRule="auto"/>
        <w:ind w:left="0" w:firstLine="851"/>
        <w:rPr>
          <w:sz w:val="24"/>
          <w:szCs w:val="24"/>
        </w:rPr>
      </w:pPr>
      <w:r w:rsidRPr="00D266C0">
        <w:rPr>
          <w:sz w:val="24"/>
          <w:szCs w:val="24"/>
        </w:rPr>
        <w:t>В случае, если по окончании срока подачи заявок не будет подано ни одной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предложений несостоявшимся вносится в протокол подведения итогов запроса предложений в электронной форме.</w:t>
      </w:r>
    </w:p>
    <w:p w14:paraId="35F38C0B" w14:textId="14FB16BD" w:rsidR="00EA47A1" w:rsidRPr="00D266C0" w:rsidRDefault="00EA47A1" w:rsidP="007D117A">
      <w:pPr>
        <w:pStyle w:val="2"/>
        <w:numPr>
          <w:ilvl w:val="1"/>
          <w:numId w:val="1"/>
        </w:numPr>
        <w:spacing w:before="0" w:line="240" w:lineRule="auto"/>
        <w:ind w:left="0" w:firstLine="851"/>
        <w:rPr>
          <w:rFonts w:ascii="Times New Roman" w:hAnsi="Times New Roman" w:cs="Times New Roman"/>
          <w:b/>
          <w:color w:val="auto"/>
          <w:sz w:val="24"/>
          <w:szCs w:val="24"/>
        </w:rPr>
      </w:pPr>
      <w:bookmarkStart w:id="84" w:name="_Toc184377342"/>
      <w:r w:rsidRPr="00D266C0">
        <w:rPr>
          <w:rFonts w:ascii="Times New Roman" w:hAnsi="Times New Roman" w:cs="Times New Roman"/>
          <w:b/>
          <w:color w:val="auto"/>
          <w:sz w:val="24"/>
          <w:szCs w:val="24"/>
        </w:rPr>
        <w:t>Рассмотрение, оценка и сопоставление заявок на участие в запросе предложений в электронной форме</w:t>
      </w:r>
      <w:bookmarkEnd w:id="84"/>
    </w:p>
    <w:p w14:paraId="5B50444E" w14:textId="1F55080D" w:rsidR="00EA47A1" w:rsidRPr="00D266C0" w:rsidRDefault="00EA47A1" w:rsidP="007D117A">
      <w:pPr>
        <w:pStyle w:val="a4"/>
        <w:numPr>
          <w:ilvl w:val="2"/>
          <w:numId w:val="1"/>
        </w:numPr>
        <w:spacing w:line="240" w:lineRule="auto"/>
        <w:ind w:left="0" w:firstLine="851"/>
        <w:rPr>
          <w:sz w:val="24"/>
          <w:szCs w:val="24"/>
        </w:rPr>
      </w:pPr>
      <w:r w:rsidRPr="00D266C0">
        <w:rPr>
          <w:sz w:val="24"/>
          <w:szCs w:val="24"/>
        </w:rPr>
        <w:t>Рассмотрение, оценка и сопоставление заявок на участие в запросе предложений осуществляется последовательно.</w:t>
      </w:r>
    </w:p>
    <w:p w14:paraId="31595B06" w14:textId="294452AE" w:rsidR="00EA47A1" w:rsidRPr="00D266C0" w:rsidRDefault="00EA47A1" w:rsidP="007D117A">
      <w:pPr>
        <w:pStyle w:val="a4"/>
        <w:numPr>
          <w:ilvl w:val="2"/>
          <w:numId w:val="1"/>
        </w:numPr>
        <w:spacing w:line="240" w:lineRule="auto"/>
        <w:ind w:left="0" w:firstLine="851"/>
        <w:rPr>
          <w:sz w:val="24"/>
          <w:szCs w:val="24"/>
        </w:rPr>
      </w:pPr>
      <w:r w:rsidRPr="00D266C0">
        <w:rPr>
          <w:sz w:val="24"/>
          <w:szCs w:val="24"/>
        </w:rPr>
        <w:lastRenderedPageBreak/>
        <w:t xml:space="preserve">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 </w:t>
      </w:r>
    </w:p>
    <w:p w14:paraId="4C05C43B" w14:textId="248D8904" w:rsidR="00EA47A1" w:rsidRPr="00D266C0" w:rsidRDefault="00EA47A1" w:rsidP="007D117A">
      <w:pPr>
        <w:pStyle w:val="a4"/>
        <w:numPr>
          <w:ilvl w:val="3"/>
          <w:numId w:val="1"/>
        </w:numPr>
        <w:spacing w:line="240" w:lineRule="auto"/>
        <w:ind w:left="0" w:firstLine="851"/>
        <w:rPr>
          <w:sz w:val="24"/>
          <w:szCs w:val="24"/>
        </w:rPr>
      </w:pPr>
      <w:r w:rsidRPr="00D266C0">
        <w:rPr>
          <w:sz w:val="24"/>
          <w:szCs w:val="24"/>
        </w:rPr>
        <w:t>Затребование от участников закупки разъяснения положений заявок на участие в запросе предложений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на участие в запросе предложений,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аукционной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w:t>
      </w:r>
    </w:p>
    <w:p w14:paraId="1445D71D" w14:textId="5D180F81" w:rsidR="00EA47A1" w:rsidRPr="00D266C0" w:rsidRDefault="00EA47A1" w:rsidP="007D117A">
      <w:pPr>
        <w:pStyle w:val="a4"/>
        <w:numPr>
          <w:ilvl w:val="2"/>
          <w:numId w:val="1"/>
        </w:numPr>
        <w:spacing w:line="240" w:lineRule="auto"/>
        <w:ind w:left="0" w:firstLine="851"/>
        <w:rPr>
          <w:sz w:val="24"/>
          <w:szCs w:val="24"/>
        </w:rPr>
      </w:pPr>
      <w:r w:rsidRPr="00D266C0">
        <w:rPr>
          <w:sz w:val="24"/>
          <w:szCs w:val="24"/>
        </w:rPr>
        <w:t>Заявка участника закупки отклоняется комиссией по осуществлению закупок при рассмотрении в следующих случаях:</w:t>
      </w:r>
    </w:p>
    <w:p w14:paraId="565A388B" w14:textId="682A9382" w:rsidR="00EA47A1" w:rsidRPr="00D266C0" w:rsidRDefault="00EA47A1" w:rsidP="007D117A">
      <w:pPr>
        <w:pStyle w:val="a4"/>
        <w:numPr>
          <w:ilvl w:val="3"/>
          <w:numId w:val="1"/>
        </w:numPr>
        <w:spacing w:line="240" w:lineRule="auto"/>
        <w:ind w:left="0" w:firstLine="851"/>
        <w:rPr>
          <w:sz w:val="24"/>
          <w:szCs w:val="24"/>
        </w:rPr>
      </w:pPr>
      <w:r w:rsidRPr="00D266C0">
        <w:rPr>
          <w:sz w:val="24"/>
          <w:szCs w:val="24"/>
        </w:rPr>
        <w:t>Несоответствия участника закупки требованиям к участникам закупки, установленным документацией о проведении запроса предложений.</w:t>
      </w:r>
    </w:p>
    <w:p w14:paraId="5E38117F" w14:textId="069517C2" w:rsidR="00EA47A1" w:rsidRPr="00D266C0" w:rsidRDefault="00EA47A1" w:rsidP="007D117A">
      <w:pPr>
        <w:pStyle w:val="a4"/>
        <w:numPr>
          <w:ilvl w:val="3"/>
          <w:numId w:val="1"/>
        </w:numPr>
        <w:spacing w:line="240" w:lineRule="auto"/>
        <w:ind w:left="0" w:firstLine="851"/>
        <w:rPr>
          <w:sz w:val="24"/>
          <w:szCs w:val="24"/>
        </w:rPr>
      </w:pPr>
      <w:r w:rsidRPr="00D266C0">
        <w:rPr>
          <w:sz w:val="24"/>
          <w:szCs w:val="24"/>
        </w:rPr>
        <w:t>Несоответствия заявки на участие в запросе предложений требованиям к заявкам, установленным документацией о проведении запроса предложений.</w:t>
      </w:r>
    </w:p>
    <w:p w14:paraId="28042FA5" w14:textId="0670BC53" w:rsidR="00EA47A1" w:rsidRPr="00D266C0" w:rsidRDefault="00EA47A1" w:rsidP="007D117A">
      <w:pPr>
        <w:pStyle w:val="a4"/>
        <w:numPr>
          <w:ilvl w:val="3"/>
          <w:numId w:val="1"/>
        </w:numPr>
        <w:spacing w:line="240" w:lineRule="auto"/>
        <w:ind w:left="0" w:firstLine="851"/>
        <w:rPr>
          <w:sz w:val="24"/>
          <w:szCs w:val="24"/>
        </w:rPr>
      </w:pPr>
      <w:r w:rsidRPr="00D266C0">
        <w:rPr>
          <w:sz w:val="24"/>
          <w:szCs w:val="24"/>
        </w:rPr>
        <w:t>Несоответствия предлагаемых товаров, работ, услуг требованиям документации о проведении запроса предложений.</w:t>
      </w:r>
    </w:p>
    <w:p w14:paraId="43A4A61B" w14:textId="6E84CE45" w:rsidR="00EA47A1" w:rsidRPr="00D266C0" w:rsidRDefault="00EA47A1" w:rsidP="007D117A">
      <w:pPr>
        <w:pStyle w:val="a4"/>
        <w:numPr>
          <w:ilvl w:val="3"/>
          <w:numId w:val="1"/>
        </w:numPr>
        <w:spacing w:line="240" w:lineRule="auto"/>
        <w:ind w:left="0" w:firstLine="851"/>
        <w:rPr>
          <w:sz w:val="24"/>
          <w:szCs w:val="24"/>
        </w:rPr>
      </w:pPr>
      <w:r w:rsidRPr="00D266C0">
        <w:rPr>
          <w:sz w:val="24"/>
          <w:szCs w:val="24"/>
        </w:rPr>
        <w:t>Непредставления (при необходимости) обеспечения заявки в случае установления требования об обеспечении заявки.</w:t>
      </w:r>
    </w:p>
    <w:p w14:paraId="1E85397F" w14:textId="135200BE" w:rsidR="00EA47A1" w:rsidRPr="00D266C0" w:rsidRDefault="00EA47A1" w:rsidP="007D117A">
      <w:pPr>
        <w:pStyle w:val="a4"/>
        <w:numPr>
          <w:ilvl w:val="3"/>
          <w:numId w:val="1"/>
        </w:numPr>
        <w:spacing w:line="240" w:lineRule="auto"/>
        <w:ind w:left="0" w:firstLine="851"/>
        <w:rPr>
          <w:sz w:val="24"/>
          <w:szCs w:val="24"/>
        </w:rPr>
      </w:pPr>
      <w:r w:rsidRPr="00D266C0">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03D9EBAF" w14:textId="29CD33AC" w:rsidR="00EA47A1" w:rsidRPr="00D266C0" w:rsidRDefault="00EA47A1" w:rsidP="00656F9D">
      <w:pPr>
        <w:pStyle w:val="a4"/>
        <w:numPr>
          <w:ilvl w:val="2"/>
          <w:numId w:val="1"/>
        </w:numPr>
        <w:spacing w:line="240" w:lineRule="auto"/>
        <w:ind w:left="0" w:firstLine="851"/>
        <w:rPr>
          <w:sz w:val="24"/>
          <w:szCs w:val="24"/>
        </w:rPr>
      </w:pPr>
      <w:r w:rsidRPr="00D266C0">
        <w:rPr>
          <w:sz w:val="24"/>
          <w:szCs w:val="24"/>
        </w:rPr>
        <w:t>Отклонение заявки на участие в запросе предложений по иным</w:t>
      </w:r>
      <w:r w:rsidR="00435130" w:rsidRPr="00D266C0">
        <w:rPr>
          <w:sz w:val="24"/>
          <w:szCs w:val="24"/>
        </w:rPr>
        <w:t xml:space="preserve"> </w:t>
      </w:r>
      <w:r w:rsidRPr="00D266C0">
        <w:rPr>
          <w:sz w:val="24"/>
          <w:szCs w:val="24"/>
        </w:rPr>
        <w:t>основаниям, не указ</w:t>
      </w:r>
      <w:r w:rsidR="00435130" w:rsidRPr="00D266C0">
        <w:rPr>
          <w:sz w:val="24"/>
          <w:szCs w:val="24"/>
        </w:rPr>
        <w:t>анным в пунктах 10.7.3 и 10.7.5 настоящего Положения</w:t>
      </w:r>
      <w:r w:rsidRPr="00D266C0">
        <w:rPr>
          <w:sz w:val="24"/>
          <w:szCs w:val="24"/>
        </w:rPr>
        <w:t xml:space="preserve"> не допускается.</w:t>
      </w:r>
    </w:p>
    <w:p w14:paraId="5A335DBB" w14:textId="50067EDA" w:rsidR="00EA47A1" w:rsidRPr="00D266C0" w:rsidRDefault="00EA47A1" w:rsidP="007D117A">
      <w:pPr>
        <w:pStyle w:val="a4"/>
        <w:numPr>
          <w:ilvl w:val="2"/>
          <w:numId w:val="1"/>
        </w:numPr>
        <w:spacing w:line="240" w:lineRule="auto"/>
        <w:ind w:left="0" w:firstLine="851"/>
        <w:rPr>
          <w:sz w:val="24"/>
          <w:szCs w:val="24"/>
        </w:rPr>
      </w:pPr>
      <w:r w:rsidRPr="00D266C0">
        <w:rPr>
          <w:sz w:val="24"/>
          <w:szCs w:val="24"/>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предложений такой участник закупки отстраняется от участия в проведении запроса предложений на любом этапе его проведения.</w:t>
      </w:r>
    </w:p>
    <w:p w14:paraId="7F9FC1DF" w14:textId="0AC02B75" w:rsidR="00EA47A1" w:rsidRPr="00D266C0" w:rsidRDefault="00EA47A1" w:rsidP="007D117A">
      <w:pPr>
        <w:pStyle w:val="a4"/>
        <w:numPr>
          <w:ilvl w:val="2"/>
          <w:numId w:val="1"/>
        </w:numPr>
        <w:spacing w:line="240" w:lineRule="auto"/>
        <w:ind w:left="0" w:firstLine="851"/>
        <w:rPr>
          <w:sz w:val="24"/>
          <w:szCs w:val="24"/>
        </w:rPr>
      </w:pPr>
      <w:r w:rsidRPr="00D266C0">
        <w:rPr>
          <w:sz w:val="24"/>
          <w:szCs w:val="24"/>
        </w:rPr>
        <w:t>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В указанном случае в протокол, в соответствии с которым определен победитель запроса предложений, подведения итогов запроса предложений не вносятся сведения о результатах оценки.</w:t>
      </w:r>
    </w:p>
    <w:p w14:paraId="2EDD7A47" w14:textId="6531CCA5" w:rsidR="00EA47A1" w:rsidRPr="00D266C0" w:rsidRDefault="00EA47A1" w:rsidP="00440CBF">
      <w:pPr>
        <w:pStyle w:val="a4"/>
        <w:numPr>
          <w:ilvl w:val="3"/>
          <w:numId w:val="1"/>
        </w:numPr>
        <w:spacing w:line="240" w:lineRule="auto"/>
        <w:ind w:left="0" w:firstLine="851"/>
        <w:rPr>
          <w:sz w:val="24"/>
          <w:szCs w:val="24"/>
        </w:rPr>
      </w:pPr>
      <w:r w:rsidRPr="00D266C0">
        <w:rPr>
          <w:sz w:val="24"/>
          <w:szCs w:val="24"/>
        </w:rPr>
        <w:t>Заказчик может принять решение не заключать договор с единственным участником запроса предложений в следующих случаях:</w:t>
      </w:r>
    </w:p>
    <w:p w14:paraId="01A8CFC9" w14:textId="68A05BE0" w:rsidR="00EA47A1" w:rsidRPr="00D266C0" w:rsidRDefault="00EA47A1" w:rsidP="007D117A">
      <w:pPr>
        <w:pStyle w:val="a4"/>
        <w:numPr>
          <w:ilvl w:val="0"/>
          <w:numId w:val="70"/>
        </w:numPr>
        <w:spacing w:line="240" w:lineRule="auto"/>
        <w:ind w:left="0" w:firstLine="851"/>
        <w:rPr>
          <w:sz w:val="24"/>
          <w:szCs w:val="24"/>
        </w:rPr>
      </w:pPr>
      <w:r w:rsidRPr="00D266C0">
        <w:rPr>
          <w:sz w:val="24"/>
          <w:szCs w:val="24"/>
        </w:rPr>
        <w:t>если при проведении закупки не произошло снижения начальной (максимальной) цены договора либо такое снижение составило не более 15 %.</w:t>
      </w:r>
    </w:p>
    <w:p w14:paraId="44380B44" w14:textId="67543E7A" w:rsidR="00EA47A1" w:rsidRPr="00D266C0" w:rsidRDefault="00EA47A1" w:rsidP="007D117A">
      <w:pPr>
        <w:pStyle w:val="a4"/>
        <w:numPr>
          <w:ilvl w:val="0"/>
          <w:numId w:val="70"/>
        </w:numPr>
        <w:spacing w:line="240" w:lineRule="auto"/>
        <w:ind w:left="0" w:firstLine="851"/>
        <w:rPr>
          <w:sz w:val="24"/>
          <w:szCs w:val="24"/>
        </w:rPr>
      </w:pPr>
      <w:r w:rsidRPr="00D266C0">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351500DA" w14:textId="77777777" w:rsidR="00EA47A1" w:rsidRPr="00D266C0" w:rsidRDefault="00EA47A1" w:rsidP="007D117A">
      <w:pPr>
        <w:pStyle w:val="a4"/>
        <w:spacing w:line="240" w:lineRule="auto"/>
        <w:ind w:left="0"/>
        <w:rPr>
          <w:sz w:val="24"/>
          <w:szCs w:val="24"/>
        </w:rPr>
      </w:pPr>
      <w:r w:rsidRPr="00D266C0">
        <w:rPr>
          <w:sz w:val="24"/>
          <w:szCs w:val="24"/>
        </w:rPr>
        <w:t>Повторная закупка может быть проведена иным способом, установленным настоящим Положением.</w:t>
      </w:r>
    </w:p>
    <w:p w14:paraId="01CE85A3" w14:textId="1A70F985" w:rsidR="00EA47A1" w:rsidRPr="00D266C0" w:rsidRDefault="00EA47A1" w:rsidP="007D117A">
      <w:pPr>
        <w:pStyle w:val="a4"/>
        <w:numPr>
          <w:ilvl w:val="2"/>
          <w:numId w:val="1"/>
        </w:numPr>
        <w:spacing w:line="240" w:lineRule="auto"/>
        <w:ind w:left="0" w:firstLine="851"/>
        <w:rPr>
          <w:sz w:val="24"/>
          <w:szCs w:val="24"/>
        </w:rPr>
      </w:pPr>
      <w:r w:rsidRPr="00D266C0">
        <w:rPr>
          <w:sz w:val="24"/>
          <w:szCs w:val="24"/>
        </w:rPr>
        <w:t xml:space="preserve">В случае если при проведении рассмотрении заявок были признаны несоответствующими требованиям документации о проведении запроса предложений все заявки, отказано в дальнейшем участии в закупке всем участникам, подавшим заявки, запрос </w:t>
      </w:r>
      <w:r w:rsidRPr="00D266C0">
        <w:rPr>
          <w:sz w:val="24"/>
          <w:szCs w:val="24"/>
        </w:rPr>
        <w:lastRenderedPageBreak/>
        <w:t>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6AE97AE8" w14:textId="282EAF74" w:rsidR="00EA47A1" w:rsidRPr="00D266C0" w:rsidRDefault="00EA47A1" w:rsidP="007D117A">
      <w:pPr>
        <w:pStyle w:val="a4"/>
        <w:numPr>
          <w:ilvl w:val="2"/>
          <w:numId w:val="1"/>
        </w:numPr>
        <w:spacing w:line="240" w:lineRule="auto"/>
        <w:ind w:left="0" w:firstLine="851"/>
        <w:rPr>
          <w:sz w:val="24"/>
          <w:szCs w:val="24"/>
        </w:rPr>
      </w:pPr>
      <w:r w:rsidRPr="00D266C0">
        <w:rPr>
          <w:sz w:val="24"/>
          <w:szCs w:val="24"/>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предложений (в случае, если этапом конкурентной закупки предусмотрена оценка таких заявок). По результатам рассмотрения и оценки сопоставления заявок (в случае, если этапом конкурентной закупки предусмотрена оценка таких заявок) оформляется протокол в соответствии   с п. 5.9.1 настоящего Положения.</w:t>
      </w:r>
    </w:p>
    <w:p w14:paraId="1A1CF512" w14:textId="0F77B79D" w:rsidR="00EA47A1" w:rsidRPr="00D266C0" w:rsidRDefault="00EA47A1" w:rsidP="007D117A">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693DBC32" w14:textId="63B88847" w:rsidR="00EA47A1" w:rsidRPr="00D266C0" w:rsidRDefault="00EA47A1" w:rsidP="007D117A">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3DDA2F93" w14:textId="64E3E012" w:rsidR="00301F2F" w:rsidRPr="00D266C0" w:rsidRDefault="00301F2F" w:rsidP="00301F2F">
      <w:pPr>
        <w:pStyle w:val="2"/>
        <w:numPr>
          <w:ilvl w:val="1"/>
          <w:numId w:val="1"/>
        </w:numPr>
        <w:spacing w:before="0" w:line="240" w:lineRule="auto"/>
        <w:ind w:left="0" w:firstLine="851"/>
        <w:rPr>
          <w:rFonts w:ascii="Times New Roman" w:hAnsi="Times New Roman" w:cs="Times New Roman"/>
          <w:b/>
          <w:color w:val="auto"/>
          <w:sz w:val="24"/>
          <w:szCs w:val="24"/>
        </w:rPr>
      </w:pPr>
      <w:bookmarkStart w:id="85" w:name="_Toc184377343"/>
      <w:r w:rsidRPr="00D266C0">
        <w:rPr>
          <w:rFonts w:ascii="Times New Roman" w:hAnsi="Times New Roman" w:cs="Times New Roman"/>
          <w:b/>
          <w:color w:val="auto"/>
          <w:sz w:val="24"/>
          <w:szCs w:val="24"/>
        </w:rPr>
        <w:t>Определение победителя запроса предложений в электронной форме</w:t>
      </w:r>
      <w:bookmarkEnd w:id="85"/>
    </w:p>
    <w:p w14:paraId="765FDFB5" w14:textId="77D87AC7" w:rsidR="00301F2F" w:rsidRPr="00D266C0" w:rsidRDefault="00301F2F" w:rsidP="00301F2F">
      <w:pPr>
        <w:pStyle w:val="a4"/>
        <w:numPr>
          <w:ilvl w:val="2"/>
          <w:numId w:val="1"/>
        </w:numPr>
        <w:spacing w:line="240" w:lineRule="auto"/>
        <w:ind w:left="0" w:firstLine="851"/>
        <w:rPr>
          <w:sz w:val="24"/>
          <w:szCs w:val="24"/>
        </w:rPr>
      </w:pPr>
      <w:r w:rsidRPr="00D266C0">
        <w:rPr>
          <w:sz w:val="24"/>
          <w:szCs w:val="24"/>
        </w:rPr>
        <w:t>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571623A1" w14:textId="6B9A511F" w:rsidR="00301F2F" w:rsidRPr="00D266C0" w:rsidRDefault="00301F2F" w:rsidP="00301F2F">
      <w:pPr>
        <w:pStyle w:val="a4"/>
        <w:numPr>
          <w:ilvl w:val="2"/>
          <w:numId w:val="1"/>
        </w:numPr>
        <w:spacing w:line="240" w:lineRule="auto"/>
        <w:ind w:left="0" w:firstLine="851"/>
        <w:rPr>
          <w:sz w:val="24"/>
          <w:szCs w:val="24"/>
        </w:rPr>
      </w:pPr>
      <w:r w:rsidRPr="00D266C0">
        <w:rPr>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0761C184" w14:textId="602A8C9B" w:rsidR="00301F2F" w:rsidRPr="00D266C0" w:rsidRDefault="00301F2F" w:rsidP="00301F2F">
      <w:pPr>
        <w:pStyle w:val="a4"/>
        <w:numPr>
          <w:ilvl w:val="2"/>
          <w:numId w:val="1"/>
        </w:numPr>
        <w:spacing w:line="240" w:lineRule="auto"/>
        <w:ind w:left="0" w:firstLine="851"/>
        <w:rPr>
          <w:sz w:val="24"/>
          <w:szCs w:val="24"/>
        </w:rPr>
      </w:pPr>
      <w:r w:rsidRPr="00D266C0">
        <w:rPr>
          <w:sz w:val="24"/>
          <w:szCs w:val="24"/>
        </w:rPr>
        <w:t xml:space="preserve">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оформляется протокол в соответствии с п. 5.9.2 настоящего Положения. </w:t>
      </w:r>
    </w:p>
    <w:p w14:paraId="4C499941" w14:textId="2C987C0D" w:rsidR="00301F2F" w:rsidRPr="00D266C0" w:rsidRDefault="00301F2F" w:rsidP="00301F2F">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3E892436" w14:textId="5C4AE6F1" w:rsidR="00301F2F" w:rsidRPr="00D266C0" w:rsidRDefault="00301F2F" w:rsidP="00301F2F">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E3EFE0A" w14:textId="134800ED" w:rsidR="00301F2F" w:rsidRPr="00D266C0" w:rsidRDefault="00301F2F" w:rsidP="00301F2F">
      <w:pPr>
        <w:pStyle w:val="a4"/>
        <w:numPr>
          <w:ilvl w:val="2"/>
          <w:numId w:val="1"/>
        </w:numPr>
        <w:spacing w:line="240" w:lineRule="auto"/>
        <w:ind w:left="0" w:firstLine="851"/>
        <w:rPr>
          <w:sz w:val="24"/>
          <w:szCs w:val="24"/>
        </w:rPr>
      </w:pPr>
      <w:r w:rsidRPr="00D266C0">
        <w:rPr>
          <w:sz w:val="24"/>
          <w:szCs w:val="24"/>
        </w:rPr>
        <w:t>В случае уклонения победителя запроса предложений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документации о закупке, и условиях исполнения договора, предложенных данным Участником в заявке на участие в запросе предложений. Такой Участник закупки не вправе отказаться от заключения договора.</w:t>
      </w:r>
    </w:p>
    <w:p w14:paraId="3950E7BB" w14:textId="212DAF6E" w:rsidR="00301F2F" w:rsidRPr="00D266C0" w:rsidRDefault="00301F2F" w:rsidP="001A2CFC">
      <w:pPr>
        <w:pStyle w:val="a4"/>
        <w:numPr>
          <w:ilvl w:val="3"/>
          <w:numId w:val="1"/>
        </w:numPr>
        <w:spacing w:line="240" w:lineRule="auto"/>
        <w:ind w:left="0" w:firstLine="851"/>
        <w:rPr>
          <w:sz w:val="24"/>
          <w:szCs w:val="24"/>
        </w:rPr>
      </w:pPr>
      <w:r w:rsidRPr="00D266C0">
        <w:rPr>
          <w:sz w:val="24"/>
          <w:szCs w:val="24"/>
        </w:rPr>
        <w:t>В случае уклонения Участника, заявке которого был присвоен второй номер от заключения договора, Заказчик вправе осуществить закупку у единственного поставщика (исполнителя, подрядчика).</w:t>
      </w:r>
    </w:p>
    <w:p w14:paraId="633A37D3" w14:textId="32CF5C8E" w:rsidR="00411FE0" w:rsidRPr="00D266C0" w:rsidRDefault="00411FE0" w:rsidP="00411FE0">
      <w:pPr>
        <w:pStyle w:val="2"/>
        <w:numPr>
          <w:ilvl w:val="1"/>
          <w:numId w:val="1"/>
        </w:numPr>
        <w:spacing w:before="0" w:line="240" w:lineRule="auto"/>
        <w:ind w:left="0" w:firstLine="851"/>
        <w:rPr>
          <w:rFonts w:ascii="Times New Roman" w:hAnsi="Times New Roman" w:cs="Times New Roman"/>
          <w:b/>
          <w:color w:val="auto"/>
          <w:sz w:val="24"/>
          <w:szCs w:val="24"/>
        </w:rPr>
      </w:pPr>
      <w:bookmarkStart w:id="86" w:name="_Toc184377344"/>
      <w:r w:rsidRPr="00D266C0">
        <w:rPr>
          <w:rFonts w:ascii="Times New Roman" w:hAnsi="Times New Roman" w:cs="Times New Roman"/>
          <w:b/>
          <w:color w:val="auto"/>
          <w:sz w:val="24"/>
          <w:szCs w:val="24"/>
        </w:rPr>
        <w:t>Последствия признания запроса предложений в электронной форме несостоявшимся</w:t>
      </w:r>
      <w:bookmarkEnd w:id="86"/>
    </w:p>
    <w:p w14:paraId="4B7C9043" w14:textId="00CD0CF9" w:rsidR="00411FE0" w:rsidRPr="00D266C0" w:rsidRDefault="00411FE0" w:rsidP="00411FE0">
      <w:pPr>
        <w:pStyle w:val="a4"/>
        <w:numPr>
          <w:ilvl w:val="2"/>
          <w:numId w:val="1"/>
        </w:numPr>
        <w:spacing w:line="240" w:lineRule="auto"/>
        <w:ind w:left="0" w:firstLine="851"/>
        <w:rPr>
          <w:sz w:val="24"/>
          <w:szCs w:val="24"/>
        </w:rPr>
      </w:pPr>
      <w:r w:rsidRPr="00D266C0">
        <w:rPr>
          <w:sz w:val="24"/>
          <w:szCs w:val="24"/>
        </w:rPr>
        <w:t>В случае, если запрос предложений в электронной форме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04B748CA" w14:textId="0E2F7B99" w:rsidR="00411FE0" w:rsidRPr="00D266C0" w:rsidRDefault="00411FE0" w:rsidP="00411FE0">
      <w:pPr>
        <w:pStyle w:val="a4"/>
        <w:numPr>
          <w:ilvl w:val="2"/>
          <w:numId w:val="1"/>
        </w:numPr>
        <w:spacing w:line="240" w:lineRule="auto"/>
        <w:ind w:left="0" w:firstLine="851"/>
        <w:rPr>
          <w:sz w:val="24"/>
          <w:szCs w:val="24"/>
        </w:rPr>
      </w:pPr>
      <w:r w:rsidRPr="00D266C0">
        <w:rPr>
          <w:sz w:val="24"/>
          <w:szCs w:val="24"/>
        </w:rPr>
        <w:lastRenderedPageBreak/>
        <w:t xml:space="preserve">В случае подачи единственной заявки на участие в запросе предложений в электронной форме, комиссия по осуществлению закупок оформляет протокол в соответствии с п. 5.9.2 настоящего Положения. </w:t>
      </w:r>
    </w:p>
    <w:p w14:paraId="067016D2" w14:textId="1128647A" w:rsidR="00411FE0" w:rsidRPr="00D266C0" w:rsidRDefault="00411FE0" w:rsidP="00411FE0">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15283AED" w14:textId="59B67EA9" w:rsidR="00411FE0" w:rsidRPr="00D266C0" w:rsidRDefault="00411FE0" w:rsidP="00411FE0">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43695842" w14:textId="07F26CBB" w:rsidR="00411FE0" w:rsidRPr="00D266C0" w:rsidRDefault="00411FE0" w:rsidP="00411FE0">
      <w:pPr>
        <w:pStyle w:val="a4"/>
        <w:numPr>
          <w:ilvl w:val="2"/>
          <w:numId w:val="1"/>
        </w:numPr>
        <w:spacing w:line="240" w:lineRule="auto"/>
        <w:ind w:left="0" w:firstLine="851"/>
        <w:rPr>
          <w:sz w:val="24"/>
          <w:szCs w:val="24"/>
        </w:rPr>
      </w:pPr>
      <w:r w:rsidRPr="00D266C0">
        <w:rPr>
          <w:sz w:val="24"/>
          <w:szCs w:val="24"/>
        </w:rPr>
        <w:t>В случае признания комиссией по осуществлению закупок только одного участника закупки единственным участником запроса предложений в протокол подведения итогов запроса предложений не вносятся сведения о результатах оценки заявок.</w:t>
      </w:r>
    </w:p>
    <w:p w14:paraId="39546D60" w14:textId="21603117" w:rsidR="0020543A" w:rsidRPr="00D266C0" w:rsidRDefault="0020543A" w:rsidP="0020543A">
      <w:pPr>
        <w:pStyle w:val="2"/>
        <w:numPr>
          <w:ilvl w:val="1"/>
          <w:numId w:val="1"/>
        </w:numPr>
        <w:spacing w:before="0" w:line="240" w:lineRule="auto"/>
        <w:ind w:left="0" w:firstLine="851"/>
        <w:rPr>
          <w:rFonts w:ascii="Times New Roman" w:hAnsi="Times New Roman" w:cs="Times New Roman"/>
          <w:b/>
          <w:color w:val="auto"/>
          <w:sz w:val="24"/>
          <w:szCs w:val="24"/>
        </w:rPr>
      </w:pPr>
      <w:bookmarkStart w:id="87" w:name="_Toc184377345"/>
      <w:r w:rsidRPr="00D266C0">
        <w:rPr>
          <w:rFonts w:ascii="Times New Roman" w:hAnsi="Times New Roman" w:cs="Times New Roman"/>
          <w:b/>
          <w:color w:val="auto"/>
          <w:sz w:val="24"/>
          <w:szCs w:val="24"/>
        </w:rPr>
        <w:t>Особенности проведения закрытого запроса предложений</w:t>
      </w:r>
      <w:bookmarkEnd w:id="87"/>
    </w:p>
    <w:p w14:paraId="76F4D0EA" w14:textId="1E8B8061" w:rsidR="0020543A" w:rsidRPr="00D266C0" w:rsidRDefault="0020543A" w:rsidP="00DF7D11">
      <w:pPr>
        <w:pStyle w:val="a4"/>
        <w:numPr>
          <w:ilvl w:val="2"/>
          <w:numId w:val="1"/>
        </w:numPr>
        <w:spacing w:line="240" w:lineRule="auto"/>
        <w:ind w:left="0" w:firstLine="851"/>
        <w:rPr>
          <w:sz w:val="24"/>
          <w:szCs w:val="24"/>
        </w:rPr>
      </w:pPr>
      <w:r w:rsidRPr="00D266C0">
        <w:rPr>
          <w:sz w:val="24"/>
          <w:szCs w:val="24"/>
        </w:rPr>
        <w:t>Закрытый запрос предложений проводится в порядке проведения запроса предложений в электронной форме, с учётом положений настоящего пункта и раздела 7 Положения.</w:t>
      </w:r>
    </w:p>
    <w:p w14:paraId="28FFA76E" w14:textId="13BE64DF" w:rsidR="0020543A" w:rsidRPr="00D266C0" w:rsidRDefault="0020543A" w:rsidP="00DF7D11">
      <w:pPr>
        <w:pStyle w:val="a4"/>
        <w:numPr>
          <w:ilvl w:val="2"/>
          <w:numId w:val="1"/>
        </w:numPr>
        <w:spacing w:line="240" w:lineRule="auto"/>
        <w:ind w:left="0" w:firstLine="851"/>
        <w:rPr>
          <w:sz w:val="24"/>
          <w:szCs w:val="24"/>
        </w:rPr>
      </w:pPr>
      <w:r w:rsidRPr="00D266C0">
        <w:rPr>
          <w:sz w:val="24"/>
          <w:szCs w:val="24"/>
        </w:rPr>
        <w:t>Приглашение принять участие в закрытом запросе предложений должно содержать следующую информацию:</w:t>
      </w:r>
    </w:p>
    <w:p w14:paraId="72C6FBB4" w14:textId="3EE656B3"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способ осуществления закупки;</w:t>
      </w:r>
    </w:p>
    <w:p w14:paraId="56B312F0" w14:textId="79BDB58A"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наименование, место нахождения, почтовый адрес, адрес электронной почты, номер контактного телефона заказчика;</w:t>
      </w:r>
    </w:p>
    <w:p w14:paraId="2EEA666B" w14:textId="2DC52419"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7167D98E" w14:textId="6723B864"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место поставки товара, выполнения работы, оказания услуги;</w:t>
      </w:r>
    </w:p>
    <w:p w14:paraId="38120FC0" w14:textId="28369EF8"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7F319A2" w14:textId="02D6D447"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342B305F" w14:textId="066DDBC3"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7EB8227" w14:textId="31EC3C83"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0ED039D" w14:textId="2171AD16"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FB051D0" w14:textId="68C69268" w:rsidR="0020543A" w:rsidRPr="00D266C0" w:rsidRDefault="0020543A" w:rsidP="004655C9">
      <w:pPr>
        <w:pStyle w:val="a4"/>
        <w:numPr>
          <w:ilvl w:val="0"/>
          <w:numId w:val="71"/>
        </w:numPr>
        <w:spacing w:line="240" w:lineRule="auto"/>
        <w:ind w:left="0" w:firstLine="851"/>
        <w:rPr>
          <w:sz w:val="24"/>
          <w:szCs w:val="24"/>
        </w:rPr>
      </w:pPr>
      <w:r w:rsidRPr="00D266C0">
        <w:rPr>
          <w:sz w:val="24"/>
          <w:szCs w:val="24"/>
        </w:rPr>
        <w:t>сроки проведения каждого этапа в случае, если конкурентная закупка включает этапы.</w:t>
      </w:r>
    </w:p>
    <w:p w14:paraId="6A3F5FBE" w14:textId="3C4662A7" w:rsidR="0020543A" w:rsidRPr="00D266C0" w:rsidRDefault="0020543A" w:rsidP="00DF7D11">
      <w:pPr>
        <w:pStyle w:val="a4"/>
        <w:numPr>
          <w:ilvl w:val="2"/>
          <w:numId w:val="1"/>
        </w:numPr>
        <w:spacing w:line="240" w:lineRule="auto"/>
        <w:ind w:left="0" w:firstLine="851"/>
        <w:rPr>
          <w:sz w:val="24"/>
          <w:szCs w:val="24"/>
        </w:rPr>
      </w:pPr>
      <w:r w:rsidRPr="00D266C0">
        <w:rPr>
          <w:sz w:val="24"/>
          <w:szCs w:val="24"/>
        </w:rPr>
        <w:t>При проведении закрытого запроса предложений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C48EB4B" w14:textId="76D9C15E" w:rsidR="0020543A" w:rsidRPr="00D266C0" w:rsidRDefault="0020543A" w:rsidP="00DF7D11">
      <w:pPr>
        <w:pStyle w:val="a4"/>
        <w:numPr>
          <w:ilvl w:val="2"/>
          <w:numId w:val="1"/>
        </w:numPr>
        <w:spacing w:line="240" w:lineRule="auto"/>
        <w:ind w:left="0" w:firstLine="851"/>
        <w:rPr>
          <w:sz w:val="24"/>
          <w:szCs w:val="24"/>
        </w:rPr>
      </w:pPr>
      <w:r w:rsidRPr="00D266C0">
        <w:rPr>
          <w:sz w:val="24"/>
          <w:szCs w:val="24"/>
        </w:rPr>
        <w:t xml:space="preserve">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w:t>
      </w:r>
      <w:r w:rsidRPr="00D266C0">
        <w:rPr>
          <w:sz w:val="24"/>
          <w:szCs w:val="24"/>
        </w:rPr>
        <w:lastRenderedPageBreak/>
        <w:t>соответствующего протокола, направляет копии соответствующего протокола участникам, подавшим заявки на участие в закупке.</w:t>
      </w:r>
    </w:p>
    <w:p w14:paraId="34776BF9" w14:textId="638B95D4" w:rsidR="0020543A" w:rsidRPr="00D266C0" w:rsidRDefault="0020543A" w:rsidP="00DF7D11">
      <w:pPr>
        <w:pStyle w:val="a4"/>
        <w:numPr>
          <w:ilvl w:val="2"/>
          <w:numId w:val="1"/>
        </w:numPr>
        <w:spacing w:line="240" w:lineRule="auto"/>
        <w:ind w:left="0" w:firstLine="851"/>
        <w:rPr>
          <w:sz w:val="24"/>
          <w:szCs w:val="24"/>
        </w:rPr>
      </w:pPr>
      <w:r w:rsidRPr="00D266C0">
        <w:rPr>
          <w:sz w:val="24"/>
          <w:szCs w:val="24"/>
        </w:rPr>
        <w:t>Для участия в закрытом запросе предложений участник закупки должен подать в запечатанном конверте заявку по форме и в порядке, установленным документацией о проведении закрытого запроса предложений. Участник закупки вправе подать только одну заявку в отношении каждого предмета закупки, за исключением случаев, когда документацией предусмотрена возможность подачи альтернативных предложений, согласно п.2.4 настоящего Положения.</w:t>
      </w:r>
    </w:p>
    <w:p w14:paraId="6475ED1F" w14:textId="7959580B" w:rsidR="0020543A" w:rsidRPr="00D266C0" w:rsidRDefault="0020543A" w:rsidP="00DF7D11">
      <w:pPr>
        <w:pStyle w:val="a4"/>
        <w:numPr>
          <w:ilvl w:val="2"/>
          <w:numId w:val="1"/>
        </w:numPr>
        <w:spacing w:line="240" w:lineRule="auto"/>
        <w:ind w:left="0" w:firstLine="851"/>
        <w:rPr>
          <w:sz w:val="24"/>
          <w:szCs w:val="24"/>
        </w:rPr>
      </w:pPr>
      <w:r w:rsidRPr="00D266C0">
        <w:rPr>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1B16AAE9" w14:textId="5347E727" w:rsidR="0020543A" w:rsidRPr="00D266C0" w:rsidRDefault="0020543A" w:rsidP="00DF7D11">
      <w:pPr>
        <w:pStyle w:val="a4"/>
        <w:numPr>
          <w:ilvl w:val="2"/>
          <w:numId w:val="1"/>
        </w:numPr>
        <w:spacing w:line="240" w:lineRule="auto"/>
        <w:ind w:left="0" w:firstLine="851"/>
        <w:rPr>
          <w:sz w:val="24"/>
          <w:szCs w:val="24"/>
        </w:rPr>
      </w:pPr>
      <w:r w:rsidRPr="00D266C0">
        <w:rPr>
          <w:sz w:val="24"/>
          <w:szCs w:val="24"/>
        </w:rPr>
        <w:t>Заказчик обеспечивает конфиденциальность сведений, содержащихся в поданных заявках, до подведения итогов закрытого запроса предложений.</w:t>
      </w:r>
    </w:p>
    <w:p w14:paraId="087BADA5" w14:textId="77777777" w:rsidR="00526C27" w:rsidRPr="00D266C0" w:rsidRDefault="00526C27" w:rsidP="00526C27">
      <w:pPr>
        <w:pStyle w:val="a4"/>
        <w:spacing w:line="240" w:lineRule="auto"/>
        <w:ind w:left="851" w:firstLine="0"/>
        <w:rPr>
          <w:sz w:val="24"/>
          <w:szCs w:val="24"/>
        </w:rPr>
      </w:pPr>
    </w:p>
    <w:p w14:paraId="67A7E8CB" w14:textId="2DD61492" w:rsidR="000511CC" w:rsidRPr="00D266C0" w:rsidRDefault="000511CC" w:rsidP="00442696">
      <w:pPr>
        <w:pStyle w:val="1"/>
        <w:numPr>
          <w:ilvl w:val="0"/>
          <w:numId w:val="1"/>
        </w:numPr>
        <w:spacing w:before="0"/>
        <w:ind w:left="357" w:hanging="357"/>
        <w:jc w:val="center"/>
        <w:rPr>
          <w:rFonts w:ascii="Times New Roman" w:hAnsi="Times New Roman" w:cs="Times New Roman"/>
          <w:b/>
          <w:color w:val="auto"/>
          <w:sz w:val="24"/>
          <w:szCs w:val="24"/>
        </w:rPr>
      </w:pPr>
      <w:bookmarkStart w:id="88" w:name="_Toc184377346"/>
      <w:r w:rsidRPr="00D266C0">
        <w:rPr>
          <w:rFonts w:ascii="Times New Roman" w:hAnsi="Times New Roman" w:cs="Times New Roman"/>
          <w:b/>
          <w:color w:val="auto"/>
          <w:sz w:val="24"/>
          <w:szCs w:val="24"/>
        </w:rPr>
        <w:t>ПОРЯДОК ПРОВЕДЕНИЯ ЗАПРОСА КОТИРОВОК В ЭЛЕКТРОННОЙ ФОРМЕ</w:t>
      </w:r>
      <w:bookmarkEnd w:id="88"/>
    </w:p>
    <w:p w14:paraId="578421AC" w14:textId="751573B5" w:rsidR="000511CC" w:rsidRPr="00D266C0" w:rsidRDefault="000511CC" w:rsidP="00943049">
      <w:pPr>
        <w:pStyle w:val="2"/>
        <w:numPr>
          <w:ilvl w:val="1"/>
          <w:numId w:val="1"/>
        </w:numPr>
        <w:spacing w:before="0" w:line="240" w:lineRule="auto"/>
        <w:ind w:left="0" w:firstLine="851"/>
        <w:rPr>
          <w:rFonts w:ascii="Times New Roman" w:hAnsi="Times New Roman" w:cs="Times New Roman"/>
          <w:b/>
          <w:color w:val="auto"/>
          <w:sz w:val="24"/>
          <w:szCs w:val="24"/>
        </w:rPr>
      </w:pPr>
      <w:bookmarkStart w:id="89" w:name="_Toc184377347"/>
      <w:r w:rsidRPr="00D266C0">
        <w:rPr>
          <w:rFonts w:ascii="Times New Roman" w:hAnsi="Times New Roman" w:cs="Times New Roman"/>
          <w:b/>
          <w:color w:val="auto"/>
          <w:sz w:val="24"/>
          <w:szCs w:val="24"/>
        </w:rPr>
        <w:t>Общий порядок проведения запроса котировок в электронной форме</w:t>
      </w:r>
      <w:bookmarkEnd w:id="89"/>
    </w:p>
    <w:p w14:paraId="030CA0B3" w14:textId="1C8E6E07" w:rsidR="000511CC" w:rsidRPr="00D266C0" w:rsidRDefault="000511CC" w:rsidP="00943049">
      <w:pPr>
        <w:pStyle w:val="a4"/>
        <w:numPr>
          <w:ilvl w:val="2"/>
          <w:numId w:val="1"/>
        </w:numPr>
        <w:spacing w:line="240" w:lineRule="auto"/>
        <w:ind w:left="0" w:firstLine="851"/>
        <w:rPr>
          <w:sz w:val="24"/>
          <w:szCs w:val="24"/>
        </w:rPr>
      </w:pPr>
      <w:r w:rsidRPr="00D266C0">
        <w:rPr>
          <w:sz w:val="24"/>
          <w:szCs w:val="24"/>
        </w:rPr>
        <w:t>Порядок проведения запроса котировок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котировок.</w:t>
      </w:r>
    </w:p>
    <w:p w14:paraId="167DA502" w14:textId="470EB874" w:rsidR="000511CC" w:rsidRPr="00D266C0" w:rsidRDefault="000511CC" w:rsidP="00943049">
      <w:pPr>
        <w:pStyle w:val="a4"/>
        <w:numPr>
          <w:ilvl w:val="2"/>
          <w:numId w:val="1"/>
        </w:numPr>
        <w:spacing w:line="240" w:lineRule="auto"/>
        <w:ind w:left="0" w:firstLine="851"/>
        <w:rPr>
          <w:sz w:val="24"/>
          <w:szCs w:val="24"/>
        </w:rPr>
      </w:pPr>
      <w:r w:rsidRPr="00D266C0">
        <w:rPr>
          <w:sz w:val="24"/>
          <w:szCs w:val="24"/>
        </w:rPr>
        <w:t>В целях закупки товаров, работ, услуг путём проведения запроса котировок в электронной форме необходимо:</w:t>
      </w:r>
    </w:p>
    <w:p w14:paraId="6D2FF71F" w14:textId="13A356EA" w:rsidR="000511CC" w:rsidRPr="00D266C0" w:rsidRDefault="000511CC" w:rsidP="00943049">
      <w:pPr>
        <w:pStyle w:val="a4"/>
        <w:numPr>
          <w:ilvl w:val="3"/>
          <w:numId w:val="1"/>
        </w:numPr>
        <w:spacing w:line="240" w:lineRule="auto"/>
        <w:ind w:left="0" w:firstLine="851"/>
        <w:rPr>
          <w:sz w:val="24"/>
          <w:szCs w:val="24"/>
        </w:rPr>
      </w:pPr>
      <w:r w:rsidRPr="00D266C0">
        <w:rPr>
          <w:sz w:val="24"/>
          <w:szCs w:val="24"/>
        </w:rPr>
        <w:t>Разработать и разместить в единой информационной системе извещение о проведении запроса котировок в электронной форме (далее – запроса котировок), проект договора.</w:t>
      </w:r>
    </w:p>
    <w:p w14:paraId="64285659" w14:textId="23E829CF" w:rsidR="000511CC" w:rsidRPr="00D266C0" w:rsidRDefault="000511CC" w:rsidP="00943049">
      <w:pPr>
        <w:pStyle w:val="a4"/>
        <w:numPr>
          <w:ilvl w:val="3"/>
          <w:numId w:val="1"/>
        </w:numPr>
        <w:spacing w:line="240" w:lineRule="auto"/>
        <w:ind w:left="0" w:firstLine="851"/>
        <w:rPr>
          <w:sz w:val="24"/>
          <w:szCs w:val="24"/>
        </w:rPr>
      </w:pPr>
      <w:r w:rsidRPr="00D266C0">
        <w:rPr>
          <w:sz w:val="24"/>
          <w:szCs w:val="24"/>
        </w:rPr>
        <w:t xml:space="preserve">При необходимости вносить изменения в извещение о проведении </w:t>
      </w:r>
    </w:p>
    <w:p w14:paraId="7A85785C" w14:textId="77777777" w:rsidR="000511CC" w:rsidRPr="00D266C0" w:rsidRDefault="000511CC" w:rsidP="00943049">
      <w:pPr>
        <w:pStyle w:val="a4"/>
        <w:spacing w:line="240" w:lineRule="auto"/>
        <w:ind w:left="0"/>
        <w:rPr>
          <w:sz w:val="24"/>
          <w:szCs w:val="24"/>
        </w:rPr>
      </w:pPr>
      <w:r w:rsidRPr="00D266C0">
        <w:rPr>
          <w:sz w:val="24"/>
          <w:szCs w:val="24"/>
        </w:rPr>
        <w:t>запроса котировок.</w:t>
      </w:r>
    </w:p>
    <w:p w14:paraId="6D674E11" w14:textId="6FB7D993" w:rsidR="000511CC" w:rsidRPr="00D266C0" w:rsidRDefault="000511CC" w:rsidP="00943049">
      <w:pPr>
        <w:pStyle w:val="a4"/>
        <w:numPr>
          <w:ilvl w:val="3"/>
          <w:numId w:val="1"/>
        </w:numPr>
        <w:spacing w:line="240" w:lineRule="auto"/>
        <w:ind w:left="0" w:firstLine="851"/>
        <w:rPr>
          <w:sz w:val="24"/>
          <w:szCs w:val="24"/>
        </w:rPr>
      </w:pPr>
      <w:r w:rsidRPr="00D266C0">
        <w:rPr>
          <w:sz w:val="24"/>
          <w:szCs w:val="24"/>
        </w:rPr>
        <w:t>Рассмотреть и оценить котировочные заявки.</w:t>
      </w:r>
    </w:p>
    <w:p w14:paraId="2F2ACAB4" w14:textId="031AFA34" w:rsidR="000511CC" w:rsidRPr="00D266C0" w:rsidRDefault="000511CC" w:rsidP="00943049">
      <w:pPr>
        <w:pStyle w:val="a4"/>
        <w:numPr>
          <w:ilvl w:val="3"/>
          <w:numId w:val="1"/>
        </w:numPr>
        <w:spacing w:line="240" w:lineRule="auto"/>
        <w:ind w:left="0" w:firstLine="851"/>
        <w:rPr>
          <w:sz w:val="24"/>
          <w:szCs w:val="24"/>
        </w:rPr>
      </w:pPr>
      <w:r w:rsidRPr="00D266C0">
        <w:rPr>
          <w:sz w:val="24"/>
          <w:szCs w:val="24"/>
        </w:rPr>
        <w:t>Разместить в единой информационной системе протокол, составленный по итогам проведения запроса котировок в электронной форме.</w:t>
      </w:r>
    </w:p>
    <w:p w14:paraId="17AF1DDB" w14:textId="58738FA4" w:rsidR="000511CC" w:rsidRPr="00D266C0" w:rsidRDefault="00943049" w:rsidP="00943049">
      <w:pPr>
        <w:pStyle w:val="a4"/>
        <w:numPr>
          <w:ilvl w:val="3"/>
          <w:numId w:val="1"/>
        </w:numPr>
        <w:spacing w:line="240" w:lineRule="auto"/>
        <w:ind w:left="0" w:firstLine="851"/>
        <w:rPr>
          <w:sz w:val="24"/>
          <w:szCs w:val="24"/>
        </w:rPr>
      </w:pPr>
      <w:r w:rsidRPr="00D266C0">
        <w:rPr>
          <w:sz w:val="24"/>
          <w:szCs w:val="24"/>
        </w:rPr>
        <w:t>1</w:t>
      </w:r>
      <w:r w:rsidR="000511CC" w:rsidRPr="00D266C0">
        <w:rPr>
          <w:sz w:val="24"/>
          <w:szCs w:val="24"/>
        </w:rPr>
        <w:t>Заключить договор по результатам закупки.</w:t>
      </w:r>
    </w:p>
    <w:p w14:paraId="7A41FBED" w14:textId="55691E30" w:rsidR="0020543A" w:rsidRPr="00D266C0" w:rsidRDefault="0020543A" w:rsidP="00943049">
      <w:pPr>
        <w:pStyle w:val="a4"/>
        <w:spacing w:line="240" w:lineRule="auto"/>
        <w:ind w:left="0"/>
        <w:rPr>
          <w:sz w:val="24"/>
          <w:szCs w:val="24"/>
        </w:rPr>
      </w:pPr>
    </w:p>
    <w:p w14:paraId="0715CFA0" w14:textId="46031EBA" w:rsidR="00AD61C1" w:rsidRPr="00D266C0" w:rsidRDefault="00AD61C1" w:rsidP="00AD61C1">
      <w:pPr>
        <w:pStyle w:val="2"/>
        <w:numPr>
          <w:ilvl w:val="1"/>
          <w:numId w:val="1"/>
        </w:numPr>
        <w:spacing w:before="0" w:line="240" w:lineRule="auto"/>
        <w:ind w:left="0" w:firstLine="851"/>
        <w:rPr>
          <w:rFonts w:ascii="Times New Roman" w:hAnsi="Times New Roman" w:cs="Times New Roman"/>
          <w:b/>
          <w:color w:val="auto"/>
          <w:sz w:val="24"/>
          <w:szCs w:val="24"/>
        </w:rPr>
      </w:pPr>
      <w:bookmarkStart w:id="90" w:name="_Toc184377348"/>
      <w:r w:rsidRPr="00D266C0">
        <w:rPr>
          <w:rFonts w:ascii="Times New Roman" w:hAnsi="Times New Roman" w:cs="Times New Roman"/>
          <w:b/>
          <w:color w:val="auto"/>
          <w:sz w:val="24"/>
          <w:szCs w:val="24"/>
        </w:rPr>
        <w:t>Извещение о проведении запроса котировок</w:t>
      </w:r>
      <w:bookmarkEnd w:id="90"/>
    </w:p>
    <w:p w14:paraId="06BAC73B" w14:textId="48A64974" w:rsidR="00AD61C1" w:rsidRPr="00D266C0" w:rsidRDefault="00AD61C1" w:rsidP="00656F9D">
      <w:pPr>
        <w:pStyle w:val="a4"/>
        <w:numPr>
          <w:ilvl w:val="2"/>
          <w:numId w:val="1"/>
        </w:numPr>
        <w:spacing w:line="240" w:lineRule="auto"/>
        <w:ind w:left="0" w:firstLine="851"/>
        <w:rPr>
          <w:sz w:val="24"/>
          <w:szCs w:val="24"/>
        </w:rPr>
      </w:pPr>
      <w:r w:rsidRPr="00D266C0">
        <w:rPr>
          <w:sz w:val="24"/>
          <w:szCs w:val="24"/>
        </w:rPr>
        <w:t>При проведении запроса котировок заказчик не менее чем за пять 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единой информационной системе.</w:t>
      </w:r>
    </w:p>
    <w:p w14:paraId="4679CC2B" w14:textId="264021A1" w:rsidR="00AD61C1" w:rsidRPr="00D266C0" w:rsidRDefault="00AD61C1" w:rsidP="00942486">
      <w:pPr>
        <w:pStyle w:val="a4"/>
        <w:numPr>
          <w:ilvl w:val="2"/>
          <w:numId w:val="1"/>
        </w:numPr>
        <w:spacing w:line="240" w:lineRule="auto"/>
        <w:ind w:left="0" w:firstLine="851"/>
        <w:rPr>
          <w:sz w:val="24"/>
          <w:szCs w:val="24"/>
        </w:rPr>
      </w:pPr>
      <w:r w:rsidRPr="00D266C0">
        <w:rPr>
          <w:sz w:val="24"/>
          <w:szCs w:val="24"/>
        </w:rPr>
        <w:t>В извещении о проведении запроса котировок должны быть указаны сведения</w:t>
      </w:r>
      <w:r w:rsidR="00EE0F71" w:rsidRPr="00D266C0">
        <w:rPr>
          <w:sz w:val="24"/>
          <w:szCs w:val="24"/>
        </w:rPr>
        <w:t xml:space="preserve"> в соответствии с п. 5.3</w:t>
      </w:r>
      <w:r w:rsidR="00A2749B" w:rsidRPr="00D266C0">
        <w:rPr>
          <w:sz w:val="24"/>
          <w:szCs w:val="24"/>
        </w:rPr>
        <w:t xml:space="preserve"> и 5.4 настоящего Положения</w:t>
      </w:r>
      <w:r w:rsidR="00942486" w:rsidRPr="00D266C0">
        <w:rPr>
          <w:sz w:val="24"/>
          <w:szCs w:val="24"/>
        </w:rPr>
        <w:t xml:space="preserve"> (за исключением </w:t>
      </w:r>
      <w:proofErr w:type="spellStart"/>
      <w:r w:rsidR="00942486" w:rsidRPr="00D266C0">
        <w:rPr>
          <w:sz w:val="24"/>
          <w:szCs w:val="24"/>
        </w:rPr>
        <w:t>пп</w:t>
      </w:r>
      <w:proofErr w:type="spellEnd"/>
      <w:r w:rsidR="00942486" w:rsidRPr="00D266C0">
        <w:rPr>
          <w:sz w:val="24"/>
          <w:szCs w:val="24"/>
        </w:rPr>
        <w:t>.</w:t>
      </w:r>
      <w:r w:rsidRPr="00D266C0">
        <w:rPr>
          <w:sz w:val="24"/>
          <w:szCs w:val="24"/>
        </w:rPr>
        <w:t xml:space="preserve"> 11</w:t>
      </w:r>
      <w:r w:rsidR="00942486" w:rsidRPr="00D266C0">
        <w:rPr>
          <w:sz w:val="24"/>
          <w:szCs w:val="24"/>
        </w:rPr>
        <w:t xml:space="preserve"> п. 5.3 и 5.4</w:t>
      </w:r>
      <w:r w:rsidRPr="00D266C0">
        <w:rPr>
          <w:sz w:val="24"/>
          <w:szCs w:val="24"/>
        </w:rPr>
        <w:t>) Положения, а также следующие сведения:</w:t>
      </w:r>
    </w:p>
    <w:p w14:paraId="499A6E21" w14:textId="3718E254"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447FC007" w14:textId="688600EB"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Сведения о валюте, используемой для формирования цены договора и расчётов с поставщиками (исполнителями, подрядчиками).</w:t>
      </w:r>
    </w:p>
    <w:p w14:paraId="73F6B6CA" w14:textId="10313F0A"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5ACF52F3" w14:textId="27630B44"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Сведения о возможности заказчика увеличить количество поставляемого товара при заключении договора (при необходимости).</w:t>
      </w:r>
    </w:p>
    <w:p w14:paraId="5EAE1FF3" w14:textId="59FE9B79"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lastRenderedPageBreak/>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590C87CA" w14:textId="7E710F31"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Даты и время начала и окончания приёма заявок на участие в запросе котировок.</w:t>
      </w:r>
    </w:p>
    <w:p w14:paraId="50C23A68" w14:textId="2ACF5A0B"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 xml:space="preserve">Порядок и срок отзыва заявок на участие в запросе котировок. </w:t>
      </w:r>
    </w:p>
    <w:p w14:paraId="46478272" w14:textId="6ABEEAE8"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Порядок внесения изменений в такие заявки.</w:t>
      </w:r>
    </w:p>
    <w:p w14:paraId="40642103" w14:textId="7A2F2C17"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Срок действия заявки (при необходимости).</w:t>
      </w:r>
    </w:p>
    <w:p w14:paraId="5C534282" w14:textId="52BB1F9E"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Срок действия обеспечения заявки (при необходимости).</w:t>
      </w:r>
    </w:p>
    <w:p w14:paraId="012B6DF1" w14:textId="7B2C219E"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Срок подписания договора победителем, иными участниками закупки (при необходимости).</w:t>
      </w:r>
    </w:p>
    <w:p w14:paraId="7A255B90" w14:textId="2DB7A6F9"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Реквизиты счета для внесения обеспечения заявок, обеспечения исполнения договора (при необходимости).</w:t>
      </w:r>
    </w:p>
    <w:p w14:paraId="0636992E" w14:textId="2A6BC60E"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Последствия признания запроса котировок несостоявшимся.</w:t>
      </w:r>
    </w:p>
    <w:p w14:paraId="779F2E15" w14:textId="433D01E5" w:rsidR="00AD61C1" w:rsidRPr="00D266C0" w:rsidRDefault="00AD61C1" w:rsidP="005C487A">
      <w:pPr>
        <w:pStyle w:val="a4"/>
        <w:numPr>
          <w:ilvl w:val="3"/>
          <w:numId w:val="1"/>
        </w:numPr>
        <w:spacing w:line="240" w:lineRule="auto"/>
        <w:ind w:left="0" w:firstLine="851"/>
        <w:rPr>
          <w:sz w:val="24"/>
          <w:szCs w:val="24"/>
        </w:rPr>
      </w:pPr>
      <w:r w:rsidRPr="00D266C0">
        <w:rPr>
          <w:sz w:val="24"/>
          <w:szCs w:val="24"/>
        </w:rPr>
        <w:t>Иные сведения и требования в зависимости от предмета закупки.</w:t>
      </w:r>
    </w:p>
    <w:p w14:paraId="30B7DA8F" w14:textId="7AAECF9D" w:rsidR="00AD61C1" w:rsidRPr="00D266C0" w:rsidRDefault="00AD61C1" w:rsidP="005C487A">
      <w:pPr>
        <w:pStyle w:val="a4"/>
        <w:numPr>
          <w:ilvl w:val="2"/>
          <w:numId w:val="1"/>
        </w:numPr>
        <w:spacing w:line="240" w:lineRule="auto"/>
        <w:ind w:left="0" w:firstLine="851"/>
        <w:rPr>
          <w:sz w:val="24"/>
          <w:szCs w:val="24"/>
        </w:rPr>
      </w:pPr>
      <w:r w:rsidRPr="00D266C0">
        <w:rPr>
          <w:sz w:val="24"/>
          <w:szCs w:val="24"/>
        </w:rPr>
        <w:t>В любое время до окончания (истечения) срока представления котировочных заявок заказчик вправе по собственной инициативе либо в ответ на запрос какого-либо участник закупки внести изменения в извещение о проведении запроса котировок.</w:t>
      </w:r>
    </w:p>
    <w:p w14:paraId="18486E67" w14:textId="1E676B6A" w:rsidR="00AD61C1" w:rsidRPr="00D266C0" w:rsidRDefault="00AD61C1" w:rsidP="005C487A">
      <w:pPr>
        <w:pStyle w:val="a4"/>
        <w:numPr>
          <w:ilvl w:val="2"/>
          <w:numId w:val="1"/>
        </w:numPr>
        <w:spacing w:line="240" w:lineRule="auto"/>
        <w:ind w:left="0" w:firstLine="851"/>
        <w:rPr>
          <w:sz w:val="24"/>
          <w:szCs w:val="24"/>
        </w:rPr>
      </w:pPr>
      <w:r w:rsidRPr="00D266C0">
        <w:rPr>
          <w:sz w:val="24"/>
          <w:szCs w:val="24"/>
        </w:rPr>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трех рабочих дней.</w:t>
      </w:r>
    </w:p>
    <w:p w14:paraId="78CE3A9B" w14:textId="55142A71" w:rsidR="00397E00" w:rsidRPr="00D266C0" w:rsidRDefault="00397E00" w:rsidP="00397E00">
      <w:pPr>
        <w:pStyle w:val="2"/>
        <w:numPr>
          <w:ilvl w:val="1"/>
          <w:numId w:val="1"/>
        </w:numPr>
        <w:spacing w:before="0" w:line="240" w:lineRule="auto"/>
        <w:ind w:left="0" w:firstLine="851"/>
        <w:rPr>
          <w:rFonts w:ascii="Times New Roman" w:hAnsi="Times New Roman" w:cs="Times New Roman"/>
          <w:b/>
          <w:color w:val="auto"/>
          <w:sz w:val="24"/>
          <w:szCs w:val="24"/>
        </w:rPr>
      </w:pPr>
      <w:bookmarkStart w:id="91" w:name="_Toc184377349"/>
      <w:r w:rsidRPr="00D266C0">
        <w:rPr>
          <w:rFonts w:ascii="Times New Roman" w:hAnsi="Times New Roman" w:cs="Times New Roman"/>
          <w:b/>
          <w:color w:val="auto"/>
          <w:sz w:val="24"/>
          <w:szCs w:val="24"/>
        </w:rPr>
        <w:t>Отмена проведения запроса котировок в электронной форме</w:t>
      </w:r>
      <w:bookmarkEnd w:id="91"/>
    </w:p>
    <w:p w14:paraId="1AAB343D" w14:textId="2E1E59FB" w:rsidR="00397E00" w:rsidRPr="00D266C0" w:rsidRDefault="00397E00" w:rsidP="00397E00">
      <w:pPr>
        <w:pStyle w:val="a4"/>
        <w:numPr>
          <w:ilvl w:val="2"/>
          <w:numId w:val="1"/>
        </w:numPr>
        <w:spacing w:line="240" w:lineRule="auto"/>
        <w:ind w:left="0" w:firstLine="851"/>
        <w:rPr>
          <w:sz w:val="24"/>
          <w:szCs w:val="24"/>
        </w:rPr>
      </w:pPr>
      <w:r w:rsidRPr="00D266C0">
        <w:rPr>
          <w:sz w:val="24"/>
          <w:szCs w:val="24"/>
        </w:rPr>
        <w:t>Порядок отмены проведения запроса котировок в электронной форме установлен в п. 5.6. Положения.</w:t>
      </w:r>
    </w:p>
    <w:p w14:paraId="34FFB93D" w14:textId="7F45CD1B" w:rsidR="00397E00" w:rsidRPr="00D266C0" w:rsidRDefault="00397E00" w:rsidP="00397E00">
      <w:pPr>
        <w:pStyle w:val="a4"/>
        <w:numPr>
          <w:ilvl w:val="2"/>
          <w:numId w:val="1"/>
        </w:numPr>
        <w:spacing w:line="240" w:lineRule="auto"/>
        <w:ind w:left="0" w:firstLine="851"/>
        <w:rPr>
          <w:sz w:val="24"/>
          <w:szCs w:val="24"/>
        </w:rPr>
      </w:pPr>
      <w:r w:rsidRPr="00D266C0">
        <w:rPr>
          <w:sz w:val="24"/>
          <w:szCs w:val="24"/>
        </w:rPr>
        <w:t xml:space="preserve">Заказчик не несёт обязательств или ответственности в случае </w:t>
      </w:r>
      <w:proofErr w:type="spellStart"/>
      <w:r w:rsidRPr="00D266C0">
        <w:rPr>
          <w:sz w:val="24"/>
          <w:szCs w:val="24"/>
        </w:rPr>
        <w:t>неознакомления</w:t>
      </w:r>
      <w:proofErr w:type="spellEnd"/>
      <w:r w:rsidRPr="00D266C0">
        <w:rPr>
          <w:sz w:val="24"/>
          <w:szCs w:val="24"/>
        </w:rPr>
        <w:t xml:space="preserve"> участниками закупок с извещением об отмене проведения запроса котировок.</w:t>
      </w:r>
    </w:p>
    <w:p w14:paraId="2FD57AA7" w14:textId="79E73BA5" w:rsidR="00831605" w:rsidRPr="00D266C0" w:rsidRDefault="00831605" w:rsidP="00305838">
      <w:pPr>
        <w:pStyle w:val="2"/>
        <w:numPr>
          <w:ilvl w:val="1"/>
          <w:numId w:val="1"/>
        </w:numPr>
        <w:spacing w:before="0" w:line="240" w:lineRule="auto"/>
        <w:ind w:left="0" w:firstLine="851"/>
        <w:rPr>
          <w:rFonts w:ascii="Times New Roman" w:hAnsi="Times New Roman" w:cs="Times New Roman"/>
          <w:b/>
          <w:color w:val="auto"/>
          <w:sz w:val="24"/>
          <w:szCs w:val="24"/>
        </w:rPr>
      </w:pPr>
      <w:bookmarkStart w:id="92" w:name="_Toc184377350"/>
      <w:r w:rsidRPr="00D266C0">
        <w:rPr>
          <w:rFonts w:ascii="Times New Roman" w:hAnsi="Times New Roman" w:cs="Times New Roman"/>
          <w:b/>
          <w:color w:val="auto"/>
          <w:sz w:val="24"/>
          <w:szCs w:val="24"/>
        </w:rPr>
        <w:t xml:space="preserve">Требования к составу и содержанию заявки на участие в запросе котировок в </w:t>
      </w:r>
      <w:r w:rsidR="00BD730F" w:rsidRPr="00D266C0">
        <w:rPr>
          <w:rFonts w:ascii="Times New Roman" w:hAnsi="Times New Roman" w:cs="Times New Roman"/>
          <w:b/>
          <w:color w:val="auto"/>
          <w:sz w:val="24"/>
          <w:szCs w:val="24"/>
        </w:rPr>
        <w:t xml:space="preserve">электронной форме (далее также </w:t>
      </w:r>
      <w:r w:rsidR="00BD730F" w:rsidRPr="00D266C0">
        <w:rPr>
          <w:rFonts w:ascii="Times New Roman" w:hAnsi="Times New Roman" w:cs="Times New Roman"/>
          <w:color w:val="auto"/>
          <w:sz w:val="24"/>
          <w:szCs w:val="24"/>
        </w:rPr>
        <w:t>-</w:t>
      </w:r>
      <w:r w:rsidRPr="00D266C0">
        <w:rPr>
          <w:rFonts w:ascii="Times New Roman" w:hAnsi="Times New Roman" w:cs="Times New Roman"/>
          <w:color w:val="auto"/>
          <w:sz w:val="24"/>
          <w:szCs w:val="24"/>
        </w:rPr>
        <w:t xml:space="preserve"> </w:t>
      </w:r>
      <w:r w:rsidRPr="00D266C0">
        <w:rPr>
          <w:rFonts w:ascii="Times New Roman" w:hAnsi="Times New Roman" w:cs="Times New Roman"/>
          <w:b/>
          <w:color w:val="auto"/>
          <w:sz w:val="24"/>
          <w:szCs w:val="24"/>
        </w:rPr>
        <w:t>котировочной заявке)</w:t>
      </w:r>
      <w:bookmarkEnd w:id="92"/>
    </w:p>
    <w:p w14:paraId="2BCF1849" w14:textId="0CCC24DC" w:rsidR="00831605" w:rsidRPr="00D266C0" w:rsidRDefault="00831605" w:rsidP="00305838">
      <w:pPr>
        <w:pStyle w:val="a4"/>
        <w:numPr>
          <w:ilvl w:val="2"/>
          <w:numId w:val="1"/>
        </w:numPr>
        <w:spacing w:line="240" w:lineRule="auto"/>
        <w:ind w:left="0" w:firstLine="851"/>
        <w:rPr>
          <w:sz w:val="24"/>
          <w:szCs w:val="24"/>
        </w:rPr>
      </w:pPr>
      <w:r w:rsidRPr="00D266C0">
        <w:rPr>
          <w:sz w:val="24"/>
          <w:szCs w:val="24"/>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извещения о проведении запроса котировок.</w:t>
      </w:r>
    </w:p>
    <w:p w14:paraId="42E3642A" w14:textId="6535D51C" w:rsidR="00831605" w:rsidRPr="00D266C0" w:rsidRDefault="00831605" w:rsidP="00305838">
      <w:pPr>
        <w:pStyle w:val="a4"/>
        <w:numPr>
          <w:ilvl w:val="2"/>
          <w:numId w:val="1"/>
        </w:numPr>
        <w:spacing w:line="240" w:lineRule="auto"/>
        <w:ind w:left="0" w:firstLine="851"/>
        <w:rPr>
          <w:sz w:val="24"/>
          <w:szCs w:val="24"/>
        </w:rPr>
      </w:pPr>
      <w:r w:rsidRPr="00D266C0">
        <w:rPr>
          <w:sz w:val="24"/>
          <w:szCs w:val="24"/>
        </w:rPr>
        <w:t xml:space="preserve">Форма котировочной заявки в электронной форме установлена в Приложении </w:t>
      </w:r>
      <w:r w:rsidR="00EB6BD9" w:rsidRPr="00D266C0">
        <w:rPr>
          <w:sz w:val="24"/>
          <w:szCs w:val="24"/>
        </w:rPr>
        <w:t xml:space="preserve">         </w:t>
      </w:r>
      <w:r w:rsidRPr="00D266C0">
        <w:rPr>
          <w:sz w:val="24"/>
          <w:szCs w:val="24"/>
        </w:rPr>
        <w:t>№ 2 к Положению.</w:t>
      </w:r>
    </w:p>
    <w:p w14:paraId="28866937" w14:textId="28FB37BF" w:rsidR="00831605" w:rsidRPr="00D266C0" w:rsidRDefault="00831605" w:rsidP="00305838">
      <w:pPr>
        <w:pStyle w:val="a4"/>
        <w:numPr>
          <w:ilvl w:val="2"/>
          <w:numId w:val="1"/>
        </w:numPr>
        <w:spacing w:line="240" w:lineRule="auto"/>
        <w:ind w:left="0" w:firstLine="851"/>
        <w:rPr>
          <w:sz w:val="24"/>
          <w:szCs w:val="24"/>
        </w:rPr>
      </w:pPr>
      <w:r w:rsidRPr="00D266C0">
        <w:rPr>
          <w:sz w:val="24"/>
          <w:szCs w:val="24"/>
        </w:rPr>
        <w:t>Состав документов, подающихся вместе с котировочной заявкой:</w:t>
      </w:r>
    </w:p>
    <w:p w14:paraId="477F212C" w14:textId="49CC4047" w:rsidR="00831605" w:rsidRPr="00D266C0" w:rsidRDefault="00831605" w:rsidP="00305838">
      <w:pPr>
        <w:pStyle w:val="a4"/>
        <w:numPr>
          <w:ilvl w:val="3"/>
          <w:numId w:val="1"/>
        </w:numPr>
        <w:spacing w:line="240" w:lineRule="auto"/>
        <w:ind w:left="0" w:firstLine="851"/>
        <w:rPr>
          <w:i/>
          <w:sz w:val="24"/>
          <w:szCs w:val="24"/>
        </w:rPr>
      </w:pPr>
      <w:r w:rsidRPr="00D266C0">
        <w:rPr>
          <w:i/>
          <w:sz w:val="24"/>
          <w:szCs w:val="24"/>
        </w:rPr>
        <w:t>Для юридического лица:</w:t>
      </w:r>
    </w:p>
    <w:p w14:paraId="732865AE" w14:textId="47823DE7" w:rsidR="00831605" w:rsidRPr="00D266C0" w:rsidRDefault="00831605" w:rsidP="00305838">
      <w:pPr>
        <w:pStyle w:val="a4"/>
        <w:numPr>
          <w:ilvl w:val="0"/>
          <w:numId w:val="72"/>
        </w:numPr>
        <w:spacing w:line="240" w:lineRule="auto"/>
        <w:ind w:left="0" w:firstLine="851"/>
        <w:rPr>
          <w:sz w:val="24"/>
          <w:szCs w:val="24"/>
        </w:rPr>
      </w:pPr>
      <w:r w:rsidRPr="00D266C0">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6FD1B619" w14:textId="04716F05" w:rsidR="00831605" w:rsidRPr="00D266C0" w:rsidRDefault="00831605" w:rsidP="00305838">
      <w:pPr>
        <w:pStyle w:val="a4"/>
        <w:numPr>
          <w:ilvl w:val="0"/>
          <w:numId w:val="72"/>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B43E0E1" w14:textId="5E2D9741" w:rsidR="00831605" w:rsidRPr="00D266C0" w:rsidRDefault="00831605" w:rsidP="00305838">
      <w:pPr>
        <w:pStyle w:val="a4"/>
        <w:numPr>
          <w:ilvl w:val="0"/>
          <w:numId w:val="72"/>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5617050F" w14:textId="20DAD481" w:rsidR="00831605" w:rsidRPr="00D266C0" w:rsidRDefault="00831605" w:rsidP="00305838">
      <w:pPr>
        <w:pStyle w:val="a4"/>
        <w:numPr>
          <w:ilvl w:val="0"/>
          <w:numId w:val="72"/>
        </w:numPr>
        <w:spacing w:line="240" w:lineRule="auto"/>
        <w:ind w:left="0" w:firstLine="851"/>
        <w:rPr>
          <w:sz w:val="24"/>
          <w:szCs w:val="24"/>
        </w:rPr>
      </w:pPr>
      <w:r w:rsidRPr="00D266C0">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4C29EAD0" w14:textId="4EA2346D" w:rsidR="00831605" w:rsidRPr="00D266C0" w:rsidRDefault="00831605" w:rsidP="00305838">
      <w:pPr>
        <w:pStyle w:val="a4"/>
        <w:numPr>
          <w:ilvl w:val="0"/>
          <w:numId w:val="72"/>
        </w:numPr>
        <w:spacing w:line="240" w:lineRule="auto"/>
        <w:ind w:left="0" w:firstLine="851"/>
        <w:rPr>
          <w:sz w:val="24"/>
          <w:szCs w:val="24"/>
        </w:rPr>
      </w:pPr>
      <w:r w:rsidRPr="00D266C0">
        <w:rPr>
          <w:sz w:val="24"/>
          <w:szCs w:val="24"/>
        </w:rPr>
        <w:lastRenderedPageBreak/>
        <w:t>Копия годовой бухгалтерской отчетности на последнюю отчетную дату с приложениями (с отметкой налогового органа о приеме), согласно формам Приказов Министерства Финансов Российской Федерации от 04.12.2012 № 154 н; от 06.04.2015 № 57 н:</w:t>
      </w:r>
    </w:p>
    <w:p w14:paraId="7F2209A5" w14:textId="14D44DE5" w:rsidR="00831605" w:rsidRPr="00D266C0" w:rsidRDefault="00831605" w:rsidP="00305838">
      <w:pPr>
        <w:pStyle w:val="a4"/>
        <w:numPr>
          <w:ilvl w:val="0"/>
          <w:numId w:val="73"/>
        </w:numPr>
        <w:spacing w:line="240" w:lineRule="auto"/>
        <w:ind w:left="0" w:firstLine="851"/>
        <w:rPr>
          <w:sz w:val="24"/>
          <w:szCs w:val="24"/>
        </w:rPr>
      </w:pPr>
      <w:r w:rsidRPr="00D266C0">
        <w:rPr>
          <w:sz w:val="24"/>
          <w:szCs w:val="24"/>
        </w:rPr>
        <w:t>бухгалтерский баланс;</w:t>
      </w:r>
    </w:p>
    <w:p w14:paraId="57D90835" w14:textId="4F761EF0" w:rsidR="00831605" w:rsidRPr="00D266C0" w:rsidRDefault="00831605" w:rsidP="00305838">
      <w:pPr>
        <w:pStyle w:val="a4"/>
        <w:numPr>
          <w:ilvl w:val="0"/>
          <w:numId w:val="73"/>
        </w:numPr>
        <w:spacing w:line="240" w:lineRule="auto"/>
        <w:ind w:left="0" w:firstLine="851"/>
        <w:rPr>
          <w:sz w:val="24"/>
          <w:szCs w:val="24"/>
        </w:rPr>
      </w:pPr>
      <w:r w:rsidRPr="00D266C0">
        <w:rPr>
          <w:sz w:val="24"/>
          <w:szCs w:val="24"/>
        </w:rPr>
        <w:t>отчет о финансовых результатах (отчет о прибылях и убытках);</w:t>
      </w:r>
    </w:p>
    <w:p w14:paraId="3C1CD077" w14:textId="6F673F12" w:rsidR="00831605" w:rsidRPr="00D266C0" w:rsidRDefault="00831605" w:rsidP="00305838">
      <w:pPr>
        <w:pStyle w:val="a4"/>
        <w:numPr>
          <w:ilvl w:val="0"/>
          <w:numId w:val="73"/>
        </w:numPr>
        <w:spacing w:line="240" w:lineRule="auto"/>
        <w:ind w:left="0" w:firstLine="851"/>
        <w:rPr>
          <w:sz w:val="24"/>
          <w:szCs w:val="24"/>
        </w:rPr>
      </w:pPr>
      <w:r w:rsidRPr="00D266C0">
        <w:rPr>
          <w:sz w:val="24"/>
          <w:szCs w:val="24"/>
        </w:rPr>
        <w:t>Приложения к бухгалтерской отчетности:</w:t>
      </w:r>
    </w:p>
    <w:p w14:paraId="38763EB2" w14:textId="5B369197" w:rsidR="00831605" w:rsidRPr="00D266C0" w:rsidRDefault="00831605" w:rsidP="00305838">
      <w:pPr>
        <w:pStyle w:val="a4"/>
        <w:numPr>
          <w:ilvl w:val="0"/>
          <w:numId w:val="74"/>
        </w:numPr>
        <w:spacing w:line="240" w:lineRule="auto"/>
        <w:ind w:left="0" w:firstLine="851"/>
        <w:rPr>
          <w:sz w:val="24"/>
          <w:szCs w:val="24"/>
        </w:rPr>
      </w:pPr>
      <w:r w:rsidRPr="00D266C0">
        <w:rPr>
          <w:sz w:val="24"/>
          <w:szCs w:val="24"/>
        </w:rPr>
        <w:t>отчет об изменениях капитала;</w:t>
      </w:r>
    </w:p>
    <w:p w14:paraId="2B5007DC" w14:textId="52859E79" w:rsidR="00831605" w:rsidRPr="00D266C0" w:rsidRDefault="00831605" w:rsidP="00305838">
      <w:pPr>
        <w:pStyle w:val="a4"/>
        <w:numPr>
          <w:ilvl w:val="0"/>
          <w:numId w:val="74"/>
        </w:numPr>
        <w:spacing w:line="240" w:lineRule="auto"/>
        <w:ind w:left="0" w:firstLine="851"/>
        <w:rPr>
          <w:sz w:val="24"/>
          <w:szCs w:val="24"/>
        </w:rPr>
      </w:pPr>
      <w:r w:rsidRPr="00D266C0">
        <w:rPr>
          <w:sz w:val="24"/>
          <w:szCs w:val="24"/>
        </w:rPr>
        <w:t>отчет о движении денежных средств;</w:t>
      </w:r>
    </w:p>
    <w:p w14:paraId="384A4A8E" w14:textId="0A051BC6" w:rsidR="00831605" w:rsidRPr="00D266C0" w:rsidRDefault="00831605" w:rsidP="00305838">
      <w:pPr>
        <w:pStyle w:val="a4"/>
        <w:numPr>
          <w:ilvl w:val="0"/>
          <w:numId w:val="74"/>
        </w:numPr>
        <w:spacing w:line="240" w:lineRule="auto"/>
        <w:ind w:left="0" w:firstLine="851"/>
        <w:rPr>
          <w:sz w:val="24"/>
          <w:szCs w:val="24"/>
        </w:rPr>
      </w:pPr>
      <w:r w:rsidRPr="00D266C0">
        <w:rPr>
          <w:sz w:val="24"/>
          <w:szCs w:val="24"/>
        </w:rPr>
        <w:t xml:space="preserve">отчет о целевом использовании средств. </w:t>
      </w:r>
    </w:p>
    <w:p w14:paraId="151AF5F1" w14:textId="77777777" w:rsidR="00831605" w:rsidRPr="00D266C0" w:rsidRDefault="00831605" w:rsidP="00305838">
      <w:pPr>
        <w:pStyle w:val="a4"/>
        <w:spacing w:line="240" w:lineRule="auto"/>
        <w:ind w:left="0"/>
        <w:rPr>
          <w:sz w:val="24"/>
          <w:szCs w:val="24"/>
        </w:rPr>
      </w:pPr>
      <w:r w:rsidRPr="00D266C0">
        <w:rPr>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70AFC2BC" w14:textId="4BE057AD" w:rsidR="00411FE0" w:rsidRPr="00D266C0" w:rsidRDefault="00831605" w:rsidP="00305838">
      <w:pPr>
        <w:pStyle w:val="a4"/>
        <w:numPr>
          <w:ilvl w:val="0"/>
          <w:numId w:val="72"/>
        </w:numPr>
        <w:spacing w:line="240" w:lineRule="auto"/>
        <w:ind w:left="0" w:firstLine="851"/>
        <w:rPr>
          <w:sz w:val="24"/>
          <w:szCs w:val="24"/>
        </w:rPr>
      </w:pPr>
      <w:r w:rsidRPr="00D266C0">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2BB6F78" w14:textId="5F178324" w:rsidR="003930AD" w:rsidRPr="00D266C0" w:rsidRDefault="003930AD" w:rsidP="003930AD">
      <w:pPr>
        <w:pStyle w:val="a4"/>
        <w:numPr>
          <w:ilvl w:val="3"/>
          <w:numId w:val="1"/>
        </w:numPr>
        <w:spacing w:line="240" w:lineRule="auto"/>
        <w:ind w:left="0" w:firstLine="851"/>
        <w:rPr>
          <w:i/>
          <w:sz w:val="24"/>
          <w:szCs w:val="24"/>
        </w:rPr>
      </w:pPr>
      <w:r w:rsidRPr="00D266C0">
        <w:rPr>
          <w:i/>
          <w:sz w:val="24"/>
          <w:szCs w:val="24"/>
        </w:rPr>
        <w:t>Для индивидуального предпринимателя:</w:t>
      </w:r>
    </w:p>
    <w:p w14:paraId="1BB04249" w14:textId="0452C762" w:rsidR="003930AD" w:rsidRPr="00D266C0" w:rsidRDefault="003930AD" w:rsidP="00F5094B">
      <w:pPr>
        <w:pStyle w:val="a4"/>
        <w:numPr>
          <w:ilvl w:val="0"/>
          <w:numId w:val="75"/>
        </w:numPr>
        <w:spacing w:line="240" w:lineRule="auto"/>
        <w:ind w:left="0" w:firstLine="851"/>
        <w:rPr>
          <w:sz w:val="24"/>
          <w:szCs w:val="24"/>
        </w:rPr>
      </w:pPr>
      <w:r w:rsidRPr="00D266C0">
        <w:rPr>
          <w:sz w:val="24"/>
          <w:szCs w:val="24"/>
        </w:rPr>
        <w:t xml:space="preserve">Копии документов, удостоверяющих личность; </w:t>
      </w:r>
    </w:p>
    <w:p w14:paraId="53EBAF61" w14:textId="57293307" w:rsidR="003930AD" w:rsidRPr="00D266C0" w:rsidRDefault="003930AD" w:rsidP="00F5094B">
      <w:pPr>
        <w:pStyle w:val="a4"/>
        <w:numPr>
          <w:ilvl w:val="0"/>
          <w:numId w:val="75"/>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13B3F34F" w14:textId="25F53F4B" w:rsidR="003930AD" w:rsidRPr="00D266C0" w:rsidRDefault="003930AD" w:rsidP="00F5094B">
      <w:pPr>
        <w:pStyle w:val="a4"/>
        <w:numPr>
          <w:ilvl w:val="0"/>
          <w:numId w:val="75"/>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7989D3B8" w14:textId="2AD43E5E" w:rsidR="003930AD" w:rsidRPr="00D266C0" w:rsidRDefault="003930AD" w:rsidP="00F5094B">
      <w:pPr>
        <w:pStyle w:val="a4"/>
        <w:numPr>
          <w:ilvl w:val="0"/>
          <w:numId w:val="75"/>
        </w:numPr>
        <w:spacing w:line="240" w:lineRule="auto"/>
        <w:ind w:left="0" w:firstLine="851"/>
        <w:rPr>
          <w:sz w:val="24"/>
          <w:szCs w:val="24"/>
        </w:rPr>
      </w:pPr>
      <w:r w:rsidRPr="00D266C0">
        <w:rPr>
          <w:sz w:val="24"/>
          <w:szCs w:val="24"/>
        </w:rPr>
        <w:t xml:space="preserve">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w:t>
      </w:r>
    </w:p>
    <w:p w14:paraId="78907072" w14:textId="2FB82FF6" w:rsidR="0079315B" w:rsidRPr="00D266C0" w:rsidRDefault="003930AD" w:rsidP="00F5094B">
      <w:pPr>
        <w:pStyle w:val="a4"/>
        <w:numPr>
          <w:ilvl w:val="0"/>
          <w:numId w:val="75"/>
        </w:numPr>
        <w:spacing w:line="240" w:lineRule="auto"/>
        <w:ind w:left="0" w:firstLine="851"/>
        <w:rPr>
          <w:sz w:val="24"/>
          <w:szCs w:val="24"/>
        </w:rPr>
      </w:pPr>
      <w:r w:rsidRPr="00D266C0">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655DCC85" w14:textId="46DE4EBD" w:rsidR="00D52F6D" w:rsidRPr="00D266C0" w:rsidRDefault="00D52F6D" w:rsidP="00401561">
      <w:pPr>
        <w:pStyle w:val="a4"/>
        <w:numPr>
          <w:ilvl w:val="3"/>
          <w:numId w:val="1"/>
        </w:numPr>
        <w:spacing w:line="240" w:lineRule="auto"/>
        <w:ind w:left="0" w:firstLine="851"/>
        <w:rPr>
          <w:i/>
          <w:sz w:val="24"/>
          <w:szCs w:val="24"/>
        </w:rPr>
      </w:pPr>
      <w:r w:rsidRPr="00D266C0">
        <w:rPr>
          <w:i/>
          <w:sz w:val="24"/>
          <w:szCs w:val="24"/>
        </w:rPr>
        <w:t>Для физического лица:</w:t>
      </w:r>
    </w:p>
    <w:p w14:paraId="4814C5EF" w14:textId="00A4976A" w:rsidR="00D52F6D" w:rsidRPr="00D266C0" w:rsidRDefault="00D52F6D" w:rsidP="00401561">
      <w:pPr>
        <w:pStyle w:val="a4"/>
        <w:numPr>
          <w:ilvl w:val="0"/>
          <w:numId w:val="76"/>
        </w:numPr>
        <w:spacing w:line="240" w:lineRule="auto"/>
        <w:ind w:left="0" w:firstLine="851"/>
        <w:rPr>
          <w:sz w:val="24"/>
          <w:szCs w:val="24"/>
        </w:rPr>
      </w:pPr>
      <w:r w:rsidRPr="00D266C0">
        <w:rPr>
          <w:sz w:val="24"/>
          <w:szCs w:val="24"/>
        </w:rPr>
        <w:t>Копии документов, удостоверяющих личность.</w:t>
      </w:r>
    </w:p>
    <w:p w14:paraId="42E584B9" w14:textId="77777777" w:rsidR="00A33F4C" w:rsidRPr="00D266C0" w:rsidRDefault="00A33F4C" w:rsidP="00CC6BAC">
      <w:pPr>
        <w:pStyle w:val="a4"/>
        <w:numPr>
          <w:ilvl w:val="3"/>
          <w:numId w:val="1"/>
        </w:numPr>
        <w:spacing w:line="240" w:lineRule="auto"/>
        <w:ind w:left="0" w:firstLine="851"/>
        <w:rPr>
          <w:i/>
          <w:sz w:val="24"/>
          <w:szCs w:val="24"/>
        </w:rPr>
      </w:pPr>
      <w:r w:rsidRPr="00D266C0">
        <w:rPr>
          <w:i/>
          <w:sz w:val="24"/>
          <w:szCs w:val="24"/>
        </w:rPr>
        <w:t xml:space="preserve">Для группы (нескольких лиц) лиц, выступающих на стороне одного участника закупки: </w:t>
      </w:r>
    </w:p>
    <w:p w14:paraId="7A218E03" w14:textId="1668DF95" w:rsidR="00A33F4C" w:rsidRPr="00D266C0" w:rsidRDefault="00A33F4C" w:rsidP="00CC6BAC">
      <w:pPr>
        <w:pStyle w:val="a4"/>
        <w:numPr>
          <w:ilvl w:val="0"/>
          <w:numId w:val="77"/>
        </w:numPr>
        <w:spacing w:line="240" w:lineRule="auto"/>
        <w:ind w:left="0" w:firstLine="851"/>
        <w:rPr>
          <w:sz w:val="24"/>
          <w:szCs w:val="24"/>
        </w:rPr>
      </w:pPr>
      <w:r w:rsidRPr="00D266C0">
        <w:rPr>
          <w:sz w:val="24"/>
          <w:szCs w:val="24"/>
        </w:rPr>
        <w:lastRenderedPageBreak/>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7451FD00" w14:textId="00CC593F" w:rsidR="00A33F4C" w:rsidRPr="00D266C0" w:rsidRDefault="00A33F4C" w:rsidP="00CC6BAC">
      <w:pPr>
        <w:pStyle w:val="a4"/>
        <w:numPr>
          <w:ilvl w:val="0"/>
          <w:numId w:val="77"/>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0863E935" w14:textId="15515647" w:rsidR="00A33F4C" w:rsidRPr="00D266C0" w:rsidRDefault="00A33F4C" w:rsidP="00CC6BAC">
      <w:pPr>
        <w:pStyle w:val="a4"/>
        <w:numPr>
          <w:ilvl w:val="0"/>
          <w:numId w:val="77"/>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 (для каждого члена коллективного участника);</w:t>
      </w:r>
    </w:p>
    <w:p w14:paraId="7BF641A2" w14:textId="13013F80" w:rsidR="00A33F4C" w:rsidRPr="00D266C0" w:rsidRDefault="00A33F4C" w:rsidP="00CC6BAC">
      <w:pPr>
        <w:pStyle w:val="a4"/>
        <w:numPr>
          <w:ilvl w:val="0"/>
          <w:numId w:val="77"/>
        </w:numPr>
        <w:spacing w:line="240" w:lineRule="auto"/>
        <w:ind w:left="0" w:firstLine="851"/>
        <w:rPr>
          <w:sz w:val="24"/>
          <w:szCs w:val="24"/>
        </w:rPr>
      </w:pPr>
      <w:r w:rsidRPr="00D266C0">
        <w:rPr>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 </w:t>
      </w:r>
    </w:p>
    <w:p w14:paraId="3140EA93" w14:textId="24A4AE1B" w:rsidR="00A33F4C" w:rsidRPr="00D266C0" w:rsidRDefault="00A33F4C" w:rsidP="00CC6BAC">
      <w:pPr>
        <w:pStyle w:val="a4"/>
        <w:numPr>
          <w:ilvl w:val="0"/>
          <w:numId w:val="77"/>
        </w:numPr>
        <w:spacing w:line="240" w:lineRule="auto"/>
        <w:ind w:left="0" w:firstLine="851"/>
        <w:rPr>
          <w:sz w:val="24"/>
          <w:szCs w:val="24"/>
        </w:rPr>
      </w:pPr>
      <w:r w:rsidRPr="00D266C0">
        <w:rPr>
          <w:sz w:val="24"/>
          <w:szCs w:val="24"/>
        </w:rPr>
        <w:t>Иные документы, предусмотренные п. 11.4.3.1, 11.4.3.2, 11.4.3.3.  в зависимости от категории лиц, выступающих на стороне одного участника (минимум одним членом коллективного участника).</w:t>
      </w:r>
    </w:p>
    <w:p w14:paraId="64CFB9BE" w14:textId="77777777" w:rsidR="00A33F4C" w:rsidRPr="00D266C0" w:rsidRDefault="00A33F4C" w:rsidP="00CC6BAC">
      <w:pPr>
        <w:pStyle w:val="a4"/>
        <w:numPr>
          <w:ilvl w:val="2"/>
          <w:numId w:val="1"/>
        </w:numPr>
        <w:spacing w:line="240" w:lineRule="auto"/>
        <w:ind w:left="0" w:firstLine="851"/>
        <w:rPr>
          <w:sz w:val="24"/>
          <w:szCs w:val="24"/>
        </w:rPr>
      </w:pPr>
      <w:r w:rsidRPr="00D266C0">
        <w:rPr>
          <w:sz w:val="24"/>
          <w:szCs w:val="24"/>
        </w:rPr>
        <w:t xml:space="preserve">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 </w:t>
      </w:r>
    </w:p>
    <w:p w14:paraId="0C5C57D9" w14:textId="55504B02" w:rsidR="00A33F4C" w:rsidRPr="00D266C0" w:rsidRDefault="00A33F4C" w:rsidP="00CC6BAC">
      <w:pPr>
        <w:pStyle w:val="a4"/>
        <w:numPr>
          <w:ilvl w:val="2"/>
          <w:numId w:val="78"/>
        </w:numPr>
        <w:spacing w:line="240" w:lineRule="auto"/>
        <w:ind w:left="0" w:firstLine="851"/>
        <w:rPr>
          <w:sz w:val="24"/>
          <w:szCs w:val="24"/>
        </w:rPr>
      </w:pPr>
      <w:r w:rsidRPr="00D266C0">
        <w:rPr>
          <w:sz w:val="24"/>
          <w:szCs w:val="24"/>
        </w:rPr>
        <w:t xml:space="preserve">Участник может предоставить в составе заявки иные документы. </w:t>
      </w:r>
    </w:p>
    <w:p w14:paraId="45516BE3" w14:textId="693DC01A" w:rsidR="00A33F4C" w:rsidRPr="00D266C0" w:rsidRDefault="00A33F4C" w:rsidP="00CC6BAC">
      <w:pPr>
        <w:pStyle w:val="a4"/>
        <w:numPr>
          <w:ilvl w:val="2"/>
          <w:numId w:val="78"/>
        </w:numPr>
        <w:spacing w:line="240" w:lineRule="auto"/>
        <w:ind w:left="0" w:firstLine="851"/>
        <w:rPr>
          <w:sz w:val="24"/>
          <w:szCs w:val="24"/>
        </w:rPr>
      </w:pPr>
      <w:proofErr w:type="spellStart"/>
      <w:r w:rsidRPr="00D266C0">
        <w:rPr>
          <w:sz w:val="24"/>
          <w:szCs w:val="24"/>
        </w:rPr>
        <w:t>Непредоставление</w:t>
      </w:r>
      <w:proofErr w:type="spellEnd"/>
      <w:r w:rsidRPr="00D266C0">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795FE754" w14:textId="0F81090E" w:rsidR="00AA4B4A" w:rsidRPr="00D266C0" w:rsidRDefault="00AA4B4A" w:rsidP="00656F9D">
      <w:pPr>
        <w:pStyle w:val="2"/>
        <w:numPr>
          <w:ilvl w:val="1"/>
          <w:numId w:val="1"/>
        </w:numPr>
        <w:spacing w:before="0" w:line="240" w:lineRule="auto"/>
        <w:ind w:left="0" w:firstLine="851"/>
        <w:rPr>
          <w:rFonts w:ascii="Times New Roman" w:hAnsi="Times New Roman" w:cs="Times New Roman"/>
          <w:b/>
          <w:color w:val="auto"/>
          <w:sz w:val="24"/>
          <w:szCs w:val="24"/>
        </w:rPr>
      </w:pPr>
      <w:bookmarkStart w:id="93" w:name="_Toc184377351"/>
      <w:r w:rsidRPr="00D266C0">
        <w:rPr>
          <w:rFonts w:ascii="Times New Roman" w:hAnsi="Times New Roman" w:cs="Times New Roman"/>
          <w:b/>
          <w:color w:val="auto"/>
          <w:sz w:val="24"/>
          <w:szCs w:val="24"/>
        </w:rPr>
        <w:t>Порядок подачи заявок на участие в запросе котировок в электронной форме</w:t>
      </w:r>
      <w:bookmarkEnd w:id="93"/>
    </w:p>
    <w:p w14:paraId="6F3A7786" w14:textId="569C4C33" w:rsidR="00AA4B4A" w:rsidRPr="00D266C0" w:rsidRDefault="00AA4B4A" w:rsidP="00656F9D">
      <w:pPr>
        <w:pStyle w:val="a4"/>
        <w:numPr>
          <w:ilvl w:val="2"/>
          <w:numId w:val="1"/>
        </w:numPr>
        <w:spacing w:line="240" w:lineRule="auto"/>
        <w:ind w:left="0" w:firstLine="851"/>
        <w:rPr>
          <w:sz w:val="24"/>
          <w:szCs w:val="24"/>
        </w:rPr>
      </w:pPr>
      <w:r w:rsidRPr="00D266C0">
        <w:rPr>
          <w:sz w:val="24"/>
          <w:szCs w:val="24"/>
        </w:rPr>
        <w:t>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14:paraId="3108532E" w14:textId="7B1FD382" w:rsidR="00AA4B4A" w:rsidRPr="00D266C0" w:rsidRDefault="00AA4B4A" w:rsidP="00656F9D">
      <w:pPr>
        <w:pStyle w:val="a4"/>
        <w:numPr>
          <w:ilvl w:val="2"/>
          <w:numId w:val="1"/>
        </w:numPr>
        <w:spacing w:line="240" w:lineRule="auto"/>
        <w:ind w:left="0" w:firstLine="851"/>
        <w:rPr>
          <w:sz w:val="24"/>
          <w:szCs w:val="24"/>
        </w:rPr>
      </w:pPr>
      <w:r w:rsidRPr="00D266C0">
        <w:rPr>
          <w:sz w:val="24"/>
          <w:szCs w:val="24"/>
        </w:rPr>
        <w:t>Обязательства участника закупки, связанные с подачей заявки на участие в запросе котировок в электронной форме, включают:</w:t>
      </w:r>
    </w:p>
    <w:p w14:paraId="276BDD29" w14:textId="45E65044" w:rsidR="00AA4B4A" w:rsidRPr="00D266C0" w:rsidRDefault="00AA4B4A" w:rsidP="00656F9D">
      <w:pPr>
        <w:pStyle w:val="a4"/>
        <w:numPr>
          <w:ilvl w:val="0"/>
          <w:numId w:val="79"/>
        </w:numPr>
        <w:spacing w:line="240" w:lineRule="auto"/>
        <w:ind w:left="0" w:firstLine="851"/>
        <w:rPr>
          <w:sz w:val="24"/>
          <w:szCs w:val="24"/>
        </w:rPr>
      </w:pPr>
      <w:r w:rsidRPr="00D266C0">
        <w:rPr>
          <w:sz w:val="24"/>
          <w:szCs w:val="24"/>
        </w:rPr>
        <w:t xml:space="preserve">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участника закупки,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извещения о проведении запроса котировок в электронной форме; </w:t>
      </w:r>
    </w:p>
    <w:p w14:paraId="70103260" w14:textId="38056547" w:rsidR="00AA4B4A" w:rsidRPr="00D266C0" w:rsidRDefault="00AA4B4A" w:rsidP="00656F9D">
      <w:pPr>
        <w:pStyle w:val="a4"/>
        <w:numPr>
          <w:ilvl w:val="0"/>
          <w:numId w:val="79"/>
        </w:numPr>
        <w:spacing w:line="240" w:lineRule="auto"/>
        <w:ind w:left="0" w:firstLine="851"/>
        <w:rPr>
          <w:sz w:val="24"/>
          <w:szCs w:val="24"/>
        </w:rPr>
      </w:pPr>
      <w:r w:rsidRPr="00D266C0">
        <w:rPr>
          <w:sz w:val="24"/>
          <w:szCs w:val="24"/>
        </w:rPr>
        <w:t>обязательство не изменять и (или) не отзывать котировочную заявку после истечения срока окончания подачи заявок;</w:t>
      </w:r>
    </w:p>
    <w:p w14:paraId="38698DD4" w14:textId="1A54604D" w:rsidR="00AA4B4A" w:rsidRPr="00D266C0" w:rsidRDefault="00AA4B4A" w:rsidP="00656F9D">
      <w:pPr>
        <w:pStyle w:val="a4"/>
        <w:numPr>
          <w:ilvl w:val="0"/>
          <w:numId w:val="79"/>
        </w:numPr>
        <w:spacing w:line="240" w:lineRule="auto"/>
        <w:ind w:left="0" w:firstLine="851"/>
        <w:rPr>
          <w:sz w:val="24"/>
          <w:szCs w:val="24"/>
        </w:rPr>
      </w:pPr>
      <w:r w:rsidRPr="00D266C0">
        <w:rPr>
          <w:sz w:val="24"/>
          <w:szCs w:val="24"/>
        </w:rPr>
        <w:t>обязательство не предоставлять в составе заявки заведомо недостоверные сведения, информацию, документы;</w:t>
      </w:r>
    </w:p>
    <w:p w14:paraId="5434CD87" w14:textId="688B6576" w:rsidR="005E5215" w:rsidRPr="00D266C0" w:rsidRDefault="005E5215" w:rsidP="005E5215">
      <w:pPr>
        <w:pStyle w:val="a4"/>
        <w:numPr>
          <w:ilvl w:val="0"/>
          <w:numId w:val="79"/>
        </w:numPr>
        <w:spacing w:line="240" w:lineRule="auto"/>
        <w:ind w:left="0" w:firstLine="851"/>
        <w:rPr>
          <w:sz w:val="24"/>
          <w:szCs w:val="24"/>
        </w:rPr>
      </w:pPr>
      <w:r w:rsidRPr="00D266C0">
        <w:rPr>
          <w:sz w:val="24"/>
          <w:szCs w:val="24"/>
        </w:rPr>
        <w:lastRenderedPageBreak/>
        <w:t>согласие на обработку персональных данных для лиц, указанных</w:t>
      </w:r>
      <w:r w:rsidR="000B15D6" w:rsidRPr="00D266C0">
        <w:rPr>
          <w:sz w:val="24"/>
          <w:szCs w:val="24"/>
        </w:rPr>
        <w:t xml:space="preserve"> в пунктах 11</w:t>
      </w:r>
      <w:r w:rsidR="008E7EE0">
        <w:rPr>
          <w:sz w:val="24"/>
          <w:szCs w:val="24"/>
        </w:rPr>
        <w:t>.4.3</w:t>
      </w:r>
      <w:r w:rsidR="00E62C82" w:rsidRPr="00D266C0">
        <w:rPr>
          <w:sz w:val="24"/>
          <w:szCs w:val="24"/>
        </w:rPr>
        <w:t>.2</w:t>
      </w:r>
      <w:r w:rsidR="000B15D6" w:rsidRPr="00D266C0">
        <w:rPr>
          <w:sz w:val="24"/>
          <w:szCs w:val="24"/>
        </w:rPr>
        <w:t xml:space="preserve"> и 11</w:t>
      </w:r>
      <w:r w:rsidR="008E7EE0">
        <w:rPr>
          <w:sz w:val="24"/>
          <w:szCs w:val="24"/>
        </w:rPr>
        <w:t>.4.3</w:t>
      </w:r>
      <w:r w:rsidR="00E62C82" w:rsidRPr="00D266C0">
        <w:rPr>
          <w:sz w:val="24"/>
          <w:szCs w:val="24"/>
        </w:rPr>
        <w:t>.3 настоящего Положения</w:t>
      </w:r>
      <w:r w:rsidRPr="00D266C0">
        <w:rPr>
          <w:sz w:val="24"/>
          <w:szCs w:val="24"/>
        </w:rPr>
        <w:t>, если иное не предусмотрено действующим законодательством Российской Федерации.</w:t>
      </w:r>
    </w:p>
    <w:p w14:paraId="028B185C" w14:textId="012A5311" w:rsidR="00AA4B4A" w:rsidRPr="00D266C0" w:rsidRDefault="00AA4B4A" w:rsidP="00656F9D">
      <w:pPr>
        <w:pStyle w:val="a4"/>
        <w:numPr>
          <w:ilvl w:val="2"/>
          <w:numId w:val="1"/>
        </w:numPr>
        <w:spacing w:line="240" w:lineRule="auto"/>
        <w:ind w:left="0" w:firstLine="851"/>
        <w:rPr>
          <w:sz w:val="24"/>
          <w:szCs w:val="24"/>
        </w:rPr>
      </w:pPr>
      <w:r w:rsidRPr="00D266C0">
        <w:rPr>
          <w:sz w:val="24"/>
          <w:szCs w:val="24"/>
        </w:rPr>
        <w:t xml:space="preserve">Заказчик удерживает сумму обеспечения заявки в случаях невыполнения участником закупки обязательств, предусмотренных в </w:t>
      </w:r>
      <w:proofErr w:type="gramStart"/>
      <w:r w:rsidRPr="00D266C0">
        <w:rPr>
          <w:sz w:val="24"/>
          <w:szCs w:val="24"/>
        </w:rPr>
        <w:t>подпунктах</w:t>
      </w:r>
      <w:proofErr w:type="gramEnd"/>
      <w:r w:rsidRPr="00D266C0">
        <w:rPr>
          <w:sz w:val="24"/>
          <w:szCs w:val="24"/>
        </w:rPr>
        <w:t xml:space="preserve"> а) - в) пункта 11.5.2</w:t>
      </w:r>
      <w:r w:rsidR="00510D6F" w:rsidRPr="00D266C0">
        <w:rPr>
          <w:sz w:val="24"/>
          <w:szCs w:val="24"/>
        </w:rPr>
        <w:t xml:space="preserve"> настоящего Положения</w:t>
      </w:r>
      <w:r w:rsidRPr="00D266C0">
        <w:rPr>
          <w:sz w:val="24"/>
          <w:szCs w:val="24"/>
        </w:rPr>
        <w:t xml:space="preserve">. </w:t>
      </w:r>
    </w:p>
    <w:p w14:paraId="00FFA294" w14:textId="07144984" w:rsidR="00AA4B4A" w:rsidRPr="00D266C0" w:rsidRDefault="00AA4B4A" w:rsidP="00656F9D">
      <w:pPr>
        <w:pStyle w:val="a4"/>
        <w:numPr>
          <w:ilvl w:val="2"/>
          <w:numId w:val="1"/>
        </w:numPr>
        <w:spacing w:line="240" w:lineRule="auto"/>
        <w:ind w:left="0" w:firstLine="851"/>
        <w:rPr>
          <w:sz w:val="24"/>
          <w:szCs w:val="24"/>
        </w:rPr>
      </w:pPr>
      <w:r w:rsidRPr="00D266C0">
        <w:rPr>
          <w:sz w:val="24"/>
          <w:szCs w:val="24"/>
        </w:rPr>
        <w:t>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несостоявшимся вносится в протокол подведения итогов запроса котировок в электронной форме.</w:t>
      </w:r>
    </w:p>
    <w:p w14:paraId="2370B84E" w14:textId="7FCB080F" w:rsidR="00510D6F" w:rsidRPr="00D266C0" w:rsidRDefault="00510D6F" w:rsidP="00D44455">
      <w:pPr>
        <w:pStyle w:val="2"/>
        <w:numPr>
          <w:ilvl w:val="1"/>
          <w:numId w:val="1"/>
        </w:numPr>
        <w:spacing w:before="0" w:line="240" w:lineRule="auto"/>
        <w:ind w:left="0" w:firstLine="851"/>
        <w:rPr>
          <w:rFonts w:ascii="Times New Roman" w:hAnsi="Times New Roman" w:cs="Times New Roman"/>
          <w:b/>
          <w:color w:val="auto"/>
          <w:sz w:val="24"/>
          <w:szCs w:val="24"/>
        </w:rPr>
      </w:pPr>
      <w:bookmarkStart w:id="94" w:name="_Toc184377352"/>
      <w:r w:rsidRPr="00D266C0">
        <w:rPr>
          <w:rFonts w:ascii="Times New Roman" w:hAnsi="Times New Roman" w:cs="Times New Roman"/>
          <w:b/>
          <w:color w:val="auto"/>
          <w:sz w:val="24"/>
          <w:szCs w:val="24"/>
        </w:rPr>
        <w:t>Рассмотрение и оценка котировочных заявок</w:t>
      </w:r>
      <w:bookmarkEnd w:id="94"/>
    </w:p>
    <w:p w14:paraId="365B5AE9" w14:textId="3878B033"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Рассмотрение и оценка котировочных заявок осуществляется последовательно.</w:t>
      </w:r>
    </w:p>
    <w:p w14:paraId="69BB64F3" w14:textId="7E19486C"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 xml:space="preserve">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w:t>
      </w:r>
    </w:p>
    <w:p w14:paraId="551CA2FB" w14:textId="1ED35509" w:rsidR="00510D6F" w:rsidRPr="00D266C0" w:rsidRDefault="00510D6F" w:rsidP="00D44455">
      <w:pPr>
        <w:pStyle w:val="a4"/>
        <w:numPr>
          <w:ilvl w:val="3"/>
          <w:numId w:val="1"/>
        </w:numPr>
        <w:spacing w:line="240" w:lineRule="auto"/>
        <w:ind w:left="0" w:firstLine="851"/>
        <w:rPr>
          <w:sz w:val="24"/>
          <w:szCs w:val="24"/>
        </w:rPr>
      </w:pPr>
      <w:r w:rsidRPr="00D266C0">
        <w:rPr>
          <w:sz w:val="24"/>
          <w:szCs w:val="24"/>
        </w:rPr>
        <w:t>Затребование от участников закупки разъяснения положений котировочных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котировочной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котировочной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котировочной заявки.</w:t>
      </w:r>
    </w:p>
    <w:p w14:paraId="46A555D1" w14:textId="2FFF0076"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Заявка участника закупки отклоняется комиссией по осуществлению закупок при рассмотрении в следующих случаях:</w:t>
      </w:r>
    </w:p>
    <w:p w14:paraId="4FDA1C93" w14:textId="37FA82C1" w:rsidR="00510D6F" w:rsidRPr="00D266C0" w:rsidRDefault="00510D6F" w:rsidP="00D44455">
      <w:pPr>
        <w:pStyle w:val="a4"/>
        <w:numPr>
          <w:ilvl w:val="3"/>
          <w:numId w:val="1"/>
        </w:numPr>
        <w:spacing w:line="240" w:lineRule="auto"/>
        <w:ind w:left="0" w:firstLine="851"/>
        <w:rPr>
          <w:sz w:val="24"/>
          <w:szCs w:val="24"/>
        </w:rPr>
      </w:pPr>
      <w:r w:rsidRPr="00D266C0">
        <w:rPr>
          <w:sz w:val="24"/>
          <w:szCs w:val="24"/>
        </w:rPr>
        <w:t>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14:paraId="7D871195" w14:textId="46CC2608" w:rsidR="00510D6F" w:rsidRPr="00D266C0" w:rsidRDefault="00510D6F" w:rsidP="00D44455">
      <w:pPr>
        <w:pStyle w:val="a4"/>
        <w:numPr>
          <w:ilvl w:val="3"/>
          <w:numId w:val="1"/>
        </w:numPr>
        <w:spacing w:line="240" w:lineRule="auto"/>
        <w:ind w:left="0" w:firstLine="851"/>
        <w:rPr>
          <w:sz w:val="24"/>
          <w:szCs w:val="24"/>
        </w:rPr>
      </w:pPr>
      <w:r w:rsidRPr="00D266C0">
        <w:rPr>
          <w:sz w:val="24"/>
          <w:szCs w:val="24"/>
        </w:rPr>
        <w:t>Несоответствия котировочной заявки требованиям к заявкам, установленным извещением о проведении запроса котировок в электронной форме.</w:t>
      </w:r>
    </w:p>
    <w:p w14:paraId="41BA8DB2" w14:textId="74BAAB80" w:rsidR="00510D6F" w:rsidRPr="00D266C0" w:rsidRDefault="00510D6F" w:rsidP="00D44455">
      <w:pPr>
        <w:pStyle w:val="a4"/>
        <w:numPr>
          <w:ilvl w:val="3"/>
          <w:numId w:val="1"/>
        </w:numPr>
        <w:spacing w:line="240" w:lineRule="auto"/>
        <w:ind w:left="0" w:firstLine="851"/>
        <w:rPr>
          <w:sz w:val="24"/>
          <w:szCs w:val="24"/>
        </w:rPr>
      </w:pPr>
      <w:r w:rsidRPr="00D266C0">
        <w:rPr>
          <w:sz w:val="24"/>
          <w:szCs w:val="24"/>
        </w:rPr>
        <w:t>Несоответствия предлагаемых товаров, работ, услуг требованиям извещения о проведении запроса котировок в электронной форме.</w:t>
      </w:r>
    </w:p>
    <w:p w14:paraId="2CDAB637" w14:textId="23C7BCD6" w:rsidR="00510D6F" w:rsidRPr="00D266C0" w:rsidRDefault="00510D6F" w:rsidP="00D44455">
      <w:pPr>
        <w:pStyle w:val="a4"/>
        <w:numPr>
          <w:ilvl w:val="3"/>
          <w:numId w:val="1"/>
        </w:numPr>
        <w:spacing w:line="240" w:lineRule="auto"/>
        <w:ind w:left="0" w:firstLine="851"/>
        <w:rPr>
          <w:sz w:val="24"/>
          <w:szCs w:val="24"/>
        </w:rPr>
      </w:pPr>
      <w:r w:rsidRPr="00D266C0">
        <w:rPr>
          <w:sz w:val="24"/>
          <w:szCs w:val="24"/>
        </w:rPr>
        <w:t>Непредставления (при необходимости) обеспечения заявки в случае установления требования об обеспечении заявки.</w:t>
      </w:r>
    </w:p>
    <w:p w14:paraId="5D8D1992" w14:textId="2177676C" w:rsidR="00510D6F" w:rsidRPr="00D266C0" w:rsidRDefault="00510D6F" w:rsidP="00D44455">
      <w:pPr>
        <w:pStyle w:val="a4"/>
        <w:numPr>
          <w:ilvl w:val="3"/>
          <w:numId w:val="1"/>
        </w:numPr>
        <w:spacing w:line="240" w:lineRule="auto"/>
        <w:ind w:left="0" w:firstLine="851"/>
        <w:rPr>
          <w:sz w:val="24"/>
          <w:szCs w:val="24"/>
        </w:rPr>
      </w:pPr>
      <w:r w:rsidRPr="00D266C0">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091ADBB8" w14:textId="083A8FF4"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Отклонение котировочной заявки по иным основаниям, не указанным в пункте 11.6.3. и 11.6.5 не допускается.</w:t>
      </w:r>
    </w:p>
    <w:p w14:paraId="666BE7FA" w14:textId="44C81592"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14:paraId="54AF3C42" w14:textId="299FD67C"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 xml:space="preserve">В случае,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w:t>
      </w:r>
      <w:r w:rsidRPr="00D266C0">
        <w:rPr>
          <w:sz w:val="24"/>
          <w:szCs w:val="24"/>
        </w:rPr>
        <w:lastRenderedPageBreak/>
        <w:t>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61A79308" w14:textId="5AC383EE" w:rsidR="00510D6F" w:rsidRPr="00D266C0" w:rsidRDefault="00510D6F" w:rsidP="00D44455">
      <w:pPr>
        <w:pStyle w:val="a4"/>
        <w:numPr>
          <w:ilvl w:val="3"/>
          <w:numId w:val="1"/>
        </w:numPr>
        <w:spacing w:line="240" w:lineRule="auto"/>
        <w:ind w:left="0" w:firstLine="851"/>
        <w:rPr>
          <w:sz w:val="24"/>
          <w:szCs w:val="24"/>
        </w:rPr>
      </w:pPr>
      <w:r w:rsidRPr="00D266C0">
        <w:rPr>
          <w:sz w:val="24"/>
          <w:szCs w:val="24"/>
        </w:rPr>
        <w:t>Заказчик может принять решение не заключать договор с единственным участником запроса котировок в следующих случаях:</w:t>
      </w:r>
    </w:p>
    <w:p w14:paraId="74C078B0" w14:textId="7BCE0E91" w:rsidR="00510D6F" w:rsidRPr="00D266C0" w:rsidRDefault="00510D6F" w:rsidP="00D44455">
      <w:pPr>
        <w:pStyle w:val="a4"/>
        <w:numPr>
          <w:ilvl w:val="0"/>
          <w:numId w:val="80"/>
        </w:numPr>
        <w:spacing w:line="240" w:lineRule="auto"/>
        <w:ind w:left="0" w:firstLine="851"/>
        <w:rPr>
          <w:sz w:val="24"/>
          <w:szCs w:val="24"/>
        </w:rPr>
      </w:pPr>
      <w:r w:rsidRPr="00D266C0">
        <w:rPr>
          <w:sz w:val="24"/>
          <w:szCs w:val="24"/>
        </w:rPr>
        <w:t>если при проведении закупки не произошло снижения начальной (максимальной) цены договора либо такое снижение составило не более 15 %.</w:t>
      </w:r>
    </w:p>
    <w:p w14:paraId="16E2EF87" w14:textId="36CB5C3B" w:rsidR="00510D6F" w:rsidRPr="00D266C0" w:rsidRDefault="00510D6F" w:rsidP="00D44455">
      <w:pPr>
        <w:pStyle w:val="a4"/>
        <w:numPr>
          <w:ilvl w:val="0"/>
          <w:numId w:val="80"/>
        </w:numPr>
        <w:spacing w:line="240" w:lineRule="auto"/>
        <w:ind w:left="0" w:firstLine="851"/>
        <w:rPr>
          <w:sz w:val="24"/>
          <w:szCs w:val="24"/>
        </w:rPr>
      </w:pPr>
      <w:r w:rsidRPr="00D266C0">
        <w:rPr>
          <w:sz w:val="24"/>
          <w:szCs w:val="24"/>
        </w:rPr>
        <w:t>если заказчик принял решение о проведении закупки на иных условиях (изменение сроков поставки, условий оплаты и иных условий).</w:t>
      </w:r>
    </w:p>
    <w:p w14:paraId="1B0BBDA0" w14:textId="77777777" w:rsidR="00510D6F" w:rsidRPr="00D266C0" w:rsidRDefault="00510D6F" w:rsidP="00D44455">
      <w:pPr>
        <w:pStyle w:val="a4"/>
        <w:spacing w:line="240" w:lineRule="auto"/>
        <w:ind w:left="0"/>
        <w:rPr>
          <w:sz w:val="24"/>
          <w:szCs w:val="24"/>
        </w:rPr>
      </w:pPr>
      <w:r w:rsidRPr="00D266C0">
        <w:rPr>
          <w:sz w:val="24"/>
          <w:szCs w:val="24"/>
        </w:rPr>
        <w:t>Повторная закупка может быть проведена иным способом, установленным настоящим Положением.</w:t>
      </w:r>
    </w:p>
    <w:p w14:paraId="2C7663B7" w14:textId="515B712C"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 xml:space="preserve">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w:t>
      </w:r>
    </w:p>
    <w:p w14:paraId="54DC2CFC" w14:textId="77A0693E"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По результатам рассмотрения и оценки сопоставления заявок (в случае, если этапом конкурентной закупки предусмотрена оценка таких заявок) оформляется протокол в соответствии   с п. 5.9.1 настоящего Положения.</w:t>
      </w:r>
    </w:p>
    <w:p w14:paraId="1DB6A0A8" w14:textId="0549D57D"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305508AC" w14:textId="406BF1F7" w:rsidR="00510D6F" w:rsidRPr="00D266C0" w:rsidRDefault="00510D6F" w:rsidP="00D44455">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7B77BE6" w14:textId="4D6C226F" w:rsidR="00DE46BB" w:rsidRPr="00D266C0" w:rsidRDefault="00DE46BB" w:rsidP="00DE46BB">
      <w:pPr>
        <w:pStyle w:val="2"/>
        <w:numPr>
          <w:ilvl w:val="1"/>
          <w:numId w:val="1"/>
        </w:numPr>
        <w:spacing w:before="0" w:line="240" w:lineRule="auto"/>
        <w:ind w:left="0" w:firstLine="851"/>
        <w:rPr>
          <w:rFonts w:ascii="Times New Roman" w:hAnsi="Times New Roman" w:cs="Times New Roman"/>
          <w:b/>
          <w:color w:val="auto"/>
          <w:sz w:val="24"/>
          <w:szCs w:val="24"/>
        </w:rPr>
      </w:pPr>
      <w:bookmarkStart w:id="95" w:name="_Toc184377353"/>
      <w:r w:rsidRPr="00D266C0">
        <w:rPr>
          <w:rFonts w:ascii="Times New Roman" w:hAnsi="Times New Roman" w:cs="Times New Roman"/>
          <w:b/>
          <w:color w:val="auto"/>
          <w:sz w:val="24"/>
          <w:szCs w:val="24"/>
        </w:rPr>
        <w:t>Определение победителя запроса котировок</w:t>
      </w:r>
      <w:bookmarkEnd w:id="95"/>
    </w:p>
    <w:p w14:paraId="4518E5A5" w14:textId="38D9C540" w:rsidR="00DE46BB" w:rsidRPr="00D266C0" w:rsidRDefault="00DE46BB" w:rsidP="002D1E3F">
      <w:pPr>
        <w:pStyle w:val="a4"/>
        <w:numPr>
          <w:ilvl w:val="2"/>
          <w:numId w:val="1"/>
        </w:numPr>
        <w:spacing w:line="240" w:lineRule="auto"/>
        <w:ind w:left="0" w:firstLine="851"/>
        <w:rPr>
          <w:sz w:val="24"/>
          <w:szCs w:val="24"/>
        </w:rPr>
      </w:pPr>
      <w:r w:rsidRPr="00D266C0">
        <w:rPr>
          <w:sz w:val="24"/>
          <w:szCs w:val="24"/>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672EC288" w14:textId="48D6C986" w:rsidR="00DE46BB" w:rsidRPr="00D266C0" w:rsidRDefault="00DE46BB" w:rsidP="002D1E3F">
      <w:pPr>
        <w:pStyle w:val="a4"/>
        <w:numPr>
          <w:ilvl w:val="2"/>
          <w:numId w:val="1"/>
        </w:numPr>
        <w:spacing w:line="240" w:lineRule="auto"/>
        <w:ind w:left="0" w:firstLine="851"/>
        <w:rPr>
          <w:sz w:val="24"/>
          <w:szCs w:val="24"/>
        </w:rPr>
      </w:pPr>
      <w:r w:rsidRPr="00D266C0">
        <w:rPr>
          <w:sz w:val="24"/>
          <w:szCs w:val="24"/>
        </w:rPr>
        <w:t xml:space="preserve">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 </w:t>
      </w:r>
    </w:p>
    <w:p w14:paraId="07E9C236" w14:textId="494A58D0" w:rsidR="00DE46BB" w:rsidRPr="00D266C0" w:rsidRDefault="00DE46BB" w:rsidP="002D1E3F">
      <w:pPr>
        <w:pStyle w:val="a4"/>
        <w:numPr>
          <w:ilvl w:val="2"/>
          <w:numId w:val="1"/>
        </w:numPr>
        <w:spacing w:line="240" w:lineRule="auto"/>
        <w:ind w:left="0" w:firstLine="851"/>
        <w:rPr>
          <w:sz w:val="24"/>
          <w:szCs w:val="24"/>
        </w:rPr>
      </w:pPr>
      <w:r w:rsidRPr="00D266C0">
        <w:rPr>
          <w:sz w:val="24"/>
          <w:szCs w:val="24"/>
        </w:rPr>
        <w:t xml:space="preserve">По результатам заседания комиссии по осуществлению закупок, на котором осуществляется определение победителя запроса котировок в электронной форме, оформляется протокол в соответствии с п. 5.9.2 настоящего Положения. </w:t>
      </w:r>
    </w:p>
    <w:p w14:paraId="2DCC4D30" w14:textId="447BED8F" w:rsidR="00DE46BB" w:rsidRPr="00D266C0" w:rsidRDefault="00DE46BB" w:rsidP="002D1E3F">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11B9ED6D" w14:textId="66DAFFFF" w:rsidR="00DE46BB" w:rsidRPr="00D266C0" w:rsidRDefault="00DE46BB" w:rsidP="002D1E3F">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4D630E9" w14:textId="4B98EBE7" w:rsidR="00DE46BB" w:rsidRPr="00D266C0" w:rsidRDefault="00DE46BB" w:rsidP="002D1E3F">
      <w:pPr>
        <w:pStyle w:val="a4"/>
        <w:numPr>
          <w:ilvl w:val="2"/>
          <w:numId w:val="1"/>
        </w:numPr>
        <w:spacing w:line="240" w:lineRule="auto"/>
        <w:ind w:left="0" w:firstLine="851"/>
        <w:rPr>
          <w:sz w:val="24"/>
          <w:szCs w:val="24"/>
        </w:rPr>
      </w:pPr>
      <w:r w:rsidRPr="00D266C0">
        <w:rPr>
          <w:sz w:val="24"/>
          <w:szCs w:val="24"/>
        </w:rPr>
        <w:t xml:space="preserve">В случае уклонения победителя запроса котировок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w:t>
      </w:r>
    </w:p>
    <w:p w14:paraId="082E75D0" w14:textId="13D77A66" w:rsidR="00E05119" w:rsidRPr="00D266C0" w:rsidRDefault="00DE46BB" w:rsidP="00C8460B">
      <w:pPr>
        <w:pStyle w:val="a4"/>
        <w:numPr>
          <w:ilvl w:val="3"/>
          <w:numId w:val="1"/>
        </w:numPr>
        <w:spacing w:line="240" w:lineRule="auto"/>
        <w:ind w:left="0" w:firstLine="851"/>
        <w:rPr>
          <w:sz w:val="24"/>
          <w:szCs w:val="24"/>
        </w:rPr>
      </w:pPr>
      <w:r w:rsidRPr="00D266C0">
        <w:rPr>
          <w:sz w:val="24"/>
          <w:szCs w:val="24"/>
        </w:rPr>
        <w:t>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234B9E62" w14:textId="403AB205" w:rsidR="00CE1A45" w:rsidRPr="00D266C0" w:rsidRDefault="00CE1A45" w:rsidP="002B6ACA">
      <w:pPr>
        <w:pStyle w:val="2"/>
        <w:numPr>
          <w:ilvl w:val="1"/>
          <w:numId w:val="1"/>
        </w:numPr>
        <w:spacing w:before="0" w:line="240" w:lineRule="auto"/>
        <w:ind w:left="0" w:firstLine="851"/>
        <w:rPr>
          <w:rFonts w:ascii="Times New Roman" w:hAnsi="Times New Roman" w:cs="Times New Roman"/>
          <w:b/>
          <w:color w:val="auto"/>
          <w:sz w:val="24"/>
          <w:szCs w:val="24"/>
        </w:rPr>
      </w:pPr>
      <w:bookmarkStart w:id="96" w:name="_Toc184377354"/>
      <w:r w:rsidRPr="00D266C0">
        <w:rPr>
          <w:rFonts w:ascii="Times New Roman" w:hAnsi="Times New Roman" w:cs="Times New Roman"/>
          <w:b/>
          <w:color w:val="auto"/>
          <w:sz w:val="24"/>
          <w:szCs w:val="24"/>
        </w:rPr>
        <w:t>Последствия признания запроса котировок несостоявшимся</w:t>
      </w:r>
      <w:bookmarkEnd w:id="96"/>
    </w:p>
    <w:p w14:paraId="2707E45A" w14:textId="155C18D4" w:rsidR="00CE1A45" w:rsidRPr="00D266C0" w:rsidRDefault="00CE1A45" w:rsidP="00503D14">
      <w:pPr>
        <w:pStyle w:val="a4"/>
        <w:numPr>
          <w:ilvl w:val="2"/>
          <w:numId w:val="1"/>
        </w:numPr>
        <w:spacing w:line="240" w:lineRule="auto"/>
        <w:ind w:left="0" w:firstLine="851"/>
        <w:rPr>
          <w:sz w:val="24"/>
          <w:szCs w:val="24"/>
        </w:rPr>
      </w:pPr>
      <w:r w:rsidRPr="00D266C0">
        <w:rPr>
          <w:sz w:val="24"/>
          <w:szCs w:val="24"/>
        </w:rPr>
        <w:t xml:space="preserve">В случае, если запрос котировок в электронной форме признан несостоявшимся и (или) договор не заключён с участником закупки, подавшим единственную </w:t>
      </w:r>
      <w:r w:rsidRPr="00D266C0">
        <w:rPr>
          <w:sz w:val="24"/>
          <w:szCs w:val="24"/>
        </w:rPr>
        <w:lastRenderedPageBreak/>
        <w:t>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74D026DC" w14:textId="014834BA" w:rsidR="00CE1A45" w:rsidRPr="00D266C0" w:rsidRDefault="00CE1A45" w:rsidP="00831673">
      <w:pPr>
        <w:pStyle w:val="a4"/>
        <w:numPr>
          <w:ilvl w:val="2"/>
          <w:numId w:val="1"/>
        </w:numPr>
        <w:spacing w:line="240" w:lineRule="auto"/>
        <w:ind w:left="0" w:firstLine="851"/>
        <w:rPr>
          <w:sz w:val="24"/>
          <w:szCs w:val="24"/>
        </w:rPr>
      </w:pPr>
      <w:r w:rsidRPr="00D266C0">
        <w:rPr>
          <w:sz w:val="24"/>
          <w:szCs w:val="24"/>
        </w:rPr>
        <w:t xml:space="preserve">В случае подачи единственной котировочной заявки, комиссия по осуществлению закупок оформляет протокол в соответствии с п. 5.9.2 настоящего Положения. </w:t>
      </w:r>
    </w:p>
    <w:p w14:paraId="706FC1C7" w14:textId="10AA6D23" w:rsidR="00CE1A45" w:rsidRPr="00D266C0" w:rsidRDefault="00CE1A45" w:rsidP="00831673">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w:t>
      </w:r>
    </w:p>
    <w:p w14:paraId="4C7F5B58" w14:textId="6D68D5F2" w:rsidR="00CE1A45" w:rsidRPr="00D266C0" w:rsidRDefault="00CE1A45" w:rsidP="00831673">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705411CB" w14:textId="6B050452" w:rsidR="00114922" w:rsidRPr="00D266C0" w:rsidRDefault="00114922" w:rsidP="00C26D65">
      <w:pPr>
        <w:pStyle w:val="2"/>
        <w:numPr>
          <w:ilvl w:val="1"/>
          <w:numId w:val="1"/>
        </w:numPr>
        <w:spacing w:before="0" w:line="240" w:lineRule="auto"/>
        <w:ind w:left="0" w:firstLine="851"/>
        <w:rPr>
          <w:rFonts w:ascii="Times New Roman" w:hAnsi="Times New Roman" w:cs="Times New Roman"/>
          <w:b/>
          <w:color w:val="auto"/>
          <w:sz w:val="24"/>
          <w:szCs w:val="24"/>
        </w:rPr>
      </w:pPr>
      <w:bookmarkStart w:id="97" w:name="_Toc184377355"/>
      <w:r w:rsidRPr="00D266C0">
        <w:rPr>
          <w:rFonts w:ascii="Times New Roman" w:hAnsi="Times New Roman" w:cs="Times New Roman"/>
          <w:b/>
          <w:color w:val="auto"/>
          <w:sz w:val="24"/>
          <w:szCs w:val="24"/>
        </w:rPr>
        <w:t>Особенности проведения закрытого запроса котировок</w:t>
      </w:r>
      <w:bookmarkEnd w:id="97"/>
    </w:p>
    <w:p w14:paraId="643B8A69" w14:textId="4AD2F1E6" w:rsidR="00114922" w:rsidRPr="00D266C0" w:rsidRDefault="00114922" w:rsidP="00C26D65">
      <w:pPr>
        <w:pStyle w:val="a4"/>
        <w:numPr>
          <w:ilvl w:val="2"/>
          <w:numId w:val="1"/>
        </w:numPr>
        <w:spacing w:line="240" w:lineRule="auto"/>
        <w:ind w:left="0" w:firstLine="851"/>
        <w:rPr>
          <w:sz w:val="24"/>
          <w:szCs w:val="24"/>
        </w:rPr>
      </w:pPr>
      <w:r w:rsidRPr="00D266C0">
        <w:rPr>
          <w:sz w:val="24"/>
          <w:szCs w:val="24"/>
        </w:rPr>
        <w:t>Закрытый запрос котировок проводится в порядке проведения запроса котировок в электронной форме, с учётом положений настоящего пункта и раздела 7 Положения.</w:t>
      </w:r>
    </w:p>
    <w:p w14:paraId="5B39CD1D" w14:textId="5617B7CC" w:rsidR="00114922" w:rsidRPr="00D266C0" w:rsidRDefault="00114922" w:rsidP="00C26D65">
      <w:pPr>
        <w:pStyle w:val="a4"/>
        <w:numPr>
          <w:ilvl w:val="2"/>
          <w:numId w:val="1"/>
        </w:numPr>
        <w:spacing w:line="240" w:lineRule="auto"/>
        <w:ind w:left="0" w:firstLine="851"/>
        <w:rPr>
          <w:sz w:val="24"/>
          <w:szCs w:val="24"/>
        </w:rPr>
      </w:pPr>
      <w:r w:rsidRPr="00D266C0">
        <w:rPr>
          <w:sz w:val="24"/>
          <w:szCs w:val="24"/>
        </w:rPr>
        <w:t>Приглашение принять участие в закрытом запросе котировок должно содержать следующую информацию:</w:t>
      </w:r>
    </w:p>
    <w:p w14:paraId="537EABBF" w14:textId="7838B28F"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способ осуществления закупки;</w:t>
      </w:r>
    </w:p>
    <w:p w14:paraId="3D8FB2E7" w14:textId="511BFABA"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наименование, место нахождения, почтовый адрес, адрес электронной почты, номер контактного телефона заказчика;</w:t>
      </w:r>
    </w:p>
    <w:p w14:paraId="4CCF0CB4" w14:textId="02388F8E"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E27257D" w14:textId="5DE58443"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место поставки товара, выполнения работы, оказания услуги;</w:t>
      </w:r>
    </w:p>
    <w:p w14:paraId="7ED60CEA" w14:textId="2589C800"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4BA6B69" w14:textId="112F3965"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2EB78578" w14:textId="7DD16078"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1881CD7" w14:textId="0A89DEDD"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DC7528C" w14:textId="24CDA229"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2B6BB06" w14:textId="55F689B8" w:rsidR="00114922" w:rsidRPr="00D266C0" w:rsidRDefault="00114922" w:rsidP="00C26D65">
      <w:pPr>
        <w:pStyle w:val="a4"/>
        <w:numPr>
          <w:ilvl w:val="0"/>
          <w:numId w:val="81"/>
        </w:numPr>
        <w:spacing w:line="240" w:lineRule="auto"/>
        <w:ind w:left="0" w:firstLine="851"/>
        <w:rPr>
          <w:sz w:val="24"/>
          <w:szCs w:val="24"/>
        </w:rPr>
      </w:pPr>
      <w:r w:rsidRPr="00D266C0">
        <w:rPr>
          <w:sz w:val="24"/>
          <w:szCs w:val="24"/>
        </w:rPr>
        <w:t>сроки проведения каждого этапа в случае, если конкурентная закупка включает этапы.</w:t>
      </w:r>
    </w:p>
    <w:p w14:paraId="073199E5" w14:textId="6757CBE9" w:rsidR="00114922" w:rsidRPr="00D266C0" w:rsidRDefault="00114922" w:rsidP="00C26D65">
      <w:pPr>
        <w:pStyle w:val="a4"/>
        <w:numPr>
          <w:ilvl w:val="2"/>
          <w:numId w:val="1"/>
        </w:numPr>
        <w:spacing w:line="240" w:lineRule="auto"/>
        <w:ind w:left="0" w:firstLine="851"/>
        <w:rPr>
          <w:sz w:val="24"/>
          <w:szCs w:val="24"/>
        </w:rPr>
      </w:pPr>
      <w:r w:rsidRPr="00D266C0">
        <w:rPr>
          <w:sz w:val="24"/>
          <w:szCs w:val="24"/>
        </w:rPr>
        <w:t>При проведении закрытого запроса котировок не допускается 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14E988F6" w14:textId="683CC9C5" w:rsidR="00114922" w:rsidRPr="00D266C0" w:rsidRDefault="00114922" w:rsidP="00C26D65">
      <w:pPr>
        <w:pStyle w:val="a4"/>
        <w:numPr>
          <w:ilvl w:val="2"/>
          <w:numId w:val="1"/>
        </w:numPr>
        <w:spacing w:line="240" w:lineRule="auto"/>
        <w:ind w:left="0" w:firstLine="851"/>
        <w:rPr>
          <w:sz w:val="24"/>
          <w:szCs w:val="24"/>
        </w:rPr>
      </w:pPr>
      <w:r w:rsidRPr="00D266C0">
        <w:rPr>
          <w:sz w:val="24"/>
          <w:szCs w:val="24"/>
        </w:rPr>
        <w:t>Состав документации о закрытом запросе котировок определяется пунктом 5.4. Положения.</w:t>
      </w:r>
    </w:p>
    <w:p w14:paraId="5E3803A2" w14:textId="68BC6C19" w:rsidR="00114922" w:rsidRPr="00D266C0" w:rsidRDefault="00114922" w:rsidP="00C26D65">
      <w:pPr>
        <w:pStyle w:val="a4"/>
        <w:numPr>
          <w:ilvl w:val="2"/>
          <w:numId w:val="1"/>
        </w:numPr>
        <w:spacing w:line="240" w:lineRule="auto"/>
        <w:ind w:left="0" w:firstLine="851"/>
        <w:rPr>
          <w:sz w:val="24"/>
          <w:szCs w:val="24"/>
        </w:rPr>
      </w:pPr>
      <w:r w:rsidRPr="00D266C0">
        <w:rPr>
          <w:sz w:val="24"/>
          <w:szCs w:val="24"/>
        </w:rPr>
        <w:t xml:space="preserve">Протоколы, формируемые по результатам заседания комиссии по осуществлению закупок, не подлежат опубликованию в средствах массовой информации и размещению в сети Интернет. Заказчик не позднее трёх рабочих дней со дня подписания </w:t>
      </w:r>
      <w:r w:rsidRPr="00D266C0">
        <w:rPr>
          <w:sz w:val="24"/>
          <w:szCs w:val="24"/>
        </w:rPr>
        <w:lastRenderedPageBreak/>
        <w:t>соответствующего протокола, направляет копии соответствующего протокола участникам, подавшим котировочные заявки.</w:t>
      </w:r>
    </w:p>
    <w:p w14:paraId="25F03585" w14:textId="1F1FA4B8" w:rsidR="00114922" w:rsidRPr="00D266C0" w:rsidRDefault="00114922" w:rsidP="00C26D65">
      <w:pPr>
        <w:pStyle w:val="a4"/>
        <w:numPr>
          <w:ilvl w:val="2"/>
          <w:numId w:val="1"/>
        </w:numPr>
        <w:spacing w:line="240" w:lineRule="auto"/>
        <w:ind w:left="0" w:firstLine="851"/>
        <w:rPr>
          <w:sz w:val="24"/>
          <w:szCs w:val="24"/>
        </w:rPr>
      </w:pPr>
      <w:r w:rsidRPr="00D266C0">
        <w:rPr>
          <w:sz w:val="24"/>
          <w:szCs w:val="24"/>
        </w:rPr>
        <w:t>Для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проведении закрытого запроса котировок. Участник закупки вправе подать только одну заявку в отношении каждого предмета закупки, за исключением случаев, когда документацией предусмотрена возможность подачи альтернативных предложений, согласно п.2.4 настоящего Положения.</w:t>
      </w:r>
    </w:p>
    <w:p w14:paraId="0B41F6BA" w14:textId="051CF87B" w:rsidR="00114922" w:rsidRPr="00D266C0" w:rsidRDefault="00114922" w:rsidP="00C26D65">
      <w:pPr>
        <w:pStyle w:val="a4"/>
        <w:numPr>
          <w:ilvl w:val="2"/>
          <w:numId w:val="1"/>
        </w:numPr>
        <w:spacing w:line="240" w:lineRule="auto"/>
        <w:ind w:left="0" w:firstLine="851"/>
        <w:rPr>
          <w:sz w:val="24"/>
          <w:szCs w:val="24"/>
        </w:rPr>
      </w:pPr>
      <w:r w:rsidRPr="00D266C0">
        <w:rPr>
          <w:sz w:val="24"/>
          <w:szCs w:val="24"/>
        </w:rPr>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69E49168" w14:textId="013D2CC8" w:rsidR="00114922" w:rsidRPr="00D266C0" w:rsidRDefault="00114922" w:rsidP="00C26D65">
      <w:pPr>
        <w:pStyle w:val="a4"/>
        <w:numPr>
          <w:ilvl w:val="2"/>
          <w:numId w:val="1"/>
        </w:numPr>
        <w:spacing w:line="240" w:lineRule="auto"/>
        <w:ind w:left="0" w:firstLine="851"/>
        <w:rPr>
          <w:sz w:val="24"/>
          <w:szCs w:val="24"/>
        </w:rPr>
      </w:pPr>
      <w:r w:rsidRPr="00D266C0">
        <w:rPr>
          <w:sz w:val="24"/>
          <w:szCs w:val="24"/>
        </w:rPr>
        <w:t>Заказчик обеспечивает конфиденциальность сведений, содержащихся в поданных заявках, до подведения итогов закрытого запроса котировок.</w:t>
      </w:r>
    </w:p>
    <w:p w14:paraId="22EB958D" w14:textId="77777777" w:rsidR="00AA50C6" w:rsidRPr="00D266C0" w:rsidRDefault="00AA50C6" w:rsidP="000809BE">
      <w:pPr>
        <w:pStyle w:val="a4"/>
        <w:ind w:left="851" w:firstLine="0"/>
        <w:rPr>
          <w:sz w:val="24"/>
          <w:szCs w:val="24"/>
        </w:rPr>
      </w:pPr>
    </w:p>
    <w:p w14:paraId="4B05521B" w14:textId="61D71834" w:rsidR="00AA50C6" w:rsidRPr="00D266C0" w:rsidRDefault="00AA50C6" w:rsidP="00AA50C6">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98" w:name="_Toc184377356"/>
      <w:r w:rsidRPr="00D266C0">
        <w:rPr>
          <w:rFonts w:ascii="Times New Roman" w:hAnsi="Times New Roman" w:cs="Times New Roman"/>
          <w:b/>
          <w:color w:val="auto"/>
          <w:sz w:val="24"/>
          <w:szCs w:val="24"/>
        </w:rPr>
        <w:t>ПОРЯДОК ПРОВЕДЕНИЯ ЗАПРОСА ТЕХНИКО-КОММЕРЧЕСКИХ ПРЕДЛОЖЕНИЙ В ЭЛЕКТРОННОЙ ФОРМЕ</w:t>
      </w:r>
      <w:bookmarkEnd w:id="98"/>
    </w:p>
    <w:p w14:paraId="262BA3F6" w14:textId="77777777" w:rsidR="00AA50C6" w:rsidRPr="00D266C0" w:rsidRDefault="00AA50C6" w:rsidP="00E24D55">
      <w:pPr>
        <w:pStyle w:val="a4"/>
        <w:ind w:left="0"/>
        <w:rPr>
          <w:sz w:val="24"/>
          <w:szCs w:val="24"/>
        </w:rPr>
      </w:pPr>
    </w:p>
    <w:p w14:paraId="733DD926" w14:textId="5DA139EA" w:rsidR="00AA50C6" w:rsidRPr="00D266C0" w:rsidRDefault="00AA50C6" w:rsidP="00E24D55">
      <w:pPr>
        <w:pStyle w:val="2"/>
        <w:numPr>
          <w:ilvl w:val="1"/>
          <w:numId w:val="1"/>
        </w:numPr>
        <w:spacing w:before="0" w:line="240" w:lineRule="auto"/>
        <w:ind w:left="0" w:firstLine="851"/>
        <w:rPr>
          <w:rFonts w:ascii="Times New Roman" w:hAnsi="Times New Roman" w:cs="Times New Roman"/>
          <w:b/>
          <w:color w:val="auto"/>
          <w:sz w:val="24"/>
          <w:szCs w:val="24"/>
        </w:rPr>
      </w:pPr>
      <w:bookmarkStart w:id="99" w:name="_Toc184377357"/>
      <w:r w:rsidRPr="00D266C0">
        <w:rPr>
          <w:rFonts w:ascii="Times New Roman" w:hAnsi="Times New Roman" w:cs="Times New Roman"/>
          <w:b/>
          <w:color w:val="auto"/>
          <w:sz w:val="24"/>
          <w:szCs w:val="24"/>
        </w:rPr>
        <w:t>Общий порядок проведения запроса ТКП в электронной форме</w:t>
      </w:r>
      <w:bookmarkEnd w:id="99"/>
    </w:p>
    <w:p w14:paraId="41927A49" w14:textId="5FAB8356" w:rsidR="00AA50C6" w:rsidRPr="00D266C0" w:rsidRDefault="00AA50C6" w:rsidP="00E24D55">
      <w:pPr>
        <w:pStyle w:val="a4"/>
        <w:numPr>
          <w:ilvl w:val="2"/>
          <w:numId w:val="1"/>
        </w:numPr>
        <w:spacing w:line="240" w:lineRule="auto"/>
        <w:ind w:left="0" w:firstLine="851"/>
        <w:rPr>
          <w:sz w:val="24"/>
          <w:szCs w:val="24"/>
        </w:rPr>
      </w:pPr>
      <w:r w:rsidRPr="00D266C0">
        <w:rPr>
          <w:sz w:val="24"/>
          <w:szCs w:val="24"/>
        </w:rPr>
        <w:t>В целях закупки товаров, работ, услуг путём проведения запроса технико-к</w:t>
      </w:r>
      <w:r w:rsidR="001A7964" w:rsidRPr="00D266C0">
        <w:rPr>
          <w:sz w:val="24"/>
          <w:szCs w:val="24"/>
        </w:rPr>
        <w:t>оммерческих предложений (далее -</w:t>
      </w:r>
      <w:r w:rsidRPr="00D266C0">
        <w:rPr>
          <w:sz w:val="24"/>
          <w:szCs w:val="24"/>
        </w:rPr>
        <w:t xml:space="preserve"> запрос ТКП) в электронной форме</w:t>
      </w:r>
      <w:r w:rsidR="00F3415A" w:rsidRPr="00D266C0">
        <w:rPr>
          <w:sz w:val="24"/>
          <w:szCs w:val="24"/>
        </w:rPr>
        <w:t>,</w:t>
      </w:r>
      <w:r w:rsidRPr="00D266C0">
        <w:rPr>
          <w:sz w:val="24"/>
          <w:szCs w:val="24"/>
        </w:rPr>
        <w:t xml:space="preserve"> необходимо:</w:t>
      </w:r>
    </w:p>
    <w:p w14:paraId="2B6A2188" w14:textId="54AC1023" w:rsidR="00AA50C6" w:rsidRPr="00D266C0" w:rsidRDefault="00AA50C6" w:rsidP="00E24D55">
      <w:pPr>
        <w:pStyle w:val="a4"/>
        <w:numPr>
          <w:ilvl w:val="3"/>
          <w:numId w:val="1"/>
        </w:numPr>
        <w:spacing w:line="240" w:lineRule="auto"/>
        <w:ind w:left="0" w:firstLine="851"/>
        <w:rPr>
          <w:sz w:val="24"/>
          <w:szCs w:val="24"/>
        </w:rPr>
      </w:pPr>
      <w:r w:rsidRPr="00D266C0">
        <w:rPr>
          <w:sz w:val="24"/>
          <w:szCs w:val="24"/>
        </w:rPr>
        <w:t>Разработать и разместить в единой информационной системе извещение о проведении запроса ТКП в электронной форме, документацию о проведении запроса ТКП в электронной форме, проект договора.</w:t>
      </w:r>
    </w:p>
    <w:p w14:paraId="21951E2C" w14:textId="5690427E" w:rsidR="00AA50C6" w:rsidRPr="00D266C0" w:rsidRDefault="00AA50C6" w:rsidP="00E24D55">
      <w:pPr>
        <w:pStyle w:val="a4"/>
        <w:numPr>
          <w:ilvl w:val="3"/>
          <w:numId w:val="1"/>
        </w:numPr>
        <w:spacing w:line="240" w:lineRule="auto"/>
        <w:ind w:left="0" w:firstLine="851"/>
        <w:rPr>
          <w:sz w:val="24"/>
          <w:szCs w:val="24"/>
        </w:rPr>
      </w:pPr>
      <w:r w:rsidRPr="00D266C0">
        <w:rPr>
          <w:sz w:val="24"/>
          <w:szCs w:val="24"/>
        </w:rPr>
        <w:t>В случае получения от участника закупки запроса на разъяснение положений документации о проведении запроса ТКП в электронной форме, предоставлять необходимые разъяснения.</w:t>
      </w:r>
    </w:p>
    <w:p w14:paraId="70B34790" w14:textId="5033C460" w:rsidR="00AA50C6" w:rsidRPr="00D266C0" w:rsidRDefault="00AA50C6" w:rsidP="00E24D55">
      <w:pPr>
        <w:pStyle w:val="a4"/>
        <w:numPr>
          <w:ilvl w:val="3"/>
          <w:numId w:val="1"/>
        </w:numPr>
        <w:spacing w:line="240" w:lineRule="auto"/>
        <w:ind w:left="0" w:firstLine="851"/>
        <w:rPr>
          <w:sz w:val="24"/>
          <w:szCs w:val="24"/>
        </w:rPr>
      </w:pPr>
      <w:r w:rsidRPr="00D266C0">
        <w:rPr>
          <w:sz w:val="24"/>
          <w:szCs w:val="24"/>
        </w:rPr>
        <w:t>При необходимости вносить изменения в извещение о проведении запроса ТКП в электронной форме, в документацию о проведении запроса ТКП в электронной форме.</w:t>
      </w:r>
    </w:p>
    <w:p w14:paraId="28CD4764" w14:textId="79FC5838" w:rsidR="00AA50C6" w:rsidRPr="00D266C0" w:rsidRDefault="00AA50C6" w:rsidP="00E24D55">
      <w:pPr>
        <w:pStyle w:val="a4"/>
        <w:numPr>
          <w:ilvl w:val="3"/>
          <w:numId w:val="1"/>
        </w:numPr>
        <w:spacing w:line="240" w:lineRule="auto"/>
        <w:ind w:left="0" w:firstLine="851"/>
        <w:rPr>
          <w:sz w:val="24"/>
          <w:szCs w:val="24"/>
        </w:rPr>
      </w:pPr>
      <w:r w:rsidRPr="00D266C0">
        <w:rPr>
          <w:sz w:val="24"/>
          <w:szCs w:val="24"/>
        </w:rPr>
        <w:t>Рассмотреть, оценить и сопоставить заявки на участие в запросе ТКП в электронной форме.</w:t>
      </w:r>
    </w:p>
    <w:p w14:paraId="66388657" w14:textId="7AD13982" w:rsidR="00AA50C6" w:rsidRPr="00D266C0" w:rsidRDefault="00AA50C6" w:rsidP="00E24D55">
      <w:pPr>
        <w:pStyle w:val="a4"/>
        <w:numPr>
          <w:ilvl w:val="3"/>
          <w:numId w:val="1"/>
        </w:numPr>
        <w:spacing w:line="240" w:lineRule="auto"/>
        <w:ind w:left="0" w:firstLine="851"/>
        <w:rPr>
          <w:sz w:val="24"/>
          <w:szCs w:val="24"/>
        </w:rPr>
      </w:pPr>
      <w:r w:rsidRPr="00D266C0">
        <w:rPr>
          <w:sz w:val="24"/>
          <w:szCs w:val="24"/>
        </w:rPr>
        <w:t>Разместить в единой информационной системе протоколы, составленные в ходе проведения запроса ТКП в электронной форме.</w:t>
      </w:r>
    </w:p>
    <w:p w14:paraId="2186AE98" w14:textId="7257A88B" w:rsidR="00AA50C6" w:rsidRPr="00D266C0" w:rsidRDefault="00AA50C6" w:rsidP="00E24D55">
      <w:pPr>
        <w:pStyle w:val="a4"/>
        <w:numPr>
          <w:ilvl w:val="3"/>
          <w:numId w:val="1"/>
        </w:numPr>
        <w:spacing w:line="240" w:lineRule="auto"/>
        <w:ind w:left="0" w:firstLine="851"/>
        <w:rPr>
          <w:sz w:val="24"/>
          <w:szCs w:val="24"/>
        </w:rPr>
      </w:pPr>
      <w:r w:rsidRPr="00D266C0">
        <w:rPr>
          <w:sz w:val="24"/>
          <w:szCs w:val="24"/>
        </w:rPr>
        <w:t>Заключить договор по результатам закупки.</w:t>
      </w:r>
    </w:p>
    <w:p w14:paraId="4BB58DEB" w14:textId="478E3BDA" w:rsidR="00261540" w:rsidRPr="00D266C0" w:rsidRDefault="00261540" w:rsidP="00E24D55">
      <w:pPr>
        <w:pStyle w:val="2"/>
        <w:numPr>
          <w:ilvl w:val="1"/>
          <w:numId w:val="1"/>
        </w:numPr>
        <w:spacing w:before="0" w:line="240" w:lineRule="auto"/>
        <w:ind w:left="0" w:firstLine="851"/>
        <w:rPr>
          <w:rFonts w:ascii="Times New Roman" w:hAnsi="Times New Roman" w:cs="Times New Roman"/>
          <w:b/>
          <w:color w:val="auto"/>
          <w:sz w:val="24"/>
          <w:szCs w:val="24"/>
        </w:rPr>
      </w:pPr>
      <w:bookmarkStart w:id="100" w:name="_Toc184377358"/>
      <w:r w:rsidRPr="00D266C0">
        <w:rPr>
          <w:rFonts w:ascii="Times New Roman" w:hAnsi="Times New Roman" w:cs="Times New Roman"/>
          <w:b/>
          <w:color w:val="auto"/>
          <w:sz w:val="24"/>
          <w:szCs w:val="24"/>
        </w:rPr>
        <w:t>Извещение о проведении запроса ТКП в электронной форме</w:t>
      </w:r>
      <w:bookmarkEnd w:id="100"/>
    </w:p>
    <w:p w14:paraId="43CAA40D" w14:textId="66B03789" w:rsidR="00AA50C6" w:rsidRPr="00D266C0" w:rsidRDefault="00261540" w:rsidP="00E24D55">
      <w:pPr>
        <w:pStyle w:val="a4"/>
        <w:numPr>
          <w:ilvl w:val="2"/>
          <w:numId w:val="1"/>
        </w:numPr>
        <w:spacing w:line="240" w:lineRule="auto"/>
        <w:ind w:left="0" w:firstLine="851"/>
        <w:rPr>
          <w:sz w:val="24"/>
          <w:szCs w:val="24"/>
        </w:rPr>
      </w:pPr>
      <w:r w:rsidRPr="00D266C0">
        <w:rPr>
          <w:sz w:val="24"/>
          <w:szCs w:val="24"/>
        </w:rPr>
        <w:t>При проведении запроса ТКП в электронной форме заказчик не менее чем за пять рабочих дней до дня проведения такого запроса размещает извещение о проведении запроса ТКП в электронной форме и документацию о проведении запроса ТКП, проект договора в единой информационной системе.</w:t>
      </w:r>
    </w:p>
    <w:p w14:paraId="41C05CD3" w14:textId="21B7E3AA" w:rsidR="0040716A" w:rsidRPr="00D266C0" w:rsidRDefault="0040716A" w:rsidP="0040716A">
      <w:pPr>
        <w:pStyle w:val="2"/>
        <w:numPr>
          <w:ilvl w:val="1"/>
          <w:numId w:val="1"/>
        </w:numPr>
        <w:spacing w:before="0" w:line="240" w:lineRule="auto"/>
        <w:ind w:left="0" w:firstLine="851"/>
        <w:rPr>
          <w:rFonts w:ascii="Times New Roman" w:hAnsi="Times New Roman" w:cs="Times New Roman"/>
          <w:b/>
          <w:color w:val="auto"/>
          <w:sz w:val="24"/>
          <w:szCs w:val="24"/>
        </w:rPr>
      </w:pPr>
      <w:bookmarkStart w:id="101" w:name="_Toc184377359"/>
      <w:r w:rsidRPr="00D266C0">
        <w:rPr>
          <w:rFonts w:ascii="Times New Roman" w:hAnsi="Times New Roman" w:cs="Times New Roman"/>
          <w:b/>
          <w:color w:val="auto"/>
          <w:sz w:val="24"/>
          <w:szCs w:val="24"/>
        </w:rPr>
        <w:t>Требования к извещению о проведении запроса ТКП в электронной форме</w:t>
      </w:r>
      <w:bookmarkEnd w:id="101"/>
    </w:p>
    <w:p w14:paraId="0BB5EBEA" w14:textId="35B5F489" w:rsidR="0040716A" w:rsidRPr="00D266C0" w:rsidRDefault="0040716A" w:rsidP="0040716A">
      <w:pPr>
        <w:pStyle w:val="a4"/>
        <w:numPr>
          <w:ilvl w:val="2"/>
          <w:numId w:val="1"/>
        </w:numPr>
        <w:spacing w:line="240" w:lineRule="auto"/>
        <w:ind w:left="0" w:firstLine="851"/>
        <w:rPr>
          <w:sz w:val="24"/>
          <w:szCs w:val="24"/>
        </w:rPr>
      </w:pPr>
      <w:r w:rsidRPr="00D266C0">
        <w:rPr>
          <w:sz w:val="24"/>
          <w:szCs w:val="24"/>
        </w:rPr>
        <w:t>Извещение о проведении запроса ТКП в электронной форме является неотъемлемой частью документации о проведении запроса ТКП в электронной форме. Сведения, содержащиеся в извещении о проведении запроса ТКП в электронной форме, должны соответствовать сведениям, содержащимся в документации о проведении запроса ТКП в электронной форме.</w:t>
      </w:r>
    </w:p>
    <w:p w14:paraId="5D281AA4" w14:textId="3137C31F" w:rsidR="0040716A" w:rsidRPr="00D266C0" w:rsidRDefault="0040716A" w:rsidP="00C54E6F">
      <w:pPr>
        <w:pStyle w:val="a4"/>
        <w:numPr>
          <w:ilvl w:val="2"/>
          <w:numId w:val="1"/>
        </w:numPr>
        <w:spacing w:line="240" w:lineRule="auto"/>
        <w:ind w:left="0" w:firstLine="851"/>
        <w:rPr>
          <w:sz w:val="24"/>
          <w:szCs w:val="24"/>
        </w:rPr>
      </w:pPr>
      <w:r w:rsidRPr="00D266C0">
        <w:rPr>
          <w:sz w:val="24"/>
          <w:szCs w:val="24"/>
        </w:rPr>
        <w:t>В извещении о проведении запроса ТКП в электронной форме должны быть указаны, следующие сведения:</w:t>
      </w:r>
    </w:p>
    <w:p w14:paraId="6692ECFA" w14:textId="23FC3FF0"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способ осуществления закупки;</w:t>
      </w:r>
    </w:p>
    <w:p w14:paraId="2D9A2623" w14:textId="6E6AFD77"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наименование, место нахождения, почтовый адрес, адрес электронной почты, номер контактного телефона заказчика;</w:t>
      </w:r>
    </w:p>
    <w:p w14:paraId="0DB5D519" w14:textId="1425D3A7"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lastRenderedPageBreak/>
        <w:t>предмет договора с указанием количества поставляемого товара, объема выполня</w:t>
      </w:r>
      <w:r w:rsidR="00B03009" w:rsidRPr="00D266C0">
        <w:rPr>
          <w:sz w:val="24"/>
          <w:szCs w:val="24"/>
        </w:rPr>
        <w:t>емой работы, оказываемой услуги;</w:t>
      </w:r>
    </w:p>
    <w:p w14:paraId="13BCE565" w14:textId="5D8DAD1A"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 xml:space="preserve">место, условия и сроки (периоды) поставки товара, выполнения работы, оказания услуги; </w:t>
      </w:r>
    </w:p>
    <w:p w14:paraId="50B907D7" w14:textId="7BB35013"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656EAD21" w14:textId="75153C1C"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1F4A5A6" w14:textId="317936FA"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место и дата рассмотрения предложений участников закупки и подведения итогов закупки;</w:t>
      </w:r>
    </w:p>
    <w:p w14:paraId="0183C945" w14:textId="7C9C0F12"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14:paraId="37CD0820" w14:textId="42505367"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 xml:space="preserve">адрес электронной площадки в информационно-телекоммуникационной сети «Интернет» (при осуществлении неконкурентной закупки в электронной форме); </w:t>
      </w:r>
    </w:p>
    <w:p w14:paraId="4FBD85F9" w14:textId="5C5352CA"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4C9784D" w14:textId="7D1F7DA7"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018E975" w14:textId="55FC0E63"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сроки проведения каждого этапа в случае, если неконкурентная закупка включает этапы.</w:t>
      </w:r>
    </w:p>
    <w:p w14:paraId="46C0EBEB" w14:textId="567CD2B8" w:rsidR="0040716A" w:rsidRPr="00D266C0" w:rsidRDefault="0040716A" w:rsidP="006A343D">
      <w:pPr>
        <w:pStyle w:val="a4"/>
        <w:numPr>
          <w:ilvl w:val="0"/>
          <w:numId w:val="82"/>
        </w:numPr>
        <w:spacing w:line="240" w:lineRule="auto"/>
        <w:ind w:left="0" w:firstLine="851"/>
        <w:rPr>
          <w:sz w:val="24"/>
          <w:szCs w:val="24"/>
        </w:rPr>
      </w:pPr>
      <w:r w:rsidRPr="00D266C0">
        <w:rPr>
          <w:sz w:val="24"/>
          <w:szCs w:val="24"/>
        </w:rPr>
        <w:t>иные сведения в соответствии с Положением.</w:t>
      </w:r>
    </w:p>
    <w:p w14:paraId="6FCBE4FB" w14:textId="6C51A18F" w:rsidR="0040716A" w:rsidRPr="00D266C0" w:rsidRDefault="0040716A" w:rsidP="0007323D">
      <w:pPr>
        <w:pStyle w:val="a4"/>
        <w:numPr>
          <w:ilvl w:val="2"/>
          <w:numId w:val="1"/>
        </w:numPr>
        <w:spacing w:line="240" w:lineRule="auto"/>
        <w:ind w:left="0" w:firstLine="851"/>
        <w:rPr>
          <w:sz w:val="24"/>
          <w:szCs w:val="24"/>
        </w:rPr>
      </w:pPr>
      <w:r w:rsidRPr="00D266C0">
        <w:rPr>
          <w:sz w:val="24"/>
          <w:szCs w:val="24"/>
        </w:rPr>
        <w:t>В любое время заказчик вправе по собственной инициативе либо в ответ на запрос какого-либо участника закупки внести изменения в извещение о проведении запроса ТКП. В течение трёх дней со дня принятия решения о необходимости изменения извещения о проведении запроса ТКП такие изменения размещаются заказчиком в единой информационной системе.</w:t>
      </w:r>
    </w:p>
    <w:p w14:paraId="114F612F" w14:textId="11CED44D" w:rsidR="0040716A" w:rsidRPr="00D266C0" w:rsidRDefault="0040716A" w:rsidP="00C54E6F">
      <w:pPr>
        <w:pStyle w:val="a4"/>
        <w:numPr>
          <w:ilvl w:val="2"/>
          <w:numId w:val="1"/>
        </w:numPr>
        <w:spacing w:line="240" w:lineRule="auto"/>
        <w:ind w:left="0" w:firstLine="851"/>
        <w:rPr>
          <w:sz w:val="24"/>
          <w:szCs w:val="24"/>
        </w:rPr>
      </w:pPr>
      <w:r w:rsidRPr="00D266C0">
        <w:rPr>
          <w:sz w:val="24"/>
          <w:szCs w:val="24"/>
        </w:rPr>
        <w:t>В случае внесения изменений в извещение или в документацию о проведении запроса ТКП, срок подачи заявок на участие в такой закупке должен быть продлен таким образом, чтобы с даты размещения указанных изменений на электронной площадке до даты окончания срока подачи заявок на участие в такой закупке оставалось не менее трех рабочих дней.</w:t>
      </w:r>
    </w:p>
    <w:p w14:paraId="4A6C0684" w14:textId="7C470EC9" w:rsidR="00EB2DBB" w:rsidRPr="00D266C0" w:rsidRDefault="00EB2DBB" w:rsidP="008F680D">
      <w:pPr>
        <w:pStyle w:val="2"/>
        <w:numPr>
          <w:ilvl w:val="1"/>
          <w:numId w:val="1"/>
        </w:numPr>
        <w:spacing w:before="0" w:line="240" w:lineRule="auto"/>
        <w:ind w:left="0" w:firstLine="851"/>
        <w:rPr>
          <w:rFonts w:ascii="Times New Roman" w:hAnsi="Times New Roman" w:cs="Times New Roman"/>
          <w:b/>
          <w:color w:val="auto"/>
          <w:sz w:val="24"/>
          <w:szCs w:val="24"/>
        </w:rPr>
      </w:pPr>
      <w:bookmarkStart w:id="102" w:name="_Toc184377360"/>
      <w:r w:rsidRPr="00D266C0">
        <w:rPr>
          <w:rFonts w:ascii="Times New Roman" w:hAnsi="Times New Roman" w:cs="Times New Roman"/>
          <w:b/>
          <w:color w:val="auto"/>
          <w:sz w:val="24"/>
          <w:szCs w:val="24"/>
        </w:rPr>
        <w:t>Документация о проведении запроса ТКП в электронной форме</w:t>
      </w:r>
      <w:bookmarkEnd w:id="102"/>
    </w:p>
    <w:p w14:paraId="2D42CF0B" w14:textId="07CB3F1E" w:rsidR="00EB2DBB" w:rsidRPr="00D266C0" w:rsidRDefault="00EB2DBB" w:rsidP="008F680D">
      <w:pPr>
        <w:pStyle w:val="a4"/>
        <w:numPr>
          <w:ilvl w:val="2"/>
          <w:numId w:val="1"/>
        </w:numPr>
        <w:spacing w:line="240" w:lineRule="auto"/>
        <w:ind w:left="0" w:firstLine="851"/>
        <w:rPr>
          <w:sz w:val="24"/>
          <w:szCs w:val="24"/>
        </w:rPr>
      </w:pPr>
      <w:r w:rsidRPr="00D266C0">
        <w:rPr>
          <w:sz w:val="24"/>
          <w:szCs w:val="24"/>
        </w:rPr>
        <w:t>Заказчик одновременно с размещением извещения о проведении запроса ТКП размещает в единой информационной системе документацию о проведении запроса ТКП и проект договора.</w:t>
      </w:r>
    </w:p>
    <w:p w14:paraId="770DB1B5" w14:textId="3164E391" w:rsidR="00EB2DBB" w:rsidRPr="00D266C0" w:rsidRDefault="00EB2DBB" w:rsidP="008F680D">
      <w:pPr>
        <w:pStyle w:val="a4"/>
        <w:numPr>
          <w:ilvl w:val="2"/>
          <w:numId w:val="1"/>
        </w:numPr>
        <w:spacing w:line="240" w:lineRule="auto"/>
        <w:ind w:left="0" w:firstLine="851"/>
        <w:rPr>
          <w:sz w:val="24"/>
          <w:szCs w:val="24"/>
        </w:rPr>
      </w:pPr>
      <w:r w:rsidRPr="00D266C0">
        <w:rPr>
          <w:sz w:val="24"/>
          <w:szCs w:val="24"/>
        </w:rPr>
        <w:t xml:space="preserve">Сведения, содержащиеся в документации о проведении запроса ТКП, должны соответствовать сведениям, указанным в извещении о проведении запроса ТКП. </w:t>
      </w:r>
    </w:p>
    <w:p w14:paraId="63676F5A" w14:textId="0B4E96F6" w:rsidR="00EB2DBB" w:rsidRPr="00D266C0" w:rsidRDefault="00EB2DBB" w:rsidP="008F680D">
      <w:pPr>
        <w:pStyle w:val="a4"/>
        <w:numPr>
          <w:ilvl w:val="2"/>
          <w:numId w:val="1"/>
        </w:numPr>
        <w:spacing w:line="240" w:lineRule="auto"/>
        <w:ind w:left="0" w:firstLine="851"/>
        <w:rPr>
          <w:sz w:val="24"/>
          <w:szCs w:val="24"/>
        </w:rPr>
      </w:pPr>
      <w:r w:rsidRPr="00D266C0">
        <w:rPr>
          <w:sz w:val="24"/>
          <w:szCs w:val="24"/>
        </w:rPr>
        <w:t xml:space="preserve">В документации о проведении запроса ТКП могут быть указаны следующие сведения: </w:t>
      </w:r>
    </w:p>
    <w:p w14:paraId="1227C09E" w14:textId="486AE473"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1A15169D" w14:textId="56593DB5"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требования к содержанию, форме, оформлению и составу заявки на участие в закупке;</w:t>
      </w:r>
    </w:p>
    <w:p w14:paraId="361134C4" w14:textId="4B0E4BEF"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lastRenderedPageBreak/>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4D2211BA" w14:textId="6373463B"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место, условия и сроки (периоды) поставки товара, выполнения работы, оказания услуги;</w:t>
      </w:r>
    </w:p>
    <w:p w14:paraId="2F0EF433" w14:textId="73E6FAD4"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6BBB0405" w14:textId="69D62B64"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форма, сроки и порядок оплаты товара, работы, услуги;</w:t>
      </w:r>
    </w:p>
    <w:p w14:paraId="00961634" w14:textId="2FF387FD"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18DE690A" w14:textId="553F43FB"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14:paraId="27705530" w14:textId="583E5B48"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требования к участникам такой закупки;</w:t>
      </w:r>
    </w:p>
    <w:p w14:paraId="1B80EC64" w14:textId="0B44DC66"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BF98145" w14:textId="5A5C2458"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14:paraId="6DE11A74" w14:textId="3ABE5600"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дата рассмотрения предложений участников такой закупки и подведения итогов такой закупки;</w:t>
      </w:r>
    </w:p>
    <w:p w14:paraId="6FC0C953" w14:textId="0FB55C52"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критерии оценки и сопоставления заявок на участие в такой закупке;</w:t>
      </w:r>
    </w:p>
    <w:p w14:paraId="51F878A7" w14:textId="6DF1CE78"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порядок оценки и сопоставления заявок на участие в такой закупке;</w:t>
      </w:r>
    </w:p>
    <w:p w14:paraId="4439701D" w14:textId="700A0D37"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описание предмета такой закупки;</w:t>
      </w:r>
    </w:p>
    <w:p w14:paraId="6A8EF361" w14:textId="47B79834"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091BD132" w14:textId="0C5B60B6"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сведения о валюте, используемой для формирования цены договора и расчётов с поставщиками (исполнителями, подрядчиками);</w:t>
      </w:r>
    </w:p>
    <w:p w14:paraId="0B350F6F" w14:textId="47B3B74F"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0D9DC582" w14:textId="7A2AEEBD"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сведения о возможности заказчика увеличить количество поставляемого товара при заключении договора (при необходимости);</w:t>
      </w:r>
    </w:p>
    <w:p w14:paraId="78AEB7D5" w14:textId="6779B889"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61CF5BA4" w14:textId="42A16AE5"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даты и время начала и окончания приёма заявок на участие в запросе ТКП;</w:t>
      </w:r>
    </w:p>
    <w:p w14:paraId="6AFB86C1" w14:textId="54B2F384"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 xml:space="preserve">порядок и срок отзыва заявок на участие в запросе ТКП, </w:t>
      </w:r>
    </w:p>
    <w:p w14:paraId="4E6D94B2" w14:textId="77777777" w:rsidR="00EB2DBB" w:rsidRPr="00D266C0" w:rsidRDefault="00EB2DBB" w:rsidP="008F680D">
      <w:pPr>
        <w:pStyle w:val="a4"/>
        <w:spacing w:line="240" w:lineRule="auto"/>
        <w:ind w:left="0"/>
        <w:rPr>
          <w:sz w:val="24"/>
          <w:szCs w:val="24"/>
        </w:rPr>
      </w:pPr>
      <w:r w:rsidRPr="00D266C0">
        <w:rPr>
          <w:sz w:val="24"/>
          <w:szCs w:val="24"/>
        </w:rPr>
        <w:t>порядок внесения изменений в такие заявки;</w:t>
      </w:r>
    </w:p>
    <w:p w14:paraId="5CEE50CC" w14:textId="7FFCCE2D"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срок действия заявки (при необходимости);</w:t>
      </w:r>
    </w:p>
    <w:p w14:paraId="3D9E7DAC" w14:textId="53C71F76"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срок действия обеспечения заявки (при необходимости);</w:t>
      </w:r>
    </w:p>
    <w:p w14:paraId="044807FB" w14:textId="734E61CB"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срок подписания договора победителем, иными участниками закупки (при необходимости);</w:t>
      </w:r>
    </w:p>
    <w:p w14:paraId="5A66C927" w14:textId="4CA435D7"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lastRenderedPageBreak/>
        <w:t>реквизиты счета для внесения обеспечения заявок, обеспечения исполнения договора (при необходимости);</w:t>
      </w:r>
    </w:p>
    <w:p w14:paraId="343FB403" w14:textId="1EC2DBFC"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последствия признания запроса ТКП несостоявшимся;</w:t>
      </w:r>
    </w:p>
    <w:p w14:paraId="0AE99E93" w14:textId="389E8EEA" w:rsidR="00EB2DBB" w:rsidRPr="00D266C0" w:rsidRDefault="00EB2DBB" w:rsidP="006A343D">
      <w:pPr>
        <w:pStyle w:val="a4"/>
        <w:numPr>
          <w:ilvl w:val="0"/>
          <w:numId w:val="83"/>
        </w:numPr>
        <w:spacing w:line="240" w:lineRule="auto"/>
        <w:ind w:left="0" w:firstLine="851"/>
        <w:rPr>
          <w:sz w:val="24"/>
          <w:szCs w:val="24"/>
        </w:rPr>
      </w:pPr>
      <w:r w:rsidRPr="00D266C0">
        <w:rPr>
          <w:sz w:val="24"/>
          <w:szCs w:val="24"/>
        </w:rPr>
        <w:t>иные сведения и требования в зависимости от предмета закупки.</w:t>
      </w:r>
    </w:p>
    <w:p w14:paraId="3F752BD1" w14:textId="557E3E06" w:rsidR="00EB2DBB" w:rsidRPr="00D266C0" w:rsidRDefault="00EB2DBB" w:rsidP="008F680D">
      <w:pPr>
        <w:pStyle w:val="a4"/>
        <w:numPr>
          <w:ilvl w:val="2"/>
          <w:numId w:val="1"/>
        </w:numPr>
        <w:spacing w:line="240" w:lineRule="auto"/>
        <w:ind w:left="0" w:firstLine="851"/>
        <w:rPr>
          <w:sz w:val="24"/>
          <w:szCs w:val="24"/>
        </w:rPr>
      </w:pPr>
      <w:r w:rsidRPr="00D266C0">
        <w:rPr>
          <w:sz w:val="24"/>
          <w:szCs w:val="24"/>
        </w:rPr>
        <w:t xml:space="preserve">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В описании предмета закупки допускается указание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w:t>
      </w:r>
    </w:p>
    <w:p w14:paraId="0D1ED688" w14:textId="1B1E684D" w:rsidR="00EB2DBB" w:rsidRPr="00D266C0" w:rsidRDefault="00EB2DBB" w:rsidP="008F680D">
      <w:pPr>
        <w:pStyle w:val="a4"/>
        <w:numPr>
          <w:ilvl w:val="2"/>
          <w:numId w:val="1"/>
        </w:numPr>
        <w:spacing w:line="240" w:lineRule="auto"/>
        <w:ind w:left="0" w:firstLine="851"/>
        <w:rPr>
          <w:sz w:val="24"/>
          <w:szCs w:val="24"/>
        </w:rPr>
      </w:pPr>
      <w:r w:rsidRPr="00D266C0">
        <w:rPr>
          <w:sz w:val="24"/>
          <w:szCs w:val="24"/>
        </w:rPr>
        <w:t>Заказчик не предоставляет документацию о проведении запроса ТКП по отдельному запросу участника закупки. Документация о проведении запроса ТКП находится в свободном доступе в единой информационной системе и доступна в любое время с момента размещения.</w:t>
      </w:r>
    </w:p>
    <w:p w14:paraId="75D2AFF9" w14:textId="7E02BD4E" w:rsidR="00E47442" w:rsidRPr="00D266C0" w:rsidRDefault="00E47442" w:rsidP="00E47442">
      <w:pPr>
        <w:pStyle w:val="2"/>
        <w:numPr>
          <w:ilvl w:val="1"/>
          <w:numId w:val="1"/>
        </w:numPr>
        <w:spacing w:before="0" w:line="240" w:lineRule="auto"/>
        <w:ind w:left="0" w:firstLine="851"/>
        <w:rPr>
          <w:rFonts w:ascii="Times New Roman" w:hAnsi="Times New Roman" w:cs="Times New Roman"/>
          <w:b/>
          <w:color w:val="auto"/>
          <w:sz w:val="24"/>
          <w:szCs w:val="24"/>
        </w:rPr>
      </w:pPr>
      <w:bookmarkStart w:id="103" w:name="_Toc184377361"/>
      <w:r w:rsidRPr="00D266C0">
        <w:rPr>
          <w:rFonts w:ascii="Times New Roman" w:hAnsi="Times New Roman" w:cs="Times New Roman"/>
          <w:b/>
          <w:color w:val="auto"/>
          <w:sz w:val="24"/>
          <w:szCs w:val="24"/>
        </w:rPr>
        <w:t>Отмена проведения запроса ТКП в электронной форме</w:t>
      </w:r>
      <w:bookmarkEnd w:id="103"/>
    </w:p>
    <w:p w14:paraId="2EB5D2A7" w14:textId="6CB14F47" w:rsidR="00E47442" w:rsidRPr="00D266C0" w:rsidRDefault="00E47442" w:rsidP="00B279D1">
      <w:pPr>
        <w:pStyle w:val="a4"/>
        <w:numPr>
          <w:ilvl w:val="2"/>
          <w:numId w:val="1"/>
        </w:numPr>
        <w:spacing w:line="240" w:lineRule="auto"/>
        <w:ind w:left="0" w:firstLine="851"/>
        <w:rPr>
          <w:sz w:val="24"/>
          <w:szCs w:val="24"/>
        </w:rPr>
      </w:pPr>
      <w:r w:rsidRPr="00D266C0">
        <w:rPr>
          <w:sz w:val="24"/>
          <w:szCs w:val="24"/>
        </w:rPr>
        <w:t>Отмена проведения запроса ТКП в электронной форме возможна в любое время по решению Заказчика. Извещение об отмене проведения запроса ТКП размещается в единой информационной системе.</w:t>
      </w:r>
    </w:p>
    <w:p w14:paraId="78940179" w14:textId="44C21061" w:rsidR="00F761FA" w:rsidRPr="00D266C0" w:rsidRDefault="00E47442" w:rsidP="00B279D1">
      <w:pPr>
        <w:pStyle w:val="a4"/>
        <w:numPr>
          <w:ilvl w:val="2"/>
          <w:numId w:val="1"/>
        </w:numPr>
        <w:spacing w:line="240" w:lineRule="auto"/>
        <w:ind w:left="0" w:firstLine="851"/>
        <w:rPr>
          <w:sz w:val="24"/>
          <w:szCs w:val="24"/>
        </w:rPr>
      </w:pPr>
      <w:r w:rsidRPr="00D266C0">
        <w:rPr>
          <w:sz w:val="24"/>
          <w:szCs w:val="24"/>
        </w:rPr>
        <w:t xml:space="preserve">Заказчик не несёт обязательств или ответственности в случае </w:t>
      </w:r>
      <w:proofErr w:type="spellStart"/>
      <w:r w:rsidRPr="00D266C0">
        <w:rPr>
          <w:sz w:val="24"/>
          <w:szCs w:val="24"/>
        </w:rPr>
        <w:t>неознакомления</w:t>
      </w:r>
      <w:proofErr w:type="spellEnd"/>
      <w:r w:rsidRPr="00D266C0">
        <w:rPr>
          <w:sz w:val="24"/>
          <w:szCs w:val="24"/>
        </w:rPr>
        <w:t xml:space="preserve"> участниками закупок с извещением об отмене проведения запроса ТКП.</w:t>
      </w:r>
    </w:p>
    <w:p w14:paraId="78FF785B" w14:textId="2179213D" w:rsidR="007A445F" w:rsidRPr="00D266C0" w:rsidRDefault="007A445F" w:rsidP="007A445F">
      <w:pPr>
        <w:pStyle w:val="2"/>
        <w:numPr>
          <w:ilvl w:val="1"/>
          <w:numId w:val="1"/>
        </w:numPr>
        <w:spacing w:before="0" w:line="240" w:lineRule="auto"/>
        <w:ind w:left="0" w:firstLine="851"/>
        <w:rPr>
          <w:rFonts w:ascii="Times New Roman" w:hAnsi="Times New Roman" w:cs="Times New Roman"/>
          <w:b/>
          <w:color w:val="auto"/>
          <w:sz w:val="24"/>
          <w:szCs w:val="24"/>
        </w:rPr>
      </w:pPr>
      <w:bookmarkStart w:id="104" w:name="_Toc184377362"/>
      <w:r w:rsidRPr="00D266C0">
        <w:rPr>
          <w:rFonts w:ascii="Times New Roman" w:hAnsi="Times New Roman" w:cs="Times New Roman"/>
          <w:b/>
          <w:color w:val="auto"/>
          <w:sz w:val="24"/>
          <w:szCs w:val="24"/>
        </w:rPr>
        <w:t>Требования к составу и содержанию заявки на участие в запросе ТКП в электронной форме</w:t>
      </w:r>
      <w:bookmarkEnd w:id="104"/>
    </w:p>
    <w:p w14:paraId="7BB9375C" w14:textId="6B29964F" w:rsidR="007A445F" w:rsidRPr="00D266C0" w:rsidRDefault="007A445F" w:rsidP="00451318">
      <w:pPr>
        <w:pStyle w:val="a4"/>
        <w:numPr>
          <w:ilvl w:val="2"/>
          <w:numId w:val="1"/>
        </w:numPr>
        <w:spacing w:line="240" w:lineRule="auto"/>
        <w:ind w:left="0" w:firstLine="851"/>
        <w:rPr>
          <w:sz w:val="24"/>
          <w:szCs w:val="24"/>
        </w:rPr>
      </w:pPr>
      <w:r w:rsidRPr="00D266C0">
        <w:rPr>
          <w:sz w:val="24"/>
          <w:szCs w:val="24"/>
        </w:rPr>
        <w:t>Для участия в запросе ТКП в электронной форме участник закупки должен подготовить заявку на участие в запросе ТКП, оформленную в полном соответствии с требованиями документации о проведении запроса ТКП.</w:t>
      </w:r>
    </w:p>
    <w:p w14:paraId="0B8DD1D1" w14:textId="7A3CDF16" w:rsidR="007A445F" w:rsidRPr="00D266C0" w:rsidRDefault="007A445F" w:rsidP="00451318">
      <w:pPr>
        <w:pStyle w:val="a4"/>
        <w:numPr>
          <w:ilvl w:val="2"/>
          <w:numId w:val="1"/>
        </w:numPr>
        <w:spacing w:line="240" w:lineRule="auto"/>
        <w:ind w:left="0" w:firstLine="851"/>
        <w:rPr>
          <w:sz w:val="24"/>
          <w:szCs w:val="24"/>
        </w:rPr>
      </w:pPr>
      <w:r w:rsidRPr="00D266C0">
        <w:rPr>
          <w:sz w:val="24"/>
          <w:szCs w:val="24"/>
        </w:rPr>
        <w:t>Заявка на участие в запросе ТКП в электронной форме должна содержать:</w:t>
      </w:r>
    </w:p>
    <w:p w14:paraId="5AB6E91C" w14:textId="4D894038" w:rsidR="007A445F" w:rsidRPr="00D266C0" w:rsidRDefault="007A445F" w:rsidP="00451318">
      <w:pPr>
        <w:pStyle w:val="a4"/>
        <w:numPr>
          <w:ilvl w:val="3"/>
          <w:numId w:val="1"/>
        </w:numPr>
        <w:spacing w:line="240" w:lineRule="auto"/>
        <w:ind w:left="0" w:firstLine="851"/>
        <w:rPr>
          <w:i/>
          <w:sz w:val="24"/>
          <w:szCs w:val="24"/>
        </w:rPr>
      </w:pPr>
      <w:r w:rsidRPr="00D266C0">
        <w:rPr>
          <w:i/>
          <w:sz w:val="24"/>
          <w:szCs w:val="24"/>
        </w:rPr>
        <w:t>Для юридического лица:</w:t>
      </w:r>
    </w:p>
    <w:p w14:paraId="3619BB21" w14:textId="38FAE29B" w:rsidR="007A445F" w:rsidRPr="00D266C0" w:rsidRDefault="007A445F" w:rsidP="006A343D">
      <w:pPr>
        <w:pStyle w:val="a4"/>
        <w:numPr>
          <w:ilvl w:val="0"/>
          <w:numId w:val="84"/>
        </w:numPr>
        <w:spacing w:line="240" w:lineRule="auto"/>
        <w:ind w:left="0" w:firstLine="851"/>
        <w:rPr>
          <w:sz w:val="24"/>
          <w:szCs w:val="24"/>
        </w:rPr>
      </w:pPr>
      <w:r w:rsidRPr="00D266C0">
        <w:rPr>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w:t>
      </w:r>
    </w:p>
    <w:p w14:paraId="142CA04E" w14:textId="79BEA995" w:rsidR="007A445F" w:rsidRPr="00D266C0" w:rsidRDefault="007A445F" w:rsidP="006A343D">
      <w:pPr>
        <w:pStyle w:val="a4"/>
        <w:numPr>
          <w:ilvl w:val="0"/>
          <w:numId w:val="84"/>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0F0E9679" w14:textId="081E9E33" w:rsidR="007A445F" w:rsidRPr="00D266C0" w:rsidRDefault="007A445F" w:rsidP="006A343D">
      <w:pPr>
        <w:pStyle w:val="a4"/>
        <w:numPr>
          <w:ilvl w:val="0"/>
          <w:numId w:val="84"/>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3DAF5408" w14:textId="377C89CF" w:rsidR="007A445F" w:rsidRPr="00D266C0" w:rsidRDefault="007A445F" w:rsidP="006A343D">
      <w:pPr>
        <w:pStyle w:val="a4"/>
        <w:numPr>
          <w:ilvl w:val="0"/>
          <w:numId w:val="84"/>
        </w:numPr>
        <w:spacing w:line="240" w:lineRule="auto"/>
        <w:ind w:left="0" w:firstLine="851"/>
        <w:rPr>
          <w:sz w:val="24"/>
          <w:szCs w:val="24"/>
        </w:rPr>
      </w:pPr>
      <w:r w:rsidRPr="00D266C0">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w:t>
      </w:r>
    </w:p>
    <w:p w14:paraId="0A3799F7" w14:textId="3C7A5CAF" w:rsidR="007A445F" w:rsidRPr="00D266C0" w:rsidRDefault="007A445F" w:rsidP="006A343D">
      <w:pPr>
        <w:pStyle w:val="a4"/>
        <w:numPr>
          <w:ilvl w:val="0"/>
          <w:numId w:val="84"/>
        </w:numPr>
        <w:spacing w:line="240" w:lineRule="auto"/>
        <w:ind w:left="0" w:firstLine="851"/>
        <w:rPr>
          <w:sz w:val="24"/>
          <w:szCs w:val="24"/>
        </w:rPr>
      </w:pPr>
      <w:r w:rsidRPr="00D266C0">
        <w:rPr>
          <w:sz w:val="24"/>
          <w:szCs w:val="24"/>
        </w:rPr>
        <w:t>Копия годовой бухгалтерской отчетности на последнюю отчетную дату с приложениями (с отметкой налогового органа о приеме), согласно формам Приказов Министерства Финансов Российской Федерации от 04.12.2012 № 154 н; от 06.04.2015 № 57 н:</w:t>
      </w:r>
    </w:p>
    <w:p w14:paraId="121A5128" w14:textId="6D307FFD" w:rsidR="007A445F" w:rsidRPr="00D266C0" w:rsidRDefault="007A445F" w:rsidP="006A343D">
      <w:pPr>
        <w:pStyle w:val="a4"/>
        <w:numPr>
          <w:ilvl w:val="0"/>
          <w:numId w:val="85"/>
        </w:numPr>
        <w:spacing w:line="240" w:lineRule="auto"/>
        <w:ind w:left="0" w:firstLine="851"/>
        <w:rPr>
          <w:sz w:val="24"/>
          <w:szCs w:val="24"/>
        </w:rPr>
      </w:pPr>
      <w:r w:rsidRPr="00D266C0">
        <w:rPr>
          <w:sz w:val="24"/>
          <w:szCs w:val="24"/>
        </w:rPr>
        <w:t>бухгалтерский баланс;</w:t>
      </w:r>
    </w:p>
    <w:p w14:paraId="16A81665" w14:textId="057AB61E" w:rsidR="007A445F" w:rsidRPr="00D266C0" w:rsidRDefault="007A445F" w:rsidP="006A343D">
      <w:pPr>
        <w:pStyle w:val="a4"/>
        <w:numPr>
          <w:ilvl w:val="0"/>
          <w:numId w:val="85"/>
        </w:numPr>
        <w:spacing w:line="240" w:lineRule="auto"/>
        <w:ind w:left="0" w:firstLine="851"/>
        <w:rPr>
          <w:sz w:val="24"/>
          <w:szCs w:val="24"/>
        </w:rPr>
      </w:pPr>
      <w:r w:rsidRPr="00D266C0">
        <w:rPr>
          <w:sz w:val="24"/>
          <w:szCs w:val="24"/>
        </w:rPr>
        <w:t>отчет о финансовых результатах (отчет о прибылях и убытках);</w:t>
      </w:r>
    </w:p>
    <w:p w14:paraId="496FD045" w14:textId="49491CF0" w:rsidR="007A445F" w:rsidRPr="00D266C0" w:rsidRDefault="007A445F" w:rsidP="006A343D">
      <w:pPr>
        <w:pStyle w:val="a4"/>
        <w:numPr>
          <w:ilvl w:val="0"/>
          <w:numId w:val="85"/>
        </w:numPr>
        <w:spacing w:line="240" w:lineRule="auto"/>
        <w:ind w:left="0" w:firstLine="851"/>
        <w:rPr>
          <w:sz w:val="24"/>
          <w:szCs w:val="24"/>
        </w:rPr>
      </w:pPr>
      <w:r w:rsidRPr="00D266C0">
        <w:rPr>
          <w:sz w:val="24"/>
          <w:szCs w:val="24"/>
        </w:rPr>
        <w:t>Приложения к бухгалтерской отчетности:</w:t>
      </w:r>
    </w:p>
    <w:p w14:paraId="6195CE04" w14:textId="30DC9B1A" w:rsidR="007A445F" w:rsidRPr="00D266C0" w:rsidRDefault="007A445F" w:rsidP="006A343D">
      <w:pPr>
        <w:pStyle w:val="a4"/>
        <w:numPr>
          <w:ilvl w:val="0"/>
          <w:numId w:val="86"/>
        </w:numPr>
        <w:spacing w:line="240" w:lineRule="auto"/>
        <w:ind w:left="0" w:firstLine="851"/>
        <w:rPr>
          <w:sz w:val="24"/>
          <w:szCs w:val="24"/>
        </w:rPr>
      </w:pPr>
      <w:r w:rsidRPr="00D266C0">
        <w:rPr>
          <w:sz w:val="24"/>
          <w:szCs w:val="24"/>
        </w:rPr>
        <w:t>отчет об изменениях капитала;</w:t>
      </w:r>
    </w:p>
    <w:p w14:paraId="4B0D5F52" w14:textId="2E240D0A" w:rsidR="007A445F" w:rsidRPr="00D266C0" w:rsidRDefault="007A445F" w:rsidP="006A343D">
      <w:pPr>
        <w:pStyle w:val="a4"/>
        <w:numPr>
          <w:ilvl w:val="0"/>
          <w:numId w:val="86"/>
        </w:numPr>
        <w:spacing w:line="240" w:lineRule="auto"/>
        <w:ind w:left="0" w:firstLine="851"/>
        <w:rPr>
          <w:sz w:val="24"/>
          <w:szCs w:val="24"/>
        </w:rPr>
      </w:pPr>
      <w:r w:rsidRPr="00D266C0">
        <w:rPr>
          <w:sz w:val="24"/>
          <w:szCs w:val="24"/>
        </w:rPr>
        <w:t>отчет о движении денежных средств;</w:t>
      </w:r>
    </w:p>
    <w:p w14:paraId="5B0EADE5" w14:textId="6B793254" w:rsidR="007A445F" w:rsidRPr="00D266C0" w:rsidRDefault="007A445F" w:rsidP="006A343D">
      <w:pPr>
        <w:pStyle w:val="a4"/>
        <w:numPr>
          <w:ilvl w:val="0"/>
          <w:numId w:val="86"/>
        </w:numPr>
        <w:spacing w:line="240" w:lineRule="auto"/>
        <w:ind w:left="0" w:firstLine="851"/>
        <w:rPr>
          <w:sz w:val="24"/>
          <w:szCs w:val="24"/>
        </w:rPr>
      </w:pPr>
      <w:r w:rsidRPr="00D266C0">
        <w:rPr>
          <w:sz w:val="24"/>
          <w:szCs w:val="24"/>
        </w:rPr>
        <w:t xml:space="preserve">отчет о целевом использовании средств. </w:t>
      </w:r>
    </w:p>
    <w:p w14:paraId="5D32139D" w14:textId="77777777" w:rsidR="007A445F" w:rsidRPr="00D266C0" w:rsidRDefault="007A445F" w:rsidP="00451318">
      <w:pPr>
        <w:pStyle w:val="a4"/>
        <w:spacing w:line="240" w:lineRule="auto"/>
        <w:ind w:left="0"/>
        <w:rPr>
          <w:sz w:val="24"/>
          <w:szCs w:val="24"/>
        </w:rPr>
      </w:pPr>
      <w:r w:rsidRPr="00D266C0">
        <w:rPr>
          <w:sz w:val="24"/>
          <w:szCs w:val="24"/>
        </w:rPr>
        <w:lastRenderedPageBreak/>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3FB3805" w14:textId="0BEA92F7" w:rsidR="007A445F" w:rsidRPr="00D266C0" w:rsidRDefault="007A445F" w:rsidP="006A343D">
      <w:pPr>
        <w:pStyle w:val="a4"/>
        <w:numPr>
          <w:ilvl w:val="0"/>
          <w:numId w:val="84"/>
        </w:numPr>
        <w:spacing w:line="240" w:lineRule="auto"/>
        <w:ind w:left="0" w:firstLine="851"/>
        <w:rPr>
          <w:sz w:val="24"/>
          <w:szCs w:val="24"/>
        </w:rPr>
      </w:pPr>
      <w:r w:rsidRPr="00D266C0">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w:t>
      </w:r>
      <w:r w:rsidR="008D5F6C" w:rsidRPr="00D266C0">
        <w:rPr>
          <w:sz w:val="24"/>
          <w:szCs w:val="24"/>
        </w:rPr>
        <w:t>едителем до заключения договора.</w:t>
      </w:r>
    </w:p>
    <w:p w14:paraId="574BDFEF" w14:textId="57574CF0" w:rsidR="008D5F6C" w:rsidRPr="00D266C0" w:rsidRDefault="008D5F6C" w:rsidP="00654CC9">
      <w:pPr>
        <w:pStyle w:val="a4"/>
        <w:numPr>
          <w:ilvl w:val="3"/>
          <w:numId w:val="1"/>
        </w:numPr>
        <w:spacing w:line="240" w:lineRule="auto"/>
        <w:ind w:left="0" w:firstLine="851"/>
        <w:rPr>
          <w:i/>
          <w:sz w:val="24"/>
          <w:szCs w:val="24"/>
        </w:rPr>
      </w:pPr>
      <w:r w:rsidRPr="00D266C0">
        <w:rPr>
          <w:i/>
          <w:sz w:val="24"/>
          <w:szCs w:val="24"/>
        </w:rPr>
        <w:t>Для индивидуального предпринимателя:</w:t>
      </w:r>
    </w:p>
    <w:p w14:paraId="14DAAB0B" w14:textId="0155B248" w:rsidR="008D5F6C" w:rsidRPr="00D266C0" w:rsidRDefault="008D5F6C" w:rsidP="006A343D">
      <w:pPr>
        <w:pStyle w:val="a4"/>
        <w:numPr>
          <w:ilvl w:val="0"/>
          <w:numId w:val="87"/>
        </w:numPr>
        <w:spacing w:line="240" w:lineRule="auto"/>
        <w:ind w:left="0" w:firstLine="851"/>
        <w:rPr>
          <w:sz w:val="24"/>
          <w:szCs w:val="24"/>
        </w:rPr>
      </w:pPr>
      <w:r w:rsidRPr="00D266C0">
        <w:rPr>
          <w:sz w:val="24"/>
          <w:szCs w:val="24"/>
        </w:rPr>
        <w:t xml:space="preserve">Копии документов, удостоверяющих личность; </w:t>
      </w:r>
    </w:p>
    <w:p w14:paraId="23E088F5" w14:textId="2FA98028" w:rsidR="008D5F6C" w:rsidRPr="00D266C0" w:rsidRDefault="008D5F6C" w:rsidP="006A343D">
      <w:pPr>
        <w:pStyle w:val="a4"/>
        <w:numPr>
          <w:ilvl w:val="0"/>
          <w:numId w:val="87"/>
        </w:numPr>
        <w:spacing w:line="240" w:lineRule="auto"/>
        <w:ind w:left="0" w:firstLine="851"/>
        <w:rPr>
          <w:sz w:val="24"/>
          <w:szCs w:val="24"/>
        </w:rPr>
      </w:pPr>
      <w:r w:rsidRPr="00D266C0">
        <w:rPr>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77F2EF2D" w14:textId="27F2D455" w:rsidR="008D5F6C" w:rsidRPr="00D266C0" w:rsidRDefault="008D5F6C" w:rsidP="006A343D">
      <w:pPr>
        <w:pStyle w:val="a4"/>
        <w:numPr>
          <w:ilvl w:val="0"/>
          <w:numId w:val="87"/>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w:t>
      </w:r>
    </w:p>
    <w:p w14:paraId="3DCE78D3" w14:textId="6B779D14" w:rsidR="008D5F6C" w:rsidRPr="00D266C0" w:rsidRDefault="008D5F6C" w:rsidP="006A343D">
      <w:pPr>
        <w:pStyle w:val="a4"/>
        <w:numPr>
          <w:ilvl w:val="0"/>
          <w:numId w:val="87"/>
        </w:numPr>
        <w:spacing w:line="240" w:lineRule="auto"/>
        <w:ind w:left="0" w:firstLine="851"/>
        <w:rPr>
          <w:sz w:val="24"/>
          <w:szCs w:val="24"/>
        </w:rPr>
      </w:pPr>
      <w:r w:rsidRPr="00D266C0">
        <w:rPr>
          <w:sz w:val="24"/>
          <w:szCs w:val="24"/>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114B538" w14:textId="2665CAAB" w:rsidR="008D5F6C" w:rsidRPr="00D266C0" w:rsidRDefault="008D5F6C" w:rsidP="006A343D">
      <w:pPr>
        <w:pStyle w:val="a4"/>
        <w:numPr>
          <w:ilvl w:val="0"/>
          <w:numId w:val="87"/>
        </w:numPr>
        <w:spacing w:line="240" w:lineRule="auto"/>
        <w:ind w:left="0" w:firstLine="851"/>
        <w:rPr>
          <w:sz w:val="24"/>
          <w:szCs w:val="24"/>
        </w:rPr>
      </w:pPr>
      <w:r w:rsidRPr="00D266C0">
        <w:rPr>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единой информационной системе,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673A372" w14:textId="7E85F347" w:rsidR="00654CC9" w:rsidRPr="00D266C0" w:rsidRDefault="00654CC9" w:rsidP="00654CC9">
      <w:pPr>
        <w:pStyle w:val="a4"/>
        <w:numPr>
          <w:ilvl w:val="3"/>
          <w:numId w:val="1"/>
        </w:numPr>
        <w:spacing w:line="240" w:lineRule="auto"/>
        <w:ind w:left="0" w:firstLine="851"/>
        <w:rPr>
          <w:i/>
          <w:sz w:val="24"/>
          <w:szCs w:val="24"/>
        </w:rPr>
      </w:pPr>
      <w:r w:rsidRPr="00D266C0">
        <w:rPr>
          <w:i/>
          <w:sz w:val="24"/>
          <w:szCs w:val="24"/>
        </w:rPr>
        <w:t>Для физического лица:</w:t>
      </w:r>
    </w:p>
    <w:p w14:paraId="2A1CD9CA" w14:textId="1578BC3E" w:rsidR="00654CC9" w:rsidRPr="00D266C0" w:rsidRDefault="00654CC9" w:rsidP="006A343D">
      <w:pPr>
        <w:pStyle w:val="a4"/>
        <w:numPr>
          <w:ilvl w:val="0"/>
          <w:numId w:val="88"/>
        </w:numPr>
        <w:spacing w:line="240" w:lineRule="auto"/>
        <w:ind w:left="0" w:firstLine="851"/>
        <w:rPr>
          <w:sz w:val="24"/>
          <w:szCs w:val="24"/>
        </w:rPr>
      </w:pPr>
      <w:r w:rsidRPr="00D266C0">
        <w:rPr>
          <w:sz w:val="24"/>
          <w:szCs w:val="24"/>
        </w:rPr>
        <w:t>Копии документов, удостоверяющих личность.</w:t>
      </w:r>
    </w:p>
    <w:p w14:paraId="10D6D7B3" w14:textId="77777777" w:rsidR="00654CC9" w:rsidRPr="00D266C0" w:rsidRDefault="00654CC9" w:rsidP="00654CC9">
      <w:pPr>
        <w:pStyle w:val="a4"/>
        <w:numPr>
          <w:ilvl w:val="3"/>
          <w:numId w:val="1"/>
        </w:numPr>
        <w:spacing w:line="240" w:lineRule="auto"/>
        <w:ind w:left="0" w:firstLine="851"/>
        <w:rPr>
          <w:i/>
          <w:sz w:val="24"/>
          <w:szCs w:val="24"/>
        </w:rPr>
      </w:pPr>
      <w:r w:rsidRPr="00D266C0">
        <w:rPr>
          <w:i/>
          <w:sz w:val="24"/>
          <w:szCs w:val="24"/>
        </w:rPr>
        <w:t xml:space="preserve">Для группы (нескольких лиц) лиц, выступающих на стороне одного участника закупки: </w:t>
      </w:r>
    </w:p>
    <w:p w14:paraId="1D1D97B1" w14:textId="312FE5E4" w:rsidR="00654CC9" w:rsidRPr="00D266C0" w:rsidRDefault="00654CC9" w:rsidP="006A343D">
      <w:pPr>
        <w:pStyle w:val="a4"/>
        <w:numPr>
          <w:ilvl w:val="0"/>
          <w:numId w:val="89"/>
        </w:numPr>
        <w:spacing w:line="240" w:lineRule="auto"/>
        <w:ind w:left="0" w:firstLine="851"/>
        <w:rPr>
          <w:sz w:val="24"/>
          <w:szCs w:val="24"/>
        </w:rPr>
      </w:pPr>
      <w:r w:rsidRPr="00D266C0">
        <w:rPr>
          <w:sz w:val="24"/>
          <w:szCs w:val="24"/>
        </w:rPr>
        <w:t>Соглашение между участниками группы (иной документ), соответствующее нормам Гражданского кодекса РФ, в котором определены права и обязанности сторон и установлен лидер коллективного участника, наделенный полномочиями по подписанию от имени всех членов заявки на участие в закупочной процедуре в электронной форме, договора, заключаемого по результатам закупки в электронной форме, а также представлению интересов всех членов коллективного участника в отношениях с заказчиком. В соглашении должна быть установлена солидарная ответственность по обязательствам, связанным с заключением и последующим исполнением договора.</w:t>
      </w:r>
    </w:p>
    <w:p w14:paraId="1351147B" w14:textId="7F7AB700" w:rsidR="00654CC9" w:rsidRPr="00D266C0" w:rsidRDefault="00654CC9" w:rsidP="006A343D">
      <w:pPr>
        <w:pStyle w:val="a4"/>
        <w:numPr>
          <w:ilvl w:val="0"/>
          <w:numId w:val="89"/>
        </w:numPr>
        <w:spacing w:line="240" w:lineRule="auto"/>
        <w:ind w:left="0" w:firstLine="851"/>
        <w:rPr>
          <w:sz w:val="24"/>
          <w:szCs w:val="24"/>
        </w:rPr>
      </w:pPr>
      <w:r w:rsidRPr="00D266C0">
        <w:rPr>
          <w:sz w:val="24"/>
          <w:szCs w:val="24"/>
        </w:rPr>
        <w:lastRenderedPageBreak/>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 или копии документов, удостоверяющих личность участников-физических лиц (для каждого члена коллективного участника);</w:t>
      </w:r>
    </w:p>
    <w:p w14:paraId="288B687C" w14:textId="417A49CE" w:rsidR="00654CC9" w:rsidRPr="00D266C0" w:rsidRDefault="00654CC9" w:rsidP="006A343D">
      <w:pPr>
        <w:pStyle w:val="a4"/>
        <w:numPr>
          <w:ilvl w:val="0"/>
          <w:numId w:val="89"/>
        </w:numPr>
        <w:spacing w:line="240" w:lineRule="auto"/>
        <w:ind w:left="0" w:firstLine="851"/>
        <w:rPr>
          <w:sz w:val="24"/>
          <w:szCs w:val="24"/>
        </w:rPr>
      </w:pPr>
      <w:r w:rsidRPr="00D266C0">
        <w:rPr>
          <w:sz w:val="24"/>
          <w:szCs w:val="24"/>
        </w:rPr>
        <w:t>Копия свидетельства о постановке участника закупки на налоговый учет (для каждого члена коллективного участника);</w:t>
      </w:r>
    </w:p>
    <w:p w14:paraId="07342090" w14:textId="4D9E96CC" w:rsidR="00654CC9" w:rsidRPr="00D266C0" w:rsidRDefault="00654CC9" w:rsidP="006A343D">
      <w:pPr>
        <w:pStyle w:val="a4"/>
        <w:numPr>
          <w:ilvl w:val="0"/>
          <w:numId w:val="89"/>
        </w:numPr>
        <w:spacing w:line="240" w:lineRule="auto"/>
        <w:ind w:left="0" w:firstLine="851"/>
        <w:rPr>
          <w:sz w:val="24"/>
          <w:szCs w:val="24"/>
        </w:rPr>
      </w:pPr>
      <w:r w:rsidRPr="00D266C0">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являющегося предметом договора, являются крупной сделкой; или письмо об отсутствии необходимости такого одобрения (для каждого члена коллективного участника);</w:t>
      </w:r>
    </w:p>
    <w:p w14:paraId="75D1DAAC" w14:textId="5D6450C7" w:rsidR="00654CC9" w:rsidRPr="00D266C0" w:rsidRDefault="00654CC9" w:rsidP="006A343D">
      <w:pPr>
        <w:pStyle w:val="a4"/>
        <w:numPr>
          <w:ilvl w:val="0"/>
          <w:numId w:val="89"/>
        </w:numPr>
        <w:spacing w:line="240" w:lineRule="auto"/>
        <w:ind w:left="0" w:firstLine="851"/>
        <w:rPr>
          <w:sz w:val="24"/>
          <w:szCs w:val="24"/>
        </w:rPr>
      </w:pPr>
      <w:r w:rsidRPr="00D266C0">
        <w:rPr>
          <w:sz w:val="24"/>
          <w:szCs w:val="24"/>
        </w:rPr>
        <w:t>Иные документы, предусмотренные п. 12.6.2.1, 12.6.2.2, 12.6.2.3 в зависимости от категории лиц, выступающих на стороне одного участника (минимум одним членом коллективного участника).</w:t>
      </w:r>
    </w:p>
    <w:p w14:paraId="685A985C" w14:textId="77777777" w:rsidR="00523047" w:rsidRPr="00D266C0" w:rsidRDefault="00654CC9" w:rsidP="005D2A1F">
      <w:pPr>
        <w:pStyle w:val="a4"/>
        <w:numPr>
          <w:ilvl w:val="2"/>
          <w:numId w:val="1"/>
        </w:numPr>
        <w:spacing w:line="240" w:lineRule="auto"/>
        <w:ind w:left="0" w:firstLine="851"/>
        <w:rPr>
          <w:sz w:val="24"/>
          <w:szCs w:val="24"/>
        </w:rPr>
      </w:pPr>
      <w:r w:rsidRPr="00D266C0">
        <w:rPr>
          <w:sz w:val="24"/>
          <w:szCs w:val="24"/>
        </w:rPr>
        <w:t xml:space="preserve">Иные требования к заявке на участие в запросе ТКП в электронной форме, а также перечень документов, предоставление которых является обязательным, согласно документации о проведении запроса ТКП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закупке), устанавливаются в документации о проведении запроса ТКП в электронной форме в зависимости от предмета закупки. </w:t>
      </w:r>
    </w:p>
    <w:p w14:paraId="5181BAEE" w14:textId="2B0D8F81" w:rsidR="00523047" w:rsidRPr="00D266C0" w:rsidRDefault="00654CC9" w:rsidP="00523047">
      <w:pPr>
        <w:pStyle w:val="a4"/>
        <w:numPr>
          <w:ilvl w:val="3"/>
          <w:numId w:val="1"/>
        </w:numPr>
        <w:spacing w:line="240" w:lineRule="auto"/>
        <w:ind w:left="0" w:firstLine="851"/>
        <w:rPr>
          <w:sz w:val="24"/>
          <w:szCs w:val="24"/>
        </w:rPr>
      </w:pPr>
      <w:r w:rsidRPr="00D266C0">
        <w:rPr>
          <w:sz w:val="24"/>
          <w:szCs w:val="24"/>
        </w:rPr>
        <w:t xml:space="preserve">Участник может предоставить в составе заявки, предусмотренные документацией информацию и (или) документы, подтверждающие показатели по критериям оценки, а также иные документы. </w:t>
      </w:r>
    </w:p>
    <w:p w14:paraId="53ECE756" w14:textId="77777777" w:rsidR="00E612CA" w:rsidRPr="00D266C0" w:rsidRDefault="00654CC9" w:rsidP="00523047">
      <w:pPr>
        <w:pStyle w:val="a4"/>
        <w:numPr>
          <w:ilvl w:val="3"/>
          <w:numId w:val="1"/>
        </w:numPr>
        <w:spacing w:line="240" w:lineRule="auto"/>
        <w:ind w:left="0" w:firstLine="851"/>
        <w:rPr>
          <w:sz w:val="24"/>
          <w:szCs w:val="24"/>
        </w:rPr>
      </w:pPr>
      <w:proofErr w:type="spellStart"/>
      <w:r w:rsidRPr="00D266C0">
        <w:rPr>
          <w:sz w:val="24"/>
          <w:szCs w:val="24"/>
        </w:rPr>
        <w:t>Непредоставление</w:t>
      </w:r>
      <w:proofErr w:type="spellEnd"/>
      <w:r w:rsidRPr="00D266C0">
        <w:rPr>
          <w:sz w:val="24"/>
          <w:szCs w:val="24"/>
        </w:rPr>
        <w:t xml:space="preserve"> документов, не отнесенных документацией к числу обязательных, не может являться основанием для отклонения заявки участника. </w:t>
      </w:r>
    </w:p>
    <w:p w14:paraId="259194E8" w14:textId="29E3582D" w:rsidR="00E612CA" w:rsidRPr="00D266C0" w:rsidRDefault="00E612CA" w:rsidP="00E612CA">
      <w:pPr>
        <w:pStyle w:val="2"/>
        <w:numPr>
          <w:ilvl w:val="1"/>
          <w:numId w:val="1"/>
        </w:numPr>
        <w:spacing w:before="0" w:line="240" w:lineRule="auto"/>
        <w:ind w:left="0" w:firstLine="851"/>
        <w:rPr>
          <w:rFonts w:ascii="Times New Roman" w:hAnsi="Times New Roman" w:cs="Times New Roman"/>
          <w:b/>
          <w:color w:val="auto"/>
          <w:sz w:val="24"/>
          <w:szCs w:val="24"/>
        </w:rPr>
      </w:pPr>
      <w:bookmarkStart w:id="105" w:name="_Toc184377363"/>
      <w:r w:rsidRPr="00D266C0">
        <w:rPr>
          <w:rFonts w:ascii="Times New Roman" w:hAnsi="Times New Roman" w:cs="Times New Roman"/>
          <w:b/>
          <w:color w:val="auto"/>
          <w:sz w:val="24"/>
          <w:szCs w:val="24"/>
        </w:rPr>
        <w:t>Порядок подачи заявок на участие в запросе ТКП в электронной форме</w:t>
      </w:r>
      <w:bookmarkEnd w:id="105"/>
    </w:p>
    <w:p w14:paraId="5D0A5A8D" w14:textId="6C497707" w:rsidR="00E612CA" w:rsidRPr="00D266C0" w:rsidRDefault="00E612CA" w:rsidP="00981FE5">
      <w:pPr>
        <w:pStyle w:val="a4"/>
        <w:numPr>
          <w:ilvl w:val="2"/>
          <w:numId w:val="1"/>
        </w:numPr>
        <w:spacing w:line="240" w:lineRule="auto"/>
        <w:ind w:left="0" w:firstLine="851"/>
        <w:rPr>
          <w:sz w:val="24"/>
          <w:szCs w:val="24"/>
        </w:rPr>
      </w:pPr>
      <w:r w:rsidRPr="00D266C0">
        <w:rPr>
          <w:sz w:val="24"/>
          <w:szCs w:val="24"/>
        </w:rPr>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ТКП в электронной форме.</w:t>
      </w:r>
    </w:p>
    <w:p w14:paraId="5BC5B341" w14:textId="6664D1E1" w:rsidR="00E612CA" w:rsidRPr="00D266C0" w:rsidRDefault="00E612CA" w:rsidP="0007323D">
      <w:pPr>
        <w:pStyle w:val="a4"/>
        <w:numPr>
          <w:ilvl w:val="2"/>
          <w:numId w:val="1"/>
        </w:numPr>
        <w:spacing w:line="240" w:lineRule="auto"/>
        <w:ind w:left="0" w:firstLine="851"/>
        <w:rPr>
          <w:sz w:val="24"/>
          <w:szCs w:val="24"/>
        </w:rPr>
      </w:pPr>
      <w:r w:rsidRPr="00D266C0">
        <w:rPr>
          <w:sz w:val="24"/>
          <w:szCs w:val="24"/>
        </w:rPr>
        <w:t>Обязательства участника закупки, связанные с подачей заявки на участие в запросе ТКП в электронной форме, включают:</w:t>
      </w:r>
    </w:p>
    <w:p w14:paraId="4A7AB9BA" w14:textId="1EE34669" w:rsidR="00E612CA" w:rsidRPr="00D266C0" w:rsidRDefault="00E612CA" w:rsidP="006A343D">
      <w:pPr>
        <w:pStyle w:val="a4"/>
        <w:numPr>
          <w:ilvl w:val="0"/>
          <w:numId w:val="90"/>
        </w:numPr>
        <w:spacing w:line="240" w:lineRule="auto"/>
        <w:ind w:left="0" w:firstLine="851"/>
        <w:rPr>
          <w:sz w:val="24"/>
          <w:szCs w:val="24"/>
        </w:rPr>
      </w:pPr>
      <w:r w:rsidRPr="00D266C0">
        <w:rPr>
          <w:sz w:val="24"/>
          <w:szCs w:val="24"/>
        </w:rPr>
        <w:t xml:space="preserve">обязательство заключить договор на условиях, указанных в проекте договора, являющегося неотъемлемой частью документации о проведении запроса ТКП и извещения о проведении запроса ТКП, и заявки участника закупки, а также обязательство предоставить заказчику обеспечение исполнения договора до его заключения в случае, если такая обязанность установлена условиями документации о проведении запроса ТКП; </w:t>
      </w:r>
    </w:p>
    <w:p w14:paraId="6133EABC" w14:textId="75ACB7C5" w:rsidR="00E612CA" w:rsidRPr="00D266C0" w:rsidRDefault="00E612CA" w:rsidP="006A343D">
      <w:pPr>
        <w:pStyle w:val="a4"/>
        <w:numPr>
          <w:ilvl w:val="0"/>
          <w:numId w:val="90"/>
        </w:numPr>
        <w:spacing w:line="240" w:lineRule="auto"/>
        <w:ind w:left="0" w:firstLine="851"/>
        <w:rPr>
          <w:sz w:val="24"/>
          <w:szCs w:val="24"/>
        </w:rPr>
      </w:pPr>
      <w:r w:rsidRPr="00D266C0">
        <w:rPr>
          <w:sz w:val="24"/>
          <w:szCs w:val="24"/>
        </w:rPr>
        <w:t>обязательство не изменять и (или) не отзывать заявку на участие в запросе ТКП после окончания (истечения) срока окончания подачи заявок;</w:t>
      </w:r>
    </w:p>
    <w:p w14:paraId="1FC12A28" w14:textId="406A49CF" w:rsidR="00E612CA" w:rsidRPr="00D266C0" w:rsidRDefault="00E612CA" w:rsidP="006A343D">
      <w:pPr>
        <w:pStyle w:val="a4"/>
        <w:numPr>
          <w:ilvl w:val="0"/>
          <w:numId w:val="90"/>
        </w:numPr>
        <w:spacing w:line="240" w:lineRule="auto"/>
        <w:ind w:left="0" w:firstLine="851"/>
        <w:rPr>
          <w:sz w:val="24"/>
          <w:szCs w:val="24"/>
        </w:rPr>
      </w:pPr>
      <w:r w:rsidRPr="00D266C0">
        <w:rPr>
          <w:sz w:val="24"/>
          <w:szCs w:val="24"/>
        </w:rPr>
        <w:t>обязательство не предоставлять в составе заявки заведомо недостоверные сведения, информацию, документы;</w:t>
      </w:r>
    </w:p>
    <w:p w14:paraId="507AFDAC" w14:textId="7B66A24E" w:rsidR="00E612CA" w:rsidRPr="00D266C0" w:rsidRDefault="00E612CA" w:rsidP="006A343D">
      <w:pPr>
        <w:pStyle w:val="a4"/>
        <w:numPr>
          <w:ilvl w:val="0"/>
          <w:numId w:val="90"/>
        </w:numPr>
        <w:spacing w:line="240" w:lineRule="auto"/>
        <w:ind w:left="0" w:firstLine="851"/>
        <w:rPr>
          <w:sz w:val="24"/>
          <w:szCs w:val="24"/>
        </w:rPr>
      </w:pPr>
      <w:r w:rsidRPr="00D266C0">
        <w:rPr>
          <w:sz w:val="24"/>
          <w:szCs w:val="24"/>
        </w:rPr>
        <w:t>согласие на обработку персональных данных, если иное не предусмотрено действующим законодательством Российской Федерации.</w:t>
      </w:r>
    </w:p>
    <w:p w14:paraId="196291B8" w14:textId="257A0ED8" w:rsidR="00E612CA" w:rsidRPr="00D266C0" w:rsidRDefault="00E612CA" w:rsidP="00981FE5">
      <w:pPr>
        <w:pStyle w:val="a4"/>
        <w:numPr>
          <w:ilvl w:val="2"/>
          <w:numId w:val="1"/>
        </w:numPr>
        <w:spacing w:line="240" w:lineRule="auto"/>
        <w:ind w:left="0" w:firstLine="851"/>
        <w:rPr>
          <w:sz w:val="24"/>
          <w:szCs w:val="24"/>
        </w:rPr>
      </w:pPr>
      <w:r w:rsidRPr="00D266C0">
        <w:rPr>
          <w:sz w:val="24"/>
          <w:szCs w:val="24"/>
        </w:rPr>
        <w:t xml:space="preserve">Заказчик удерживает сумму обеспечения заявки в случаях невыполнения участником закупки обязательств, предусмотренных в </w:t>
      </w:r>
      <w:proofErr w:type="gramStart"/>
      <w:r w:rsidRPr="00D266C0">
        <w:rPr>
          <w:sz w:val="24"/>
          <w:szCs w:val="24"/>
        </w:rPr>
        <w:t>подпунктах</w:t>
      </w:r>
      <w:proofErr w:type="gramEnd"/>
      <w:r w:rsidRPr="00D266C0">
        <w:rPr>
          <w:sz w:val="24"/>
          <w:szCs w:val="24"/>
        </w:rPr>
        <w:t xml:space="preserve"> а) - в) пункта 12.7.2</w:t>
      </w:r>
      <w:r w:rsidR="00981FE5" w:rsidRPr="00D266C0">
        <w:rPr>
          <w:sz w:val="24"/>
          <w:szCs w:val="24"/>
        </w:rPr>
        <w:t xml:space="preserve"> настоящего Положения</w:t>
      </w:r>
      <w:r w:rsidRPr="00D266C0">
        <w:rPr>
          <w:sz w:val="24"/>
          <w:szCs w:val="24"/>
        </w:rPr>
        <w:t>.</w:t>
      </w:r>
    </w:p>
    <w:p w14:paraId="0EBEF8B1" w14:textId="5DCC9072" w:rsidR="00654CC9" w:rsidRPr="00D266C0" w:rsidRDefault="00E612CA" w:rsidP="00981FE5">
      <w:pPr>
        <w:pStyle w:val="a4"/>
        <w:numPr>
          <w:ilvl w:val="2"/>
          <w:numId w:val="1"/>
        </w:numPr>
        <w:spacing w:line="240" w:lineRule="auto"/>
        <w:ind w:left="0" w:firstLine="851"/>
        <w:rPr>
          <w:sz w:val="24"/>
          <w:szCs w:val="24"/>
        </w:rPr>
      </w:pPr>
      <w:r w:rsidRPr="00D266C0">
        <w:rPr>
          <w:sz w:val="24"/>
          <w:szCs w:val="24"/>
        </w:rPr>
        <w:t>В случае, если по окончании срока подачи заявок не будет подано ни одной заявки, запрос ТКП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ТКП несостоявшимся вносится в протокол.</w:t>
      </w:r>
      <w:r w:rsidR="00654CC9" w:rsidRPr="00D266C0">
        <w:rPr>
          <w:sz w:val="24"/>
          <w:szCs w:val="24"/>
        </w:rPr>
        <w:t xml:space="preserve"> </w:t>
      </w:r>
    </w:p>
    <w:p w14:paraId="76588B2F" w14:textId="306DC4F0" w:rsidR="00422BCE" w:rsidRPr="00D266C0" w:rsidRDefault="00422BCE" w:rsidP="00EA2168">
      <w:pPr>
        <w:pStyle w:val="2"/>
        <w:numPr>
          <w:ilvl w:val="1"/>
          <w:numId w:val="1"/>
        </w:numPr>
        <w:spacing w:before="0" w:line="240" w:lineRule="auto"/>
        <w:ind w:left="0" w:firstLine="851"/>
        <w:rPr>
          <w:rFonts w:ascii="Times New Roman" w:hAnsi="Times New Roman" w:cs="Times New Roman"/>
          <w:b/>
          <w:color w:val="auto"/>
          <w:sz w:val="24"/>
          <w:szCs w:val="24"/>
        </w:rPr>
      </w:pPr>
      <w:bookmarkStart w:id="106" w:name="_Toc184377364"/>
      <w:r w:rsidRPr="00D266C0">
        <w:rPr>
          <w:rFonts w:ascii="Times New Roman" w:hAnsi="Times New Roman" w:cs="Times New Roman"/>
          <w:b/>
          <w:color w:val="auto"/>
          <w:sz w:val="24"/>
          <w:szCs w:val="24"/>
        </w:rPr>
        <w:lastRenderedPageBreak/>
        <w:t>Рассмотрение заявок на участие в запросе ТКП в электронной форме</w:t>
      </w:r>
      <w:bookmarkEnd w:id="106"/>
    </w:p>
    <w:p w14:paraId="3DE070BA" w14:textId="6E0C49AD" w:rsidR="00422BCE" w:rsidRPr="00D266C0" w:rsidRDefault="00422BCE" w:rsidP="00EA2168">
      <w:pPr>
        <w:pStyle w:val="a4"/>
        <w:numPr>
          <w:ilvl w:val="2"/>
          <w:numId w:val="1"/>
        </w:numPr>
        <w:spacing w:line="240" w:lineRule="auto"/>
        <w:ind w:left="0" w:firstLine="851"/>
        <w:rPr>
          <w:sz w:val="24"/>
          <w:szCs w:val="24"/>
        </w:rPr>
      </w:pPr>
      <w:r w:rsidRPr="00D266C0">
        <w:rPr>
          <w:sz w:val="24"/>
          <w:szCs w:val="24"/>
        </w:rPr>
        <w:t>Рассмотрение заявок на участие в запросе ТКП осуществляется последовательно.</w:t>
      </w:r>
    </w:p>
    <w:p w14:paraId="665163B6" w14:textId="76C11F86" w:rsidR="00422BCE" w:rsidRPr="00D266C0" w:rsidRDefault="00422BCE" w:rsidP="00EA2168">
      <w:pPr>
        <w:pStyle w:val="a4"/>
        <w:numPr>
          <w:ilvl w:val="2"/>
          <w:numId w:val="1"/>
        </w:numPr>
        <w:spacing w:line="240" w:lineRule="auto"/>
        <w:ind w:left="0" w:firstLine="851"/>
        <w:rPr>
          <w:sz w:val="24"/>
          <w:szCs w:val="24"/>
        </w:rPr>
      </w:pPr>
      <w:r w:rsidRPr="00D266C0">
        <w:rPr>
          <w:sz w:val="24"/>
          <w:szCs w:val="24"/>
        </w:rPr>
        <w:t xml:space="preserve">Комиссия по осуществлению закупок рассматривает заявки, поданные на участие в запросе ТКП в электронной форме на предмет их соответствия требованиям документации о проведении запроса ТКП. </w:t>
      </w:r>
    </w:p>
    <w:p w14:paraId="5B6B3CA5" w14:textId="497D186D" w:rsidR="00422BCE" w:rsidRPr="00D266C0" w:rsidRDefault="00422BCE" w:rsidP="00EA2168">
      <w:pPr>
        <w:pStyle w:val="a4"/>
        <w:numPr>
          <w:ilvl w:val="3"/>
          <w:numId w:val="1"/>
        </w:numPr>
        <w:spacing w:line="240" w:lineRule="auto"/>
        <w:ind w:left="0" w:firstLine="851"/>
        <w:rPr>
          <w:sz w:val="24"/>
          <w:szCs w:val="24"/>
        </w:rPr>
      </w:pPr>
      <w:r w:rsidRPr="00D266C0">
        <w:rPr>
          <w:sz w:val="24"/>
          <w:szCs w:val="24"/>
        </w:rPr>
        <w:t>Затребование от участников закупки разъяснения положений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котировочной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заявки.</w:t>
      </w:r>
    </w:p>
    <w:p w14:paraId="3C0265A0" w14:textId="171FA824" w:rsidR="00422BCE" w:rsidRPr="00D266C0" w:rsidRDefault="00422BCE" w:rsidP="00EA2168">
      <w:pPr>
        <w:pStyle w:val="a4"/>
        <w:numPr>
          <w:ilvl w:val="2"/>
          <w:numId w:val="1"/>
        </w:numPr>
        <w:spacing w:line="240" w:lineRule="auto"/>
        <w:ind w:left="0" w:firstLine="851"/>
        <w:rPr>
          <w:sz w:val="24"/>
          <w:szCs w:val="24"/>
        </w:rPr>
      </w:pPr>
      <w:r w:rsidRPr="00D266C0">
        <w:rPr>
          <w:sz w:val="24"/>
          <w:szCs w:val="24"/>
        </w:rPr>
        <w:t>Заявка участника закупки отклоняется комиссией по осуществлению закупок при рассмотрении в следующих случаях:</w:t>
      </w:r>
    </w:p>
    <w:p w14:paraId="4301833E" w14:textId="0C935A14" w:rsidR="00422BCE" w:rsidRPr="00D266C0" w:rsidRDefault="00422BCE" w:rsidP="00EA2168">
      <w:pPr>
        <w:pStyle w:val="a4"/>
        <w:numPr>
          <w:ilvl w:val="3"/>
          <w:numId w:val="1"/>
        </w:numPr>
        <w:spacing w:line="240" w:lineRule="auto"/>
        <w:ind w:left="0" w:firstLine="851"/>
        <w:rPr>
          <w:sz w:val="24"/>
          <w:szCs w:val="24"/>
        </w:rPr>
      </w:pPr>
      <w:r w:rsidRPr="00D266C0">
        <w:rPr>
          <w:sz w:val="24"/>
          <w:szCs w:val="24"/>
        </w:rPr>
        <w:t>Несоответствия участника закупки требованиям к участникам закупки, установленным документацией о проведении запроса ТКП.</w:t>
      </w:r>
    </w:p>
    <w:p w14:paraId="2C14AC61" w14:textId="4E49FA1C" w:rsidR="00422BCE" w:rsidRPr="00D266C0" w:rsidRDefault="00422BCE" w:rsidP="00EA2168">
      <w:pPr>
        <w:pStyle w:val="a4"/>
        <w:numPr>
          <w:ilvl w:val="3"/>
          <w:numId w:val="1"/>
        </w:numPr>
        <w:spacing w:line="240" w:lineRule="auto"/>
        <w:ind w:left="0" w:firstLine="851"/>
        <w:rPr>
          <w:sz w:val="24"/>
          <w:szCs w:val="24"/>
        </w:rPr>
      </w:pPr>
      <w:r w:rsidRPr="00D266C0">
        <w:rPr>
          <w:sz w:val="24"/>
          <w:szCs w:val="24"/>
        </w:rPr>
        <w:t>Несоответствия заявки на участие в запросе ТКП требованиям к заявкам, установленным документацией о проведении запроса ТКП.</w:t>
      </w:r>
    </w:p>
    <w:p w14:paraId="3025CA53" w14:textId="7DF9A8D1" w:rsidR="00422BCE" w:rsidRPr="00D266C0" w:rsidRDefault="00422BCE" w:rsidP="00EA2168">
      <w:pPr>
        <w:pStyle w:val="a4"/>
        <w:numPr>
          <w:ilvl w:val="3"/>
          <w:numId w:val="1"/>
        </w:numPr>
        <w:spacing w:line="240" w:lineRule="auto"/>
        <w:ind w:left="0" w:firstLine="851"/>
        <w:rPr>
          <w:sz w:val="24"/>
          <w:szCs w:val="24"/>
        </w:rPr>
      </w:pPr>
      <w:r w:rsidRPr="00D266C0">
        <w:rPr>
          <w:sz w:val="24"/>
          <w:szCs w:val="24"/>
        </w:rPr>
        <w:t>Несоответствия предлагаемых товаров, работ, услуг требованиям документации о проведении запроса ТКП.</w:t>
      </w:r>
    </w:p>
    <w:p w14:paraId="34CF97C3" w14:textId="6AB12C4F" w:rsidR="00422BCE" w:rsidRPr="00D266C0" w:rsidRDefault="00422BCE" w:rsidP="00EA2168">
      <w:pPr>
        <w:pStyle w:val="a4"/>
        <w:numPr>
          <w:ilvl w:val="3"/>
          <w:numId w:val="1"/>
        </w:numPr>
        <w:spacing w:line="240" w:lineRule="auto"/>
        <w:ind w:left="0" w:firstLine="851"/>
        <w:rPr>
          <w:sz w:val="24"/>
          <w:szCs w:val="24"/>
        </w:rPr>
      </w:pPr>
      <w:r w:rsidRPr="00D266C0">
        <w:rPr>
          <w:sz w:val="24"/>
          <w:szCs w:val="24"/>
        </w:rPr>
        <w:t>Непредставления (при необходимости) обеспечения заявки в случае установления требования об обеспечении заявки.</w:t>
      </w:r>
    </w:p>
    <w:p w14:paraId="1AFDE3DE" w14:textId="1AF08430" w:rsidR="00422BCE" w:rsidRPr="00D266C0" w:rsidRDefault="00422BCE" w:rsidP="00EA2168">
      <w:pPr>
        <w:pStyle w:val="a4"/>
        <w:numPr>
          <w:ilvl w:val="3"/>
          <w:numId w:val="1"/>
        </w:numPr>
        <w:spacing w:line="240" w:lineRule="auto"/>
        <w:ind w:left="0" w:firstLine="851"/>
        <w:rPr>
          <w:sz w:val="24"/>
          <w:szCs w:val="24"/>
        </w:rPr>
      </w:pPr>
      <w:r w:rsidRPr="00D266C0">
        <w:rPr>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4C7770D0" w14:textId="5A19042B" w:rsidR="00422BCE" w:rsidRPr="00D266C0" w:rsidRDefault="00422BCE" w:rsidP="0007323D">
      <w:pPr>
        <w:pStyle w:val="a4"/>
        <w:numPr>
          <w:ilvl w:val="2"/>
          <w:numId w:val="1"/>
        </w:numPr>
        <w:spacing w:line="240" w:lineRule="auto"/>
        <w:ind w:left="0" w:firstLine="851"/>
        <w:rPr>
          <w:sz w:val="24"/>
          <w:szCs w:val="24"/>
        </w:rPr>
      </w:pPr>
      <w:r w:rsidRPr="00D266C0">
        <w:rPr>
          <w:sz w:val="24"/>
          <w:szCs w:val="24"/>
        </w:rPr>
        <w:t>Отклонение заявки на участие в запросе ТКП по иным основаниям, не указ</w:t>
      </w:r>
      <w:r w:rsidR="0016002C" w:rsidRPr="00D266C0">
        <w:rPr>
          <w:sz w:val="24"/>
          <w:szCs w:val="24"/>
        </w:rPr>
        <w:t>анным в пунктах 12.8.3 и 12.8.5 настоящего Положения</w:t>
      </w:r>
      <w:r w:rsidRPr="00D266C0">
        <w:rPr>
          <w:sz w:val="24"/>
          <w:szCs w:val="24"/>
        </w:rPr>
        <w:t xml:space="preserve"> не допускается.</w:t>
      </w:r>
    </w:p>
    <w:p w14:paraId="1D2FC570" w14:textId="5AE639D1" w:rsidR="00422BCE" w:rsidRPr="00D266C0" w:rsidRDefault="00422BCE" w:rsidP="00EA2168">
      <w:pPr>
        <w:pStyle w:val="a4"/>
        <w:numPr>
          <w:ilvl w:val="2"/>
          <w:numId w:val="1"/>
        </w:numPr>
        <w:spacing w:line="240" w:lineRule="auto"/>
        <w:ind w:left="0" w:firstLine="851"/>
        <w:rPr>
          <w:sz w:val="24"/>
          <w:szCs w:val="24"/>
        </w:rPr>
      </w:pPr>
      <w:r w:rsidRPr="00D266C0">
        <w:rPr>
          <w:sz w:val="24"/>
          <w:szCs w:val="24"/>
        </w:rPr>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ТКП такой участник закупки отстраняется от участия в проведении запроса ТКП на любом этапе его проведения.</w:t>
      </w:r>
    </w:p>
    <w:p w14:paraId="4CB6266A" w14:textId="6DF63378" w:rsidR="00422BCE" w:rsidRPr="00D266C0" w:rsidRDefault="00422BCE" w:rsidP="00EA2168">
      <w:pPr>
        <w:pStyle w:val="a4"/>
        <w:numPr>
          <w:ilvl w:val="2"/>
          <w:numId w:val="1"/>
        </w:numPr>
        <w:spacing w:line="240" w:lineRule="auto"/>
        <w:ind w:left="0" w:firstLine="851"/>
        <w:rPr>
          <w:sz w:val="24"/>
          <w:szCs w:val="24"/>
        </w:rPr>
      </w:pPr>
      <w:r w:rsidRPr="00D266C0">
        <w:rPr>
          <w:sz w:val="24"/>
          <w:szCs w:val="24"/>
        </w:rPr>
        <w:t>В случае если при рассмотрении заявок на участие в запросе ТКП заявка только одного участника признана соответствующей требованиям документации о проведении запроса ТКП, такой участник считается единственным участником запроса ТКП. Заказчик вправе заключить договор с участником закупки, подавшим такую заявку на условиях документации о проведении запроса ТКП, проекта договора и заявки, поданной участником, либо провести повторную закупочную процедуру. Такой участник не вправе отказаться от заключения договора с заказчиком. Запрос ТКП в электронной форме в этом случае признается несостоявшимся. В указанном случае в протокол вносятся сведения о заключении или о не заключении договора.</w:t>
      </w:r>
    </w:p>
    <w:p w14:paraId="02EC8A5A" w14:textId="54D1A742" w:rsidR="00422BCE" w:rsidRPr="00D266C0" w:rsidRDefault="00422BCE" w:rsidP="00EA2168">
      <w:pPr>
        <w:pStyle w:val="a4"/>
        <w:numPr>
          <w:ilvl w:val="3"/>
          <w:numId w:val="1"/>
        </w:numPr>
        <w:spacing w:line="240" w:lineRule="auto"/>
        <w:ind w:left="0" w:firstLine="851"/>
        <w:rPr>
          <w:sz w:val="24"/>
          <w:szCs w:val="24"/>
        </w:rPr>
      </w:pPr>
      <w:r w:rsidRPr="00D266C0">
        <w:rPr>
          <w:sz w:val="24"/>
          <w:szCs w:val="24"/>
        </w:rPr>
        <w:t>Заказчик может принять решение не заключать договор с единственным участником запроса ТКП.</w:t>
      </w:r>
    </w:p>
    <w:p w14:paraId="47844A01" w14:textId="4F51C61A" w:rsidR="00422BCE" w:rsidRPr="00D266C0" w:rsidRDefault="00422BCE" w:rsidP="00EA2168">
      <w:pPr>
        <w:pStyle w:val="a4"/>
        <w:numPr>
          <w:ilvl w:val="2"/>
          <w:numId w:val="1"/>
        </w:numPr>
        <w:spacing w:line="240" w:lineRule="auto"/>
        <w:ind w:left="0" w:firstLine="851"/>
        <w:rPr>
          <w:sz w:val="24"/>
          <w:szCs w:val="24"/>
        </w:rPr>
      </w:pPr>
      <w:r w:rsidRPr="00D266C0">
        <w:rPr>
          <w:sz w:val="24"/>
          <w:szCs w:val="24"/>
        </w:rPr>
        <w:t>В случае если при проведении рассмотрения заявок были признаны несоответствующими требованиям документации о проведении запроса ТКП все заявки, отказано в дальнейшем участии в закупке всем участникам, подавшим заявки, запрос ТКП в электронной форме признается несостоявшимся, заказчик вправе осуществить закупку у единственного поставщика (исполнителя, подрядчика), либо провести повторную процедуру закупки.</w:t>
      </w:r>
    </w:p>
    <w:p w14:paraId="3917E1C1" w14:textId="4D6B7A8D" w:rsidR="00422BCE" w:rsidRPr="00D266C0" w:rsidRDefault="00422BCE" w:rsidP="00EA2168">
      <w:pPr>
        <w:pStyle w:val="a4"/>
        <w:numPr>
          <w:ilvl w:val="2"/>
          <w:numId w:val="1"/>
        </w:numPr>
        <w:spacing w:line="240" w:lineRule="auto"/>
        <w:ind w:left="0" w:firstLine="851"/>
        <w:rPr>
          <w:sz w:val="24"/>
          <w:szCs w:val="24"/>
        </w:rPr>
      </w:pPr>
      <w:r w:rsidRPr="00D266C0">
        <w:rPr>
          <w:sz w:val="24"/>
          <w:szCs w:val="24"/>
        </w:rPr>
        <w:t>По результатам заседания комиссии по осуществлению закупок, на котором осуществляется рассмотрение заявок на участие в запросе ТКП в электронной форме оформляется протокол. В нем указываются следующие сведения:</w:t>
      </w:r>
    </w:p>
    <w:p w14:paraId="643C8E57" w14:textId="6743405E" w:rsidR="00422BCE" w:rsidRPr="00D266C0" w:rsidRDefault="00422BCE" w:rsidP="006A343D">
      <w:pPr>
        <w:pStyle w:val="a4"/>
        <w:numPr>
          <w:ilvl w:val="0"/>
          <w:numId w:val="91"/>
        </w:numPr>
        <w:spacing w:line="240" w:lineRule="auto"/>
        <w:ind w:left="0" w:firstLine="851"/>
        <w:rPr>
          <w:sz w:val="24"/>
          <w:szCs w:val="24"/>
        </w:rPr>
      </w:pPr>
      <w:r w:rsidRPr="00D266C0">
        <w:rPr>
          <w:sz w:val="24"/>
          <w:szCs w:val="24"/>
        </w:rPr>
        <w:lastRenderedPageBreak/>
        <w:t>дата подписания протокола;</w:t>
      </w:r>
    </w:p>
    <w:p w14:paraId="022D88A9" w14:textId="1068221D" w:rsidR="00422BCE" w:rsidRPr="00D266C0" w:rsidRDefault="00422BCE" w:rsidP="006A343D">
      <w:pPr>
        <w:pStyle w:val="a4"/>
        <w:numPr>
          <w:ilvl w:val="0"/>
          <w:numId w:val="91"/>
        </w:numPr>
        <w:spacing w:line="240" w:lineRule="auto"/>
        <w:ind w:left="0" w:firstLine="851"/>
        <w:rPr>
          <w:sz w:val="24"/>
          <w:szCs w:val="24"/>
        </w:rPr>
      </w:pPr>
      <w:r w:rsidRPr="00D266C0">
        <w:rPr>
          <w:sz w:val="24"/>
          <w:szCs w:val="24"/>
        </w:rPr>
        <w:t>наименования (для юридического лица) или фамилии, имена, отчества (при наличии) (для физического лица) участников, подавших заявки на участие в закупке;</w:t>
      </w:r>
    </w:p>
    <w:p w14:paraId="27E061D6" w14:textId="0204045A" w:rsidR="00422BCE" w:rsidRPr="00D266C0" w:rsidRDefault="00422BCE" w:rsidP="006A343D">
      <w:pPr>
        <w:pStyle w:val="a4"/>
        <w:numPr>
          <w:ilvl w:val="0"/>
          <w:numId w:val="91"/>
        </w:numPr>
        <w:spacing w:line="240" w:lineRule="auto"/>
        <w:ind w:left="0" w:firstLine="851"/>
        <w:rPr>
          <w:sz w:val="24"/>
          <w:szCs w:val="24"/>
        </w:rPr>
      </w:pPr>
      <w:r w:rsidRPr="00D266C0">
        <w:rPr>
          <w:sz w:val="24"/>
          <w:szCs w:val="24"/>
        </w:rPr>
        <w:t xml:space="preserve">количество поданных заявок на участие в закупке, а также дата и время регистрации каждой такой заявки; </w:t>
      </w:r>
    </w:p>
    <w:p w14:paraId="66160930" w14:textId="6E767E1F" w:rsidR="00422BCE" w:rsidRPr="00D266C0" w:rsidRDefault="00422BCE" w:rsidP="006A343D">
      <w:pPr>
        <w:pStyle w:val="a4"/>
        <w:numPr>
          <w:ilvl w:val="0"/>
          <w:numId w:val="91"/>
        </w:numPr>
        <w:spacing w:line="240" w:lineRule="auto"/>
        <w:ind w:left="0" w:firstLine="851"/>
        <w:rPr>
          <w:sz w:val="24"/>
          <w:szCs w:val="24"/>
        </w:rPr>
      </w:pPr>
      <w:r w:rsidRPr="00D266C0">
        <w:rPr>
          <w:sz w:val="24"/>
          <w:szCs w:val="24"/>
        </w:rPr>
        <w:t>предложение об объеме, цене, сроках исполнения договора из каждой заявки;</w:t>
      </w:r>
    </w:p>
    <w:p w14:paraId="766B5AFD" w14:textId="1018E839" w:rsidR="00422BCE" w:rsidRPr="00D266C0" w:rsidRDefault="00422BCE" w:rsidP="006A343D">
      <w:pPr>
        <w:pStyle w:val="a4"/>
        <w:numPr>
          <w:ilvl w:val="0"/>
          <w:numId w:val="91"/>
        </w:numPr>
        <w:spacing w:line="240" w:lineRule="auto"/>
        <w:ind w:left="0" w:firstLine="851"/>
        <w:rPr>
          <w:sz w:val="24"/>
          <w:szCs w:val="24"/>
        </w:rPr>
      </w:pPr>
      <w:r w:rsidRPr="00D266C0">
        <w:rPr>
          <w:sz w:val="24"/>
          <w:szCs w:val="24"/>
        </w:rPr>
        <w:t>результаты рассмотрения заявок на участие в закупке, с указанием в том числе:</w:t>
      </w:r>
    </w:p>
    <w:p w14:paraId="0F8E92F9" w14:textId="33E846C8" w:rsidR="00422BCE" w:rsidRPr="00D266C0" w:rsidRDefault="00422BCE" w:rsidP="006A343D">
      <w:pPr>
        <w:pStyle w:val="a4"/>
        <w:numPr>
          <w:ilvl w:val="0"/>
          <w:numId w:val="92"/>
        </w:numPr>
        <w:spacing w:line="240" w:lineRule="auto"/>
        <w:ind w:left="0" w:firstLine="851"/>
        <w:rPr>
          <w:sz w:val="24"/>
          <w:szCs w:val="24"/>
        </w:rPr>
      </w:pPr>
      <w:r w:rsidRPr="00D266C0">
        <w:rPr>
          <w:sz w:val="24"/>
          <w:szCs w:val="24"/>
        </w:rPr>
        <w:t>количества заявок на участие в закупке, которые отклонены;</w:t>
      </w:r>
    </w:p>
    <w:p w14:paraId="6BA9260F" w14:textId="3AA27346" w:rsidR="00422BCE" w:rsidRPr="00D266C0" w:rsidRDefault="00422BCE" w:rsidP="006A343D">
      <w:pPr>
        <w:pStyle w:val="a4"/>
        <w:numPr>
          <w:ilvl w:val="0"/>
          <w:numId w:val="92"/>
        </w:numPr>
        <w:spacing w:line="240" w:lineRule="auto"/>
        <w:ind w:left="0" w:firstLine="851"/>
        <w:rPr>
          <w:sz w:val="24"/>
          <w:szCs w:val="24"/>
        </w:rPr>
      </w:pPr>
      <w:r w:rsidRPr="00D266C0">
        <w:rPr>
          <w:sz w:val="24"/>
          <w:szCs w:val="24"/>
        </w:rPr>
        <w:t>оснований отклонения каждой заявки на участие в закупке с указанием положений документации о закупке, которым не соответствуют такая заявка;</w:t>
      </w:r>
    </w:p>
    <w:p w14:paraId="5325F1DA" w14:textId="0B5FE7A2" w:rsidR="00422BCE" w:rsidRPr="00D266C0" w:rsidRDefault="00422BCE" w:rsidP="006A343D">
      <w:pPr>
        <w:pStyle w:val="a4"/>
        <w:numPr>
          <w:ilvl w:val="0"/>
          <w:numId w:val="91"/>
        </w:numPr>
        <w:spacing w:line="240" w:lineRule="auto"/>
        <w:ind w:left="0" w:firstLine="851"/>
        <w:rPr>
          <w:sz w:val="24"/>
          <w:szCs w:val="24"/>
        </w:rPr>
      </w:pPr>
      <w:r w:rsidRPr="00D266C0">
        <w:rPr>
          <w:sz w:val="24"/>
          <w:szCs w:val="24"/>
        </w:rPr>
        <w:t>причины, по которым закупка признана несостоявшейся, в случае признания ее таковой;</w:t>
      </w:r>
    </w:p>
    <w:p w14:paraId="71BC2151" w14:textId="48DC3F55" w:rsidR="00422BCE" w:rsidRPr="00D266C0" w:rsidRDefault="00422BCE" w:rsidP="006A343D">
      <w:pPr>
        <w:pStyle w:val="a4"/>
        <w:numPr>
          <w:ilvl w:val="0"/>
          <w:numId w:val="91"/>
        </w:numPr>
        <w:spacing w:line="240" w:lineRule="auto"/>
        <w:ind w:left="0" w:firstLine="851"/>
        <w:rPr>
          <w:sz w:val="24"/>
          <w:szCs w:val="24"/>
        </w:rPr>
      </w:pPr>
      <w:r w:rsidRPr="00D266C0">
        <w:rPr>
          <w:sz w:val="24"/>
          <w:szCs w:val="24"/>
        </w:rPr>
        <w:t>иные сведения.</w:t>
      </w:r>
    </w:p>
    <w:p w14:paraId="59571A8F" w14:textId="6B6F9C76" w:rsidR="00422BCE" w:rsidRPr="00D266C0" w:rsidRDefault="00422BCE" w:rsidP="00EA2168">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0BCE5EF4" w14:textId="1D4DC9F3" w:rsidR="00422BCE" w:rsidRPr="00D266C0" w:rsidRDefault="00422BCE" w:rsidP="00EA2168">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6D5AF8EB" w14:textId="2CD0E186" w:rsidR="00365F85" w:rsidRPr="00D266C0" w:rsidRDefault="00365F85" w:rsidP="00831986">
      <w:pPr>
        <w:pStyle w:val="2"/>
        <w:numPr>
          <w:ilvl w:val="1"/>
          <w:numId w:val="1"/>
        </w:numPr>
        <w:spacing w:before="0" w:line="240" w:lineRule="auto"/>
        <w:ind w:left="0" w:firstLine="851"/>
        <w:rPr>
          <w:rFonts w:ascii="Times New Roman" w:hAnsi="Times New Roman" w:cs="Times New Roman"/>
          <w:b/>
          <w:color w:val="auto"/>
          <w:sz w:val="24"/>
          <w:szCs w:val="24"/>
        </w:rPr>
      </w:pPr>
      <w:bookmarkStart w:id="107" w:name="_Toc184377365"/>
      <w:r w:rsidRPr="00D266C0">
        <w:rPr>
          <w:rFonts w:ascii="Times New Roman" w:hAnsi="Times New Roman" w:cs="Times New Roman"/>
          <w:b/>
          <w:color w:val="auto"/>
          <w:sz w:val="24"/>
          <w:szCs w:val="24"/>
        </w:rPr>
        <w:t>Оценка, сопоставление заявок и определение победителя запроса ТКП в электронной форме</w:t>
      </w:r>
      <w:bookmarkEnd w:id="107"/>
      <w:r w:rsidRPr="00D266C0">
        <w:rPr>
          <w:rFonts w:ascii="Times New Roman" w:hAnsi="Times New Roman" w:cs="Times New Roman"/>
          <w:b/>
          <w:color w:val="auto"/>
          <w:sz w:val="24"/>
          <w:szCs w:val="24"/>
        </w:rPr>
        <w:t xml:space="preserve"> </w:t>
      </w:r>
    </w:p>
    <w:p w14:paraId="560C36EC" w14:textId="6C88979E"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ТКП.</w:t>
      </w:r>
    </w:p>
    <w:p w14:paraId="2DA3D6C6" w14:textId="699D77CB"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ТКП признается участник закупки, зая</w:t>
      </w:r>
      <w:r w:rsidR="001C3570" w:rsidRPr="00D266C0">
        <w:rPr>
          <w:sz w:val="24"/>
          <w:szCs w:val="24"/>
        </w:rPr>
        <w:t xml:space="preserve">вка </w:t>
      </w:r>
      <w:r w:rsidR="009F5C21" w:rsidRPr="00D266C0">
        <w:rPr>
          <w:sz w:val="24"/>
          <w:szCs w:val="24"/>
        </w:rPr>
        <w:t>на участие,</w:t>
      </w:r>
      <w:r w:rsidRPr="00D266C0">
        <w:rPr>
          <w:sz w:val="24"/>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01733802" w14:textId="2FC05CCB"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В случае, если в нескольких заявках на участие в запросе ТКП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C38628B" w14:textId="79C4C2CD"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 xml:space="preserve">По результатам заседания комиссии по осуществлению закупок, на котором осуществляется оценка и сопоставление заявок принимается одно из следующих решений: </w:t>
      </w:r>
    </w:p>
    <w:p w14:paraId="5A2942B7" w14:textId="178E8EC4" w:rsidR="00365F85" w:rsidRPr="00D266C0" w:rsidRDefault="00365F85" w:rsidP="006A343D">
      <w:pPr>
        <w:pStyle w:val="a4"/>
        <w:numPr>
          <w:ilvl w:val="0"/>
          <w:numId w:val="94"/>
        </w:numPr>
        <w:spacing w:line="240" w:lineRule="auto"/>
        <w:ind w:left="0" w:firstLine="851"/>
        <w:rPr>
          <w:sz w:val="24"/>
          <w:szCs w:val="24"/>
        </w:rPr>
      </w:pPr>
      <w:r w:rsidRPr="00D266C0">
        <w:rPr>
          <w:sz w:val="24"/>
          <w:szCs w:val="24"/>
        </w:rPr>
        <w:t>о проведении процедуры переторжки;</w:t>
      </w:r>
    </w:p>
    <w:p w14:paraId="7BF15213" w14:textId="4988AFE8" w:rsidR="00365F85" w:rsidRPr="00D266C0" w:rsidRDefault="00365F85" w:rsidP="006A343D">
      <w:pPr>
        <w:pStyle w:val="a4"/>
        <w:numPr>
          <w:ilvl w:val="0"/>
          <w:numId w:val="94"/>
        </w:numPr>
        <w:spacing w:line="240" w:lineRule="auto"/>
        <w:ind w:left="0" w:firstLine="851"/>
        <w:rPr>
          <w:sz w:val="24"/>
          <w:szCs w:val="24"/>
        </w:rPr>
      </w:pPr>
      <w:r w:rsidRPr="00D266C0">
        <w:rPr>
          <w:sz w:val="24"/>
          <w:szCs w:val="24"/>
        </w:rPr>
        <w:t>об определении победителя.</w:t>
      </w:r>
    </w:p>
    <w:p w14:paraId="73E69CCF" w14:textId="4B9E8542"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Результаты заседания комиссии по осуществлению закупок, на котором осуществляется оценка и сопоставление заяв</w:t>
      </w:r>
      <w:r w:rsidR="004A1F87" w:rsidRPr="00D266C0">
        <w:rPr>
          <w:sz w:val="24"/>
          <w:szCs w:val="24"/>
        </w:rPr>
        <w:t>ок оформляется протоколом. В протоколе</w:t>
      </w:r>
      <w:r w:rsidRPr="00D266C0">
        <w:rPr>
          <w:sz w:val="24"/>
          <w:szCs w:val="24"/>
        </w:rPr>
        <w:t xml:space="preserve"> указываются следующие сведения:</w:t>
      </w:r>
    </w:p>
    <w:p w14:paraId="711A9F6B" w14:textId="69902C7E" w:rsidR="00365F85" w:rsidRPr="00D266C0" w:rsidRDefault="00365F85" w:rsidP="006A343D">
      <w:pPr>
        <w:pStyle w:val="a4"/>
        <w:numPr>
          <w:ilvl w:val="0"/>
          <w:numId w:val="93"/>
        </w:numPr>
        <w:spacing w:line="240" w:lineRule="auto"/>
        <w:ind w:left="0" w:firstLine="851"/>
        <w:rPr>
          <w:sz w:val="24"/>
          <w:szCs w:val="24"/>
        </w:rPr>
      </w:pPr>
      <w:r w:rsidRPr="00D266C0">
        <w:rPr>
          <w:sz w:val="24"/>
          <w:szCs w:val="24"/>
        </w:rPr>
        <w:t>дата подписания протокола;</w:t>
      </w:r>
    </w:p>
    <w:p w14:paraId="2562AD34" w14:textId="17EC1F77" w:rsidR="00365F85" w:rsidRPr="00D266C0" w:rsidRDefault="00365F85" w:rsidP="006A343D">
      <w:pPr>
        <w:pStyle w:val="a4"/>
        <w:numPr>
          <w:ilvl w:val="0"/>
          <w:numId w:val="93"/>
        </w:numPr>
        <w:spacing w:line="240" w:lineRule="auto"/>
        <w:ind w:left="0" w:firstLine="851"/>
        <w:rPr>
          <w:sz w:val="24"/>
          <w:szCs w:val="24"/>
        </w:rPr>
      </w:pPr>
      <w:r w:rsidRPr="00D266C0">
        <w:rPr>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559B7BEE" w14:textId="7B611A33" w:rsidR="00365F85" w:rsidRPr="00D266C0" w:rsidRDefault="00365F85" w:rsidP="006A343D">
      <w:pPr>
        <w:pStyle w:val="a4"/>
        <w:numPr>
          <w:ilvl w:val="0"/>
          <w:numId w:val="93"/>
        </w:numPr>
        <w:spacing w:line="240" w:lineRule="auto"/>
        <w:ind w:left="0" w:firstLine="851"/>
        <w:rPr>
          <w:sz w:val="24"/>
          <w:szCs w:val="24"/>
        </w:rPr>
      </w:pPr>
      <w:r w:rsidRPr="00D266C0">
        <w:rPr>
          <w:sz w:val="24"/>
          <w:szCs w:val="24"/>
        </w:rPr>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p>
    <w:p w14:paraId="48EE43B6" w14:textId="591A5554" w:rsidR="00365F85" w:rsidRPr="00D266C0" w:rsidRDefault="00365F85" w:rsidP="006A343D">
      <w:pPr>
        <w:pStyle w:val="a4"/>
        <w:numPr>
          <w:ilvl w:val="0"/>
          <w:numId w:val="93"/>
        </w:numPr>
        <w:spacing w:line="240" w:lineRule="auto"/>
        <w:ind w:left="0" w:firstLine="851"/>
        <w:rPr>
          <w:sz w:val="24"/>
          <w:szCs w:val="24"/>
        </w:rPr>
      </w:pPr>
      <w:r w:rsidRPr="00D266C0">
        <w:rPr>
          <w:sz w:val="24"/>
          <w:szCs w:val="24"/>
        </w:rPr>
        <w:lastRenderedPageBreak/>
        <w:t>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77A86652" w14:textId="1CEDAD7C" w:rsidR="00365F85" w:rsidRPr="00D266C0" w:rsidRDefault="00365F85" w:rsidP="006A343D">
      <w:pPr>
        <w:pStyle w:val="a4"/>
        <w:numPr>
          <w:ilvl w:val="0"/>
          <w:numId w:val="93"/>
        </w:numPr>
        <w:spacing w:line="240" w:lineRule="auto"/>
        <w:ind w:left="0" w:firstLine="851"/>
        <w:rPr>
          <w:sz w:val="24"/>
          <w:szCs w:val="24"/>
        </w:rPr>
      </w:pPr>
      <w:r w:rsidRPr="00D266C0">
        <w:rPr>
          <w:sz w:val="24"/>
          <w:szCs w:val="24"/>
        </w:rPr>
        <w:t xml:space="preserve">предложение об объеме, цене, сроках исполнения договора, указанных в заявках; </w:t>
      </w:r>
    </w:p>
    <w:p w14:paraId="126A4364" w14:textId="3402CCF5" w:rsidR="00365F85" w:rsidRPr="00D266C0" w:rsidRDefault="00365F85" w:rsidP="006A343D">
      <w:pPr>
        <w:pStyle w:val="a4"/>
        <w:numPr>
          <w:ilvl w:val="0"/>
          <w:numId w:val="93"/>
        </w:numPr>
        <w:spacing w:line="240" w:lineRule="auto"/>
        <w:ind w:left="0" w:firstLine="851"/>
        <w:rPr>
          <w:sz w:val="24"/>
          <w:szCs w:val="24"/>
        </w:rPr>
      </w:pPr>
      <w:r w:rsidRPr="00D266C0">
        <w:rPr>
          <w:sz w:val="24"/>
          <w:szCs w:val="24"/>
        </w:rPr>
        <w:t>иные сведения, если необходимость их указания в протоколе предусмотрена Положением.</w:t>
      </w:r>
    </w:p>
    <w:p w14:paraId="11A80083" w14:textId="64FE3297"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7528695E" w14:textId="36959DE2"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2A5F3BCD" w14:textId="0254DE0E"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 xml:space="preserve">Протокол переторжки, составляемый в ходе осуществления запроса ТКП, должен содержать следующие сведения: </w:t>
      </w:r>
    </w:p>
    <w:p w14:paraId="2285FCAB" w14:textId="66D9E390" w:rsidR="00365F85" w:rsidRPr="00D266C0" w:rsidRDefault="00365F85" w:rsidP="006A343D">
      <w:pPr>
        <w:pStyle w:val="a4"/>
        <w:numPr>
          <w:ilvl w:val="0"/>
          <w:numId w:val="95"/>
        </w:numPr>
        <w:spacing w:line="240" w:lineRule="auto"/>
        <w:ind w:left="0" w:firstLine="851"/>
        <w:rPr>
          <w:sz w:val="24"/>
          <w:szCs w:val="24"/>
        </w:rPr>
      </w:pPr>
      <w:r w:rsidRPr="00D266C0">
        <w:rPr>
          <w:sz w:val="24"/>
          <w:szCs w:val="24"/>
        </w:rPr>
        <w:t>дата подписания протокола;</w:t>
      </w:r>
    </w:p>
    <w:p w14:paraId="093AF3C2" w14:textId="400FD765" w:rsidR="00365F85" w:rsidRPr="00D266C0" w:rsidRDefault="00365F85" w:rsidP="006A343D">
      <w:pPr>
        <w:pStyle w:val="a4"/>
        <w:numPr>
          <w:ilvl w:val="0"/>
          <w:numId w:val="95"/>
        </w:numPr>
        <w:spacing w:line="240" w:lineRule="auto"/>
        <w:ind w:left="0" w:firstLine="851"/>
        <w:rPr>
          <w:sz w:val="24"/>
          <w:szCs w:val="24"/>
        </w:rPr>
      </w:pPr>
      <w:r w:rsidRPr="00D266C0">
        <w:rPr>
          <w:sz w:val="24"/>
          <w:szCs w:val="24"/>
        </w:rPr>
        <w:t>дата, время проведения переторжки;</w:t>
      </w:r>
    </w:p>
    <w:p w14:paraId="35A5FF77" w14:textId="2CBA7EC9" w:rsidR="00365F85" w:rsidRPr="00D266C0" w:rsidRDefault="00365F85" w:rsidP="006A343D">
      <w:pPr>
        <w:pStyle w:val="a4"/>
        <w:numPr>
          <w:ilvl w:val="0"/>
          <w:numId w:val="95"/>
        </w:numPr>
        <w:spacing w:line="240" w:lineRule="auto"/>
        <w:ind w:left="0" w:firstLine="851"/>
        <w:rPr>
          <w:sz w:val="24"/>
          <w:szCs w:val="24"/>
        </w:rPr>
      </w:pPr>
      <w:r w:rsidRPr="00D266C0">
        <w:rPr>
          <w:sz w:val="24"/>
          <w:szCs w:val="24"/>
        </w:rPr>
        <w:t>окончательные предложения участник</w:t>
      </w:r>
      <w:r w:rsidR="00831986" w:rsidRPr="00D266C0">
        <w:rPr>
          <w:sz w:val="24"/>
          <w:szCs w:val="24"/>
        </w:rPr>
        <w:t>ов, сделанные в ходе переторжки;</w:t>
      </w:r>
    </w:p>
    <w:p w14:paraId="3C465597" w14:textId="48FB85C4" w:rsidR="00365F85" w:rsidRPr="00D266C0" w:rsidRDefault="00365F85" w:rsidP="006A343D">
      <w:pPr>
        <w:pStyle w:val="a4"/>
        <w:numPr>
          <w:ilvl w:val="0"/>
          <w:numId w:val="95"/>
        </w:numPr>
        <w:spacing w:line="240" w:lineRule="auto"/>
        <w:ind w:left="0" w:firstLine="851"/>
        <w:rPr>
          <w:sz w:val="24"/>
          <w:szCs w:val="24"/>
        </w:rPr>
      </w:pPr>
      <w:r w:rsidRPr="00D266C0">
        <w:rPr>
          <w:sz w:val="24"/>
          <w:szCs w:val="24"/>
        </w:rPr>
        <w:t>иные сведения в случае, если необходимость их указания в протоколе предусмотрена Положением.</w:t>
      </w:r>
    </w:p>
    <w:p w14:paraId="714E6821" w14:textId="11DA607D"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4C4927FF" w14:textId="10F412E5" w:rsidR="00365F85" w:rsidRPr="00D266C0" w:rsidRDefault="00365F85" w:rsidP="00831986">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523AF9B" w14:textId="3B98FF99" w:rsidR="003856AF" w:rsidRPr="00D266C0" w:rsidRDefault="003856AF" w:rsidP="00930AEE">
      <w:pPr>
        <w:pStyle w:val="2"/>
        <w:numPr>
          <w:ilvl w:val="1"/>
          <w:numId w:val="1"/>
        </w:numPr>
        <w:spacing w:before="0" w:line="240" w:lineRule="auto"/>
        <w:ind w:left="0" w:firstLine="851"/>
        <w:rPr>
          <w:rFonts w:ascii="Times New Roman" w:hAnsi="Times New Roman" w:cs="Times New Roman"/>
          <w:b/>
          <w:color w:val="auto"/>
          <w:sz w:val="24"/>
          <w:szCs w:val="24"/>
        </w:rPr>
      </w:pPr>
      <w:bookmarkStart w:id="108" w:name="_Toc184377366"/>
      <w:r w:rsidRPr="00D266C0">
        <w:rPr>
          <w:rFonts w:ascii="Times New Roman" w:hAnsi="Times New Roman" w:cs="Times New Roman"/>
          <w:b/>
          <w:color w:val="auto"/>
          <w:sz w:val="24"/>
          <w:szCs w:val="24"/>
        </w:rPr>
        <w:t>Подведение итогов запроса ТКП в электронной форме</w:t>
      </w:r>
      <w:bookmarkEnd w:id="108"/>
    </w:p>
    <w:p w14:paraId="5514BD7A" w14:textId="101038C2" w:rsidR="003856AF" w:rsidRPr="00D266C0" w:rsidRDefault="003856AF" w:rsidP="00930AEE">
      <w:pPr>
        <w:pStyle w:val="a4"/>
        <w:numPr>
          <w:ilvl w:val="2"/>
          <w:numId w:val="1"/>
        </w:numPr>
        <w:spacing w:line="240" w:lineRule="auto"/>
        <w:ind w:left="0" w:firstLine="851"/>
        <w:rPr>
          <w:sz w:val="24"/>
          <w:szCs w:val="24"/>
        </w:rPr>
      </w:pPr>
      <w:r w:rsidRPr="00D266C0">
        <w:rPr>
          <w:sz w:val="24"/>
          <w:szCs w:val="24"/>
        </w:rPr>
        <w:t xml:space="preserve">Подведение итогов запроса ТКП осуществляется комиссией по осуществлению закупок в случае, если заказчиком было принято решение о проведении переторжки. </w:t>
      </w:r>
    </w:p>
    <w:p w14:paraId="17B5C7F1" w14:textId="227D43FC" w:rsidR="003856AF" w:rsidRPr="00D266C0" w:rsidRDefault="003856AF" w:rsidP="00930AEE">
      <w:pPr>
        <w:pStyle w:val="a4"/>
        <w:numPr>
          <w:ilvl w:val="2"/>
          <w:numId w:val="1"/>
        </w:numPr>
        <w:spacing w:line="240" w:lineRule="auto"/>
        <w:ind w:left="0" w:firstLine="851"/>
        <w:rPr>
          <w:sz w:val="24"/>
          <w:szCs w:val="24"/>
        </w:rPr>
      </w:pPr>
      <w:r w:rsidRPr="00D266C0">
        <w:rPr>
          <w:sz w:val="24"/>
          <w:szCs w:val="24"/>
        </w:rPr>
        <w:t>Результаты заседания комиссии по осуществлению закупок, на котором осуществляется подведение итогов закупки оформляется протоколом. В нем указываются следующие сведения:</w:t>
      </w:r>
    </w:p>
    <w:p w14:paraId="33C41B21" w14:textId="6A9D8E1B" w:rsidR="003856AF" w:rsidRPr="00D266C0" w:rsidRDefault="003856AF" w:rsidP="006A343D">
      <w:pPr>
        <w:pStyle w:val="a4"/>
        <w:numPr>
          <w:ilvl w:val="0"/>
          <w:numId w:val="96"/>
        </w:numPr>
        <w:spacing w:line="240" w:lineRule="auto"/>
        <w:ind w:left="0" w:firstLine="851"/>
        <w:rPr>
          <w:sz w:val="24"/>
          <w:szCs w:val="24"/>
        </w:rPr>
      </w:pPr>
      <w:r w:rsidRPr="00D266C0">
        <w:rPr>
          <w:sz w:val="24"/>
          <w:szCs w:val="24"/>
        </w:rPr>
        <w:t>дата подписания протокола;</w:t>
      </w:r>
    </w:p>
    <w:p w14:paraId="05518BC5" w14:textId="1786832E" w:rsidR="003856AF" w:rsidRPr="00D266C0" w:rsidRDefault="003856AF" w:rsidP="006A343D">
      <w:pPr>
        <w:pStyle w:val="a4"/>
        <w:numPr>
          <w:ilvl w:val="0"/>
          <w:numId w:val="96"/>
        </w:numPr>
        <w:spacing w:line="240" w:lineRule="auto"/>
        <w:ind w:left="0" w:firstLine="851"/>
        <w:rPr>
          <w:sz w:val="24"/>
          <w:szCs w:val="24"/>
        </w:rPr>
      </w:pPr>
      <w:r w:rsidRPr="00D266C0">
        <w:rPr>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246BC2AF" w14:textId="1ED2D466" w:rsidR="003856AF" w:rsidRPr="00D266C0" w:rsidRDefault="003856AF" w:rsidP="006A343D">
      <w:pPr>
        <w:pStyle w:val="a4"/>
        <w:numPr>
          <w:ilvl w:val="0"/>
          <w:numId w:val="96"/>
        </w:numPr>
        <w:spacing w:line="240" w:lineRule="auto"/>
        <w:ind w:left="0" w:firstLine="851"/>
        <w:rPr>
          <w:sz w:val="24"/>
          <w:szCs w:val="24"/>
        </w:rPr>
      </w:pPr>
      <w:r w:rsidRPr="00D266C0">
        <w:rPr>
          <w:sz w:val="24"/>
          <w:szCs w:val="24"/>
        </w:rPr>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55187D4D" w14:textId="1442ABBE" w:rsidR="003856AF" w:rsidRPr="00D266C0" w:rsidRDefault="003856AF" w:rsidP="006A343D">
      <w:pPr>
        <w:pStyle w:val="a4"/>
        <w:numPr>
          <w:ilvl w:val="0"/>
          <w:numId w:val="96"/>
        </w:numPr>
        <w:spacing w:line="240" w:lineRule="auto"/>
        <w:ind w:left="0" w:firstLine="851"/>
        <w:rPr>
          <w:sz w:val="24"/>
          <w:szCs w:val="24"/>
        </w:rPr>
      </w:pPr>
      <w:r w:rsidRPr="00D266C0">
        <w:rPr>
          <w:sz w:val="24"/>
          <w:szCs w:val="24"/>
        </w:rPr>
        <w:t>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278BE8FD" w14:textId="23966C4E" w:rsidR="003856AF" w:rsidRPr="00D266C0" w:rsidRDefault="003856AF" w:rsidP="006A343D">
      <w:pPr>
        <w:pStyle w:val="a4"/>
        <w:numPr>
          <w:ilvl w:val="0"/>
          <w:numId w:val="96"/>
        </w:numPr>
        <w:spacing w:line="240" w:lineRule="auto"/>
        <w:ind w:left="0" w:firstLine="851"/>
        <w:rPr>
          <w:sz w:val="24"/>
          <w:szCs w:val="24"/>
        </w:rPr>
      </w:pPr>
      <w:r w:rsidRPr="00D266C0">
        <w:rPr>
          <w:sz w:val="24"/>
          <w:szCs w:val="24"/>
        </w:rPr>
        <w:t xml:space="preserve">информация об объеме, цене, сроках исполнения договора; </w:t>
      </w:r>
    </w:p>
    <w:p w14:paraId="3D75E89C" w14:textId="6B09055D" w:rsidR="003856AF" w:rsidRPr="00D266C0" w:rsidRDefault="003856AF" w:rsidP="006A343D">
      <w:pPr>
        <w:pStyle w:val="a4"/>
        <w:numPr>
          <w:ilvl w:val="0"/>
          <w:numId w:val="96"/>
        </w:numPr>
        <w:spacing w:line="240" w:lineRule="auto"/>
        <w:ind w:left="0" w:firstLine="851"/>
        <w:rPr>
          <w:sz w:val="24"/>
          <w:szCs w:val="24"/>
        </w:rPr>
      </w:pPr>
      <w:r w:rsidRPr="00D266C0">
        <w:rPr>
          <w:sz w:val="24"/>
          <w:szCs w:val="24"/>
        </w:rPr>
        <w:t>иные сведения.</w:t>
      </w:r>
    </w:p>
    <w:p w14:paraId="6F697313" w14:textId="0153B990" w:rsidR="003856AF" w:rsidRPr="00D266C0" w:rsidRDefault="003856AF" w:rsidP="00930AEE">
      <w:pPr>
        <w:pStyle w:val="a4"/>
        <w:numPr>
          <w:ilvl w:val="2"/>
          <w:numId w:val="1"/>
        </w:numPr>
        <w:spacing w:line="240" w:lineRule="auto"/>
        <w:ind w:left="0" w:firstLine="851"/>
        <w:rPr>
          <w:sz w:val="24"/>
          <w:szCs w:val="24"/>
        </w:rPr>
      </w:pPr>
      <w:r w:rsidRPr="00D266C0">
        <w:rPr>
          <w:sz w:val="24"/>
          <w:szCs w:val="24"/>
        </w:rPr>
        <w:t>Протокол подписывается всеми присутствующими на заседании членами комиссии по осуществлению закупок не позднее пяти рабочих дней со дня принятия решения по этапу закупки.</w:t>
      </w:r>
    </w:p>
    <w:p w14:paraId="7E85A4FE" w14:textId="57681C93" w:rsidR="003856AF" w:rsidRPr="00D266C0" w:rsidRDefault="003856AF" w:rsidP="00930AEE">
      <w:pPr>
        <w:pStyle w:val="a4"/>
        <w:numPr>
          <w:ilvl w:val="2"/>
          <w:numId w:val="1"/>
        </w:numPr>
        <w:spacing w:line="240" w:lineRule="auto"/>
        <w:ind w:left="0" w:firstLine="851"/>
        <w:rPr>
          <w:sz w:val="24"/>
          <w:szCs w:val="24"/>
        </w:rPr>
      </w:pPr>
      <w:r w:rsidRPr="00D266C0">
        <w:rPr>
          <w:sz w:val="24"/>
          <w:szCs w:val="24"/>
        </w:rPr>
        <w:t>Указанный протокол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через три дня со дня подписания.</w:t>
      </w:r>
    </w:p>
    <w:p w14:paraId="5262E715" w14:textId="3332DC0C" w:rsidR="00D57FA5" w:rsidRPr="00D266C0" w:rsidRDefault="00D57FA5" w:rsidP="00884D34">
      <w:pPr>
        <w:pStyle w:val="2"/>
        <w:numPr>
          <w:ilvl w:val="1"/>
          <w:numId w:val="1"/>
        </w:numPr>
        <w:spacing w:before="0" w:line="240" w:lineRule="auto"/>
        <w:ind w:left="0" w:firstLine="851"/>
        <w:rPr>
          <w:rFonts w:ascii="Times New Roman" w:hAnsi="Times New Roman" w:cs="Times New Roman"/>
          <w:b/>
          <w:color w:val="auto"/>
          <w:sz w:val="24"/>
          <w:szCs w:val="24"/>
        </w:rPr>
      </w:pPr>
      <w:bookmarkStart w:id="109" w:name="_Toc184377367"/>
      <w:r w:rsidRPr="00D266C0">
        <w:rPr>
          <w:rFonts w:ascii="Times New Roman" w:hAnsi="Times New Roman" w:cs="Times New Roman"/>
          <w:b/>
          <w:color w:val="auto"/>
          <w:sz w:val="24"/>
          <w:szCs w:val="24"/>
        </w:rPr>
        <w:lastRenderedPageBreak/>
        <w:t>Последствия признания запроса ТКП в электронной форме несостоявшимся</w:t>
      </w:r>
      <w:bookmarkEnd w:id="109"/>
    </w:p>
    <w:p w14:paraId="3747E573" w14:textId="0B6EBB45" w:rsidR="00D57FA5" w:rsidRPr="00D266C0" w:rsidRDefault="00D57FA5" w:rsidP="00884D34">
      <w:pPr>
        <w:pStyle w:val="a4"/>
        <w:numPr>
          <w:ilvl w:val="2"/>
          <w:numId w:val="1"/>
        </w:numPr>
        <w:spacing w:line="240" w:lineRule="auto"/>
        <w:ind w:left="0" w:firstLine="851"/>
        <w:rPr>
          <w:sz w:val="24"/>
          <w:szCs w:val="24"/>
        </w:rPr>
      </w:pPr>
      <w:r w:rsidRPr="00D266C0">
        <w:rPr>
          <w:sz w:val="24"/>
          <w:szCs w:val="24"/>
        </w:rPr>
        <w:t xml:space="preserve">В случае, если запрос ТКП в электронной форме признан несостоявшимся и (или) договор не заключён с участником закупки, подавшим единственную заявку на участие в запросе ТКП, или признанным единственным участником запроса ТКП, заказчик вправе провести повторный запрос ТКП или применить другой способ закупки. </w:t>
      </w:r>
    </w:p>
    <w:p w14:paraId="5C3A37EE" w14:textId="582EA540" w:rsidR="00D57FA5" w:rsidRPr="00D266C0" w:rsidRDefault="00D57FA5" w:rsidP="00884D34">
      <w:pPr>
        <w:pStyle w:val="a4"/>
        <w:numPr>
          <w:ilvl w:val="2"/>
          <w:numId w:val="1"/>
        </w:numPr>
        <w:spacing w:line="240" w:lineRule="auto"/>
        <w:ind w:left="0" w:firstLine="851"/>
        <w:rPr>
          <w:sz w:val="24"/>
          <w:szCs w:val="24"/>
        </w:rPr>
      </w:pPr>
      <w:r w:rsidRPr="00D266C0">
        <w:rPr>
          <w:sz w:val="24"/>
          <w:szCs w:val="24"/>
        </w:rPr>
        <w:t>В случае подачи единственной заявки на участие в запросе ТКП в электронной форме, комиссия по осуществлению закупок оформляет протокол рассмотрения единственной заявки на участие в запросе ТКП в электронной форме. Протокол подписывается присутствующими на заседании членами комиссии по осуществлению закупок не позднее пяти рабочих дней со дня принятия решения, и не позднее чем через три дня со дня подписания размещается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В протоколе рассмотрения единственной заявки на участие в запросе ТКП в электронной форме указываются следующие сведения:</w:t>
      </w:r>
    </w:p>
    <w:p w14:paraId="4080866B" w14:textId="061C9E68" w:rsidR="00D57FA5" w:rsidRPr="00D266C0" w:rsidRDefault="00D57FA5" w:rsidP="006A343D">
      <w:pPr>
        <w:pStyle w:val="a4"/>
        <w:numPr>
          <w:ilvl w:val="0"/>
          <w:numId w:val="97"/>
        </w:numPr>
        <w:spacing w:line="240" w:lineRule="auto"/>
        <w:ind w:left="0" w:firstLine="851"/>
        <w:rPr>
          <w:sz w:val="24"/>
          <w:szCs w:val="24"/>
        </w:rPr>
      </w:pPr>
      <w:r w:rsidRPr="00D266C0">
        <w:rPr>
          <w:sz w:val="24"/>
          <w:szCs w:val="24"/>
        </w:rPr>
        <w:t>дата подписания протокола;</w:t>
      </w:r>
    </w:p>
    <w:p w14:paraId="1DB1925C" w14:textId="76EF23D8" w:rsidR="00D57FA5" w:rsidRPr="00D266C0" w:rsidRDefault="00D57FA5" w:rsidP="006A343D">
      <w:pPr>
        <w:pStyle w:val="a4"/>
        <w:numPr>
          <w:ilvl w:val="0"/>
          <w:numId w:val="97"/>
        </w:numPr>
        <w:spacing w:line="240" w:lineRule="auto"/>
        <w:ind w:left="0" w:firstLine="851"/>
        <w:rPr>
          <w:sz w:val="24"/>
          <w:szCs w:val="24"/>
        </w:rPr>
      </w:pPr>
      <w:r w:rsidRPr="00D266C0">
        <w:rPr>
          <w:sz w:val="24"/>
          <w:szCs w:val="24"/>
        </w:rPr>
        <w:t>количество поданных заявок на участие в закупке, а также дата и время регистрации такой заявки;</w:t>
      </w:r>
    </w:p>
    <w:p w14:paraId="4048A4F2" w14:textId="15E4A64F" w:rsidR="00D57FA5" w:rsidRPr="00D266C0" w:rsidRDefault="00D57FA5" w:rsidP="006A343D">
      <w:pPr>
        <w:pStyle w:val="a4"/>
        <w:numPr>
          <w:ilvl w:val="0"/>
          <w:numId w:val="97"/>
        </w:numPr>
        <w:spacing w:line="240" w:lineRule="auto"/>
        <w:ind w:left="0" w:firstLine="851"/>
        <w:rPr>
          <w:sz w:val="24"/>
          <w:szCs w:val="24"/>
        </w:rPr>
      </w:pPr>
      <w:r w:rsidRPr="00D266C0">
        <w:rPr>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3DECA35E" w14:textId="0CF19120" w:rsidR="00D57FA5" w:rsidRPr="00D266C0" w:rsidRDefault="00D57FA5" w:rsidP="006A343D">
      <w:pPr>
        <w:pStyle w:val="a4"/>
        <w:numPr>
          <w:ilvl w:val="0"/>
          <w:numId w:val="97"/>
        </w:numPr>
        <w:spacing w:line="240" w:lineRule="auto"/>
        <w:ind w:left="0" w:firstLine="851"/>
        <w:rPr>
          <w:sz w:val="24"/>
          <w:szCs w:val="24"/>
        </w:rPr>
      </w:pPr>
      <w:r w:rsidRPr="00D266C0">
        <w:rPr>
          <w:sz w:val="24"/>
          <w:szCs w:val="24"/>
        </w:rPr>
        <w:t>результаты рассмотрения единственной заявки на участие в запросе предложений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3A44239E" w14:textId="0BBFE2CF" w:rsidR="00D57FA5" w:rsidRPr="00D266C0" w:rsidRDefault="00D57FA5" w:rsidP="006A343D">
      <w:pPr>
        <w:pStyle w:val="a4"/>
        <w:numPr>
          <w:ilvl w:val="0"/>
          <w:numId w:val="97"/>
        </w:numPr>
        <w:spacing w:line="240" w:lineRule="auto"/>
        <w:ind w:left="0" w:firstLine="851"/>
        <w:rPr>
          <w:sz w:val="24"/>
          <w:szCs w:val="24"/>
        </w:rPr>
      </w:pPr>
      <w:r w:rsidRPr="00D266C0">
        <w:rPr>
          <w:sz w:val="24"/>
          <w:szCs w:val="24"/>
        </w:rPr>
        <w:t>причины, по которым закупка признана несостоявшейся;</w:t>
      </w:r>
    </w:p>
    <w:p w14:paraId="63172F66" w14:textId="18E2BAA8" w:rsidR="00D57FA5" w:rsidRPr="00D266C0" w:rsidRDefault="00D57FA5" w:rsidP="006A343D">
      <w:pPr>
        <w:pStyle w:val="a4"/>
        <w:numPr>
          <w:ilvl w:val="0"/>
          <w:numId w:val="97"/>
        </w:numPr>
        <w:spacing w:line="240" w:lineRule="auto"/>
        <w:ind w:left="0" w:firstLine="851"/>
        <w:rPr>
          <w:sz w:val="24"/>
          <w:szCs w:val="24"/>
        </w:rPr>
      </w:pPr>
      <w:r w:rsidRPr="00D266C0">
        <w:rPr>
          <w:sz w:val="24"/>
          <w:szCs w:val="24"/>
        </w:rPr>
        <w:t>предложение об объеме, цене, сроках исполнения договора из единственной заявки;</w:t>
      </w:r>
    </w:p>
    <w:p w14:paraId="0B825571" w14:textId="214ACF55" w:rsidR="00D57FA5" w:rsidRPr="00D266C0" w:rsidRDefault="00D57FA5" w:rsidP="006A343D">
      <w:pPr>
        <w:pStyle w:val="a4"/>
        <w:numPr>
          <w:ilvl w:val="0"/>
          <w:numId w:val="97"/>
        </w:numPr>
        <w:spacing w:line="240" w:lineRule="auto"/>
        <w:ind w:left="0" w:firstLine="851"/>
        <w:rPr>
          <w:sz w:val="24"/>
          <w:szCs w:val="24"/>
        </w:rPr>
      </w:pPr>
      <w:r w:rsidRPr="00D266C0">
        <w:rPr>
          <w:sz w:val="24"/>
          <w:szCs w:val="24"/>
        </w:rPr>
        <w:t>решение о заключении (не заключении) договора;</w:t>
      </w:r>
    </w:p>
    <w:p w14:paraId="22148D6B" w14:textId="6D1067BF" w:rsidR="00D57FA5" w:rsidRPr="00D266C0" w:rsidRDefault="00D57FA5" w:rsidP="006A343D">
      <w:pPr>
        <w:pStyle w:val="a4"/>
        <w:numPr>
          <w:ilvl w:val="0"/>
          <w:numId w:val="97"/>
        </w:numPr>
        <w:spacing w:line="240" w:lineRule="auto"/>
        <w:ind w:left="0" w:firstLine="851"/>
        <w:rPr>
          <w:sz w:val="24"/>
          <w:szCs w:val="24"/>
        </w:rPr>
      </w:pPr>
      <w:r w:rsidRPr="00D266C0">
        <w:rPr>
          <w:sz w:val="24"/>
          <w:szCs w:val="24"/>
        </w:rPr>
        <w:t>иные сведения.</w:t>
      </w:r>
    </w:p>
    <w:p w14:paraId="501D187B" w14:textId="6A27DB51" w:rsidR="00D57FA5" w:rsidRPr="00D266C0" w:rsidRDefault="00D57FA5" w:rsidP="00884D34">
      <w:pPr>
        <w:pStyle w:val="a4"/>
        <w:numPr>
          <w:ilvl w:val="2"/>
          <w:numId w:val="1"/>
        </w:numPr>
        <w:spacing w:line="240" w:lineRule="auto"/>
        <w:ind w:left="0" w:firstLine="851"/>
        <w:rPr>
          <w:sz w:val="24"/>
          <w:szCs w:val="24"/>
        </w:rPr>
      </w:pPr>
      <w:r w:rsidRPr="00D266C0">
        <w:rPr>
          <w:sz w:val="24"/>
          <w:szCs w:val="24"/>
        </w:rPr>
        <w:t>В случае подачи единственной заявки на участие в запросе ТКП в электронной форме, Заказчик вправе принять решение о проведении процедуры переторжки, о чем указывается в протоколе рассмотрения единственной заявки.</w:t>
      </w:r>
    </w:p>
    <w:p w14:paraId="16159765" w14:textId="77777777" w:rsidR="00570C1C" w:rsidRPr="00D266C0" w:rsidRDefault="00570C1C" w:rsidP="00570C1C">
      <w:pPr>
        <w:pStyle w:val="a4"/>
        <w:ind w:left="851" w:firstLine="0"/>
        <w:rPr>
          <w:sz w:val="24"/>
          <w:szCs w:val="24"/>
        </w:rPr>
      </w:pPr>
    </w:p>
    <w:p w14:paraId="4BF76B95" w14:textId="7CEF1F9F" w:rsidR="00570C1C" w:rsidRPr="00D266C0" w:rsidRDefault="00570C1C" w:rsidP="00570C1C">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0" w:name="_Toc184377368"/>
      <w:r w:rsidRPr="00D266C0">
        <w:rPr>
          <w:rFonts w:ascii="Times New Roman" w:hAnsi="Times New Roman" w:cs="Times New Roman"/>
          <w:b/>
          <w:color w:val="auto"/>
          <w:sz w:val="24"/>
          <w:szCs w:val="24"/>
        </w:rPr>
        <w:t>ПОРЯДОК ЗАКУПКИ У ЕДИНСТВЕННОГО ПОСТАВЩИКА (ИСПОЛНИТЕЛЯ, ПОДРЯДЧИКА)</w:t>
      </w:r>
      <w:bookmarkEnd w:id="110"/>
    </w:p>
    <w:p w14:paraId="7C9D1264" w14:textId="77777777" w:rsidR="00811D8E" w:rsidRPr="00D266C0" w:rsidRDefault="00811D8E" w:rsidP="00811D8E"/>
    <w:p w14:paraId="6DE705EC" w14:textId="6B1E696C" w:rsidR="00570C1C" w:rsidRPr="00D266C0" w:rsidRDefault="00570C1C" w:rsidP="004567C6">
      <w:pPr>
        <w:pStyle w:val="2"/>
        <w:numPr>
          <w:ilvl w:val="1"/>
          <w:numId w:val="1"/>
        </w:numPr>
        <w:spacing w:before="0" w:line="240" w:lineRule="auto"/>
        <w:ind w:left="0" w:firstLine="851"/>
        <w:rPr>
          <w:rFonts w:ascii="Times New Roman" w:hAnsi="Times New Roman" w:cs="Times New Roman"/>
          <w:b/>
          <w:color w:val="auto"/>
          <w:sz w:val="24"/>
          <w:szCs w:val="24"/>
        </w:rPr>
      </w:pPr>
      <w:bookmarkStart w:id="111" w:name="_Toc184377369"/>
      <w:r w:rsidRPr="00D266C0">
        <w:rPr>
          <w:rFonts w:ascii="Times New Roman" w:hAnsi="Times New Roman" w:cs="Times New Roman"/>
          <w:b/>
          <w:color w:val="auto"/>
          <w:sz w:val="24"/>
          <w:szCs w:val="24"/>
        </w:rPr>
        <w:t>Общий порядок закупки у единственного поставщика (исполнителя, подрядчика)</w:t>
      </w:r>
      <w:bookmarkEnd w:id="111"/>
    </w:p>
    <w:p w14:paraId="52DB23EC" w14:textId="7C86A76E" w:rsidR="00570C1C" w:rsidRPr="00D266C0" w:rsidRDefault="00570C1C" w:rsidP="00AA1AAF">
      <w:pPr>
        <w:pStyle w:val="a4"/>
        <w:numPr>
          <w:ilvl w:val="2"/>
          <w:numId w:val="1"/>
        </w:numPr>
        <w:spacing w:line="240" w:lineRule="auto"/>
        <w:ind w:left="0" w:firstLine="851"/>
        <w:rPr>
          <w:sz w:val="24"/>
          <w:szCs w:val="24"/>
        </w:rPr>
      </w:pPr>
      <w:r w:rsidRPr="00D266C0">
        <w:rPr>
          <w:sz w:val="24"/>
          <w:szCs w:val="24"/>
        </w:rPr>
        <w:t>В целях закупки товаров, работ, услуг у единственного поставщика (исполнителя, подрядчика) необходимо:</w:t>
      </w:r>
    </w:p>
    <w:p w14:paraId="3BFDF1DF" w14:textId="310F2054" w:rsidR="00570C1C" w:rsidRPr="00D266C0" w:rsidRDefault="00570C1C" w:rsidP="00AA1AAF">
      <w:pPr>
        <w:pStyle w:val="a4"/>
        <w:numPr>
          <w:ilvl w:val="3"/>
          <w:numId w:val="1"/>
        </w:numPr>
        <w:spacing w:line="240" w:lineRule="auto"/>
        <w:ind w:left="0" w:firstLine="851"/>
        <w:rPr>
          <w:sz w:val="24"/>
          <w:szCs w:val="24"/>
        </w:rPr>
      </w:pPr>
      <w:r w:rsidRPr="00D266C0">
        <w:rPr>
          <w:sz w:val="24"/>
          <w:szCs w:val="24"/>
        </w:rPr>
        <w:t>Заключить договор с единственным поставщиком (исполнителем, подрядчиком).</w:t>
      </w:r>
    </w:p>
    <w:p w14:paraId="1834C963" w14:textId="149DDCBD" w:rsidR="00570C1C" w:rsidRPr="00D266C0" w:rsidRDefault="00570C1C" w:rsidP="00AA1AAF">
      <w:pPr>
        <w:pStyle w:val="a4"/>
        <w:numPr>
          <w:ilvl w:val="2"/>
          <w:numId w:val="1"/>
        </w:numPr>
        <w:spacing w:line="240" w:lineRule="auto"/>
        <w:ind w:left="0" w:firstLine="851"/>
        <w:rPr>
          <w:sz w:val="24"/>
          <w:szCs w:val="24"/>
        </w:rPr>
      </w:pPr>
      <w:r w:rsidRPr="00D266C0">
        <w:rPr>
          <w:sz w:val="24"/>
          <w:szCs w:val="24"/>
        </w:rPr>
        <w:t>Извещение, документация о такой закупке не разрабатываются заказчиком и не подлежат размещению в единой информационной системе.</w:t>
      </w:r>
    </w:p>
    <w:p w14:paraId="3C1E987B" w14:textId="204354E3" w:rsidR="00570C1C" w:rsidRPr="00D266C0" w:rsidRDefault="00570C1C" w:rsidP="00AA1AAF">
      <w:pPr>
        <w:pStyle w:val="a4"/>
        <w:numPr>
          <w:ilvl w:val="2"/>
          <w:numId w:val="1"/>
        </w:numPr>
        <w:spacing w:line="240" w:lineRule="auto"/>
        <w:ind w:left="0" w:firstLine="851"/>
        <w:rPr>
          <w:sz w:val="24"/>
          <w:szCs w:val="24"/>
        </w:rPr>
      </w:pPr>
      <w:r w:rsidRPr="00D266C0">
        <w:rPr>
          <w:sz w:val="24"/>
          <w:szCs w:val="24"/>
        </w:rPr>
        <w:t>При осуществлении закупки у единственного поставщика (исполнителя, подрядчика) заказчик не принимает, комиссия по осуществления закупок не рассматривает заявки участников, не проводит определение поставщика (подрядчика, исполнителя).</w:t>
      </w:r>
    </w:p>
    <w:p w14:paraId="7CCC8564" w14:textId="56F37770" w:rsidR="00570C1C" w:rsidRPr="00D266C0" w:rsidRDefault="00570C1C" w:rsidP="00AA1AAF">
      <w:pPr>
        <w:pStyle w:val="a4"/>
        <w:numPr>
          <w:ilvl w:val="2"/>
          <w:numId w:val="1"/>
        </w:numPr>
        <w:spacing w:line="240" w:lineRule="auto"/>
        <w:ind w:left="0" w:firstLine="851"/>
        <w:rPr>
          <w:sz w:val="24"/>
          <w:szCs w:val="24"/>
        </w:rPr>
      </w:pPr>
      <w:r w:rsidRPr="00D266C0">
        <w:rPr>
          <w:sz w:val="24"/>
          <w:szCs w:val="24"/>
        </w:rPr>
        <w:t>Заказчик предлагает заключить договор конкретному поставщику (исполнителю, подрядчику) или принимает предложение заключить договор от конкретного поставщика (исполнителя, подрядчика).</w:t>
      </w:r>
    </w:p>
    <w:p w14:paraId="5539E88A" w14:textId="77777777" w:rsidR="00586684" w:rsidRPr="00D266C0" w:rsidRDefault="00586684" w:rsidP="00586684">
      <w:pPr>
        <w:pStyle w:val="a4"/>
        <w:ind w:left="851" w:firstLine="0"/>
        <w:rPr>
          <w:sz w:val="24"/>
          <w:szCs w:val="24"/>
        </w:rPr>
      </w:pPr>
    </w:p>
    <w:p w14:paraId="43F7E822" w14:textId="4A976914" w:rsidR="00586684" w:rsidRPr="00D266C0" w:rsidRDefault="00586684" w:rsidP="00586684">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2" w:name="_Toc184377370"/>
      <w:r w:rsidRPr="00D266C0">
        <w:rPr>
          <w:rFonts w:ascii="Times New Roman" w:hAnsi="Times New Roman" w:cs="Times New Roman"/>
          <w:b/>
          <w:color w:val="auto"/>
          <w:sz w:val="24"/>
          <w:szCs w:val="24"/>
        </w:rPr>
        <w:lastRenderedPageBreak/>
        <w:t>ПОРЯДОК ПРОВЕДЕНИЯ ЗАКУПКИ В ЭЛЕКТРОННОМ МАГАЗИНЕ С УЧАСТИЕМ СУБЪЕКТОВ МАЛОГО И СРЕДНЕГО ПРЕДПРИНИМАТЕЛЬСТВА</w:t>
      </w:r>
      <w:bookmarkEnd w:id="112"/>
    </w:p>
    <w:p w14:paraId="2DA7139C" w14:textId="77777777" w:rsidR="00586684" w:rsidRPr="00D266C0" w:rsidRDefault="00586684" w:rsidP="00586684"/>
    <w:p w14:paraId="18913BB1" w14:textId="0A687BEB"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 xml:space="preserve">Закупка в электронном магазине с </w:t>
      </w:r>
      <w:r w:rsidR="00480881" w:rsidRPr="00D266C0">
        <w:rPr>
          <w:sz w:val="24"/>
          <w:szCs w:val="24"/>
        </w:rPr>
        <w:t xml:space="preserve">участием </w:t>
      </w:r>
      <w:r w:rsidR="004341E4" w:rsidRPr="00D266C0">
        <w:rPr>
          <w:sz w:val="24"/>
          <w:szCs w:val="24"/>
        </w:rPr>
        <w:t xml:space="preserve">субъектов малого и среднего препирательства </w:t>
      </w:r>
      <w:r w:rsidR="00480881" w:rsidRPr="00D266C0">
        <w:rPr>
          <w:sz w:val="24"/>
          <w:szCs w:val="24"/>
        </w:rPr>
        <w:t>(далее по тексту -</w:t>
      </w:r>
      <w:r w:rsidRPr="00D266C0">
        <w:rPr>
          <w:sz w:val="24"/>
          <w:szCs w:val="24"/>
        </w:rPr>
        <w:t xml:space="preserve"> з</w:t>
      </w:r>
      <w:r w:rsidR="00480881" w:rsidRPr="00D266C0">
        <w:rPr>
          <w:sz w:val="24"/>
          <w:szCs w:val="24"/>
        </w:rPr>
        <w:t>акупка в электронном магазине) -</w:t>
      </w:r>
      <w:r w:rsidRPr="00D266C0">
        <w:rPr>
          <w:sz w:val="24"/>
          <w:szCs w:val="24"/>
        </w:rPr>
        <w:t xml:space="preserve"> способ неконкурентной закупки, участниками которого могут быть только субъекты малого и средн</w:t>
      </w:r>
      <w:r w:rsidR="00480881" w:rsidRPr="00D266C0">
        <w:rPr>
          <w:sz w:val="24"/>
          <w:szCs w:val="24"/>
        </w:rPr>
        <w:t>его предпринимательства (далее -</w:t>
      </w:r>
      <w:r w:rsidRPr="00D266C0">
        <w:rPr>
          <w:sz w:val="24"/>
          <w:szCs w:val="24"/>
        </w:rPr>
        <w:t xml:space="preserve"> субъекты МСП), предусмотренный п. 20.1 ПП РФ № 1352. Закупка в электронном магазине не является торгами в соответствии со статьями 447-449 ГК РФ или публичным конкурсом в соответствии со статьями 1057-1061 ГК РФ.</w:t>
      </w:r>
    </w:p>
    <w:p w14:paraId="16ABB8E4" w14:textId="10799E21"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Правила проведения закупки в электронном магазине регламентируются настоящим Положением о закупке, Законом № 223-ФЗ, ПП РФ № 1352 и регламентом оператора электронной площадки.</w:t>
      </w:r>
    </w:p>
    <w:p w14:paraId="54E0B029" w14:textId="02C80CD6"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Закупка в электронном магазине проводится в ввиду срочной необходимости</w:t>
      </w:r>
      <w:r w:rsidR="00F30DA7" w:rsidRPr="00D266C0">
        <w:rPr>
          <w:sz w:val="24"/>
          <w:szCs w:val="24"/>
        </w:rPr>
        <w:t xml:space="preserve"> в удовлетворении потребностей з</w:t>
      </w:r>
      <w:r w:rsidRPr="00D266C0">
        <w:rPr>
          <w:sz w:val="24"/>
          <w:szCs w:val="24"/>
        </w:rPr>
        <w:t>аказчика. Также закупка в электронном магазине може</w:t>
      </w:r>
      <w:r w:rsidR="00F30DA7" w:rsidRPr="00D266C0">
        <w:rPr>
          <w:sz w:val="24"/>
          <w:szCs w:val="24"/>
        </w:rPr>
        <w:t>т проводиться в случае, если у з</w:t>
      </w:r>
      <w:r w:rsidRPr="00D266C0">
        <w:rPr>
          <w:sz w:val="24"/>
          <w:szCs w:val="24"/>
        </w:rPr>
        <w:t>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4AD2EA9D" w14:textId="5894F253"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Закупка в электронном магазине осуществляются в случае, если предмет такой закупки включен в утвержденный и размещенный в единой инф</w:t>
      </w:r>
      <w:r w:rsidR="00383680" w:rsidRPr="00D266C0">
        <w:rPr>
          <w:sz w:val="24"/>
          <w:szCs w:val="24"/>
        </w:rPr>
        <w:t>ормационной системе и на сайте з</w:t>
      </w:r>
      <w:r w:rsidRPr="00D266C0">
        <w:rPr>
          <w:sz w:val="24"/>
          <w:szCs w:val="24"/>
        </w:rPr>
        <w:t>аказчика перечень товаров, работ, услуг, закупки которых осуществляются у субъектов МСП. Требования к формированию указанного перечня содержатся в ПП РФ № 1352. При этом запрещается в рамках одного лота закупать товары (работы, услуги) включенные и не включенные в указанный перечень.</w:t>
      </w:r>
    </w:p>
    <w:p w14:paraId="187F5B16" w14:textId="5754FA47"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Закупка в электронном магазине осуществляется в электронной форме на электронной площадке, предусмотренной ч. 10 ст. 3.4 Закона № 223-ФЗ.</w:t>
      </w:r>
    </w:p>
    <w:p w14:paraId="68D60A7F" w14:textId="28B03085"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Цена договора, заключенного по итогам проведения закупки в электронном магазине, не должна превышать 20 млн. рублей.</w:t>
      </w:r>
    </w:p>
    <w:p w14:paraId="765D8A1E" w14:textId="7A6D92FB"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14:paraId="7D8894E2" w14:textId="682CB63F"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Закупка в электронном магазине должна быт</w:t>
      </w:r>
      <w:r w:rsidR="004F23BF" w:rsidRPr="00D266C0">
        <w:rPr>
          <w:sz w:val="24"/>
          <w:szCs w:val="24"/>
        </w:rPr>
        <w:t xml:space="preserve">ь запланирована в плане закупок, за </w:t>
      </w:r>
      <w:r w:rsidR="00E911C6" w:rsidRPr="00D266C0">
        <w:rPr>
          <w:sz w:val="24"/>
          <w:szCs w:val="24"/>
        </w:rPr>
        <w:t xml:space="preserve">исключением </w:t>
      </w:r>
      <w:r w:rsidR="004F23BF" w:rsidRPr="00D266C0">
        <w:rPr>
          <w:sz w:val="24"/>
          <w:szCs w:val="24"/>
        </w:rPr>
        <w:t xml:space="preserve">случав, установленных пунктами 1.3.14, 1.3.15 настоящего </w:t>
      </w:r>
      <w:r w:rsidR="00DC597B" w:rsidRPr="00D266C0">
        <w:rPr>
          <w:sz w:val="24"/>
          <w:szCs w:val="24"/>
        </w:rPr>
        <w:t>П</w:t>
      </w:r>
      <w:r w:rsidR="004F23BF" w:rsidRPr="00D266C0">
        <w:rPr>
          <w:sz w:val="24"/>
          <w:szCs w:val="24"/>
        </w:rPr>
        <w:t>оложения.</w:t>
      </w:r>
      <w:r w:rsidRPr="00D266C0">
        <w:rPr>
          <w:sz w:val="24"/>
          <w:szCs w:val="24"/>
        </w:rPr>
        <w:t xml:space="preserve">  </w:t>
      </w:r>
    </w:p>
    <w:p w14:paraId="7BC4A932" w14:textId="0EF12279"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При осуществлении закупки в электронном магазине заказчик составляет и размещает в единой информационной системе (на официальном сайте) извещение об осуществлении закупки в электронном магазине. В извещении об осуществлении закупки в электронном магазине должно быть указано, что участниками такой закупки могут быть только субъекты МСП.</w:t>
      </w:r>
    </w:p>
    <w:p w14:paraId="429BD02F" w14:textId="659A76CD"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 xml:space="preserve">При осуществлении </w:t>
      </w:r>
      <w:r w:rsidR="006A1C6F" w:rsidRPr="00D266C0">
        <w:rPr>
          <w:sz w:val="24"/>
          <w:szCs w:val="24"/>
        </w:rPr>
        <w:t>закупки в электронном магазине з</w:t>
      </w:r>
      <w:r w:rsidRPr="00D266C0">
        <w:rPr>
          <w:sz w:val="24"/>
          <w:szCs w:val="24"/>
        </w:rPr>
        <w:t xml:space="preserve">аказчик вправе разработать и разместить в единой информационной системе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 При осуществлении </w:t>
      </w:r>
      <w:r w:rsidR="006A1C6F" w:rsidRPr="00D266C0">
        <w:rPr>
          <w:sz w:val="24"/>
          <w:szCs w:val="24"/>
        </w:rPr>
        <w:t>закупки в электронном магазине з</w:t>
      </w:r>
      <w:r w:rsidRPr="00D266C0">
        <w:rPr>
          <w:sz w:val="24"/>
          <w:szCs w:val="24"/>
        </w:rPr>
        <w:t>аказчик вправе разместить в единой информационной системе (на официальном сайте) проект договора.</w:t>
      </w:r>
    </w:p>
    <w:p w14:paraId="6E8E8000" w14:textId="6D47C1D9"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 xml:space="preserve">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субъектов МСП. </w:t>
      </w:r>
    </w:p>
    <w:p w14:paraId="6BD17389" w14:textId="34D0C4D4"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Требования к товарам (рабо</w:t>
      </w:r>
      <w:r w:rsidR="006A1C6F" w:rsidRPr="00D266C0">
        <w:rPr>
          <w:sz w:val="24"/>
          <w:szCs w:val="24"/>
        </w:rPr>
        <w:t>там, услугам), устанавливаемые з</w:t>
      </w:r>
      <w:r w:rsidRPr="00D266C0">
        <w:rPr>
          <w:sz w:val="24"/>
          <w:szCs w:val="24"/>
        </w:rPr>
        <w:t>аказчиком при проведении закупки в электронном магазине, могут включать:</w:t>
      </w:r>
    </w:p>
    <w:p w14:paraId="5D4A5291" w14:textId="6038C900" w:rsidR="00586684" w:rsidRPr="00D266C0" w:rsidRDefault="00586684" w:rsidP="006A6BB0">
      <w:pPr>
        <w:pStyle w:val="a4"/>
        <w:numPr>
          <w:ilvl w:val="2"/>
          <w:numId w:val="1"/>
        </w:numPr>
        <w:spacing w:line="240" w:lineRule="auto"/>
        <w:ind w:left="0" w:firstLine="851"/>
        <w:rPr>
          <w:sz w:val="24"/>
          <w:szCs w:val="24"/>
        </w:rPr>
      </w:pPr>
      <w:r w:rsidRPr="00D266C0">
        <w:rPr>
          <w:sz w:val="24"/>
          <w:szCs w:val="24"/>
        </w:rPr>
        <w:t xml:space="preserve">Указание на функциональные характеристики (потребительские свойства), технические и качественные характеристики, эксплуатационные характеристики (при </w:t>
      </w:r>
      <w:r w:rsidRPr="00D266C0">
        <w:rPr>
          <w:sz w:val="24"/>
          <w:szCs w:val="24"/>
        </w:rPr>
        <w:lastRenderedPageBreak/>
        <w:t>необходимости), требования к безопасности товаров (работ, услуг), к размерам, упаковке, отгрузке товара, к результатам работы;</w:t>
      </w:r>
    </w:p>
    <w:p w14:paraId="074E7200" w14:textId="6D0FFE6B" w:rsidR="00586684" w:rsidRPr="00D266C0" w:rsidRDefault="00586684" w:rsidP="006A6BB0">
      <w:pPr>
        <w:pStyle w:val="a4"/>
        <w:numPr>
          <w:ilvl w:val="2"/>
          <w:numId w:val="1"/>
        </w:numPr>
        <w:spacing w:line="240" w:lineRule="auto"/>
        <w:ind w:left="0" w:firstLine="851"/>
        <w:rPr>
          <w:sz w:val="24"/>
          <w:szCs w:val="24"/>
        </w:rPr>
      </w:pPr>
      <w:r w:rsidRPr="00D266C0">
        <w:rPr>
          <w:sz w:val="24"/>
          <w:szCs w:val="24"/>
        </w:rPr>
        <w:t>Указание на конкретные товарные знаки, знаки обслуживания, фирменные наименования, патенты, полезные модели, промышленные образцы, конкретного произво</w:t>
      </w:r>
      <w:r w:rsidR="006A1C6F" w:rsidRPr="00D266C0">
        <w:rPr>
          <w:sz w:val="24"/>
          <w:szCs w:val="24"/>
        </w:rPr>
        <w:t>дителя товара, конкретную страну</w:t>
      </w:r>
      <w:r w:rsidRPr="00D266C0">
        <w:rPr>
          <w:sz w:val="24"/>
          <w:szCs w:val="24"/>
        </w:rPr>
        <w:t xml:space="preserve"> происхождения товара;</w:t>
      </w:r>
    </w:p>
    <w:p w14:paraId="67781E00" w14:textId="4E8217E1" w:rsidR="00586684" w:rsidRPr="00D266C0" w:rsidRDefault="0081115C" w:rsidP="0081115C">
      <w:pPr>
        <w:pStyle w:val="a4"/>
        <w:numPr>
          <w:ilvl w:val="2"/>
          <w:numId w:val="1"/>
        </w:numPr>
        <w:spacing w:line="240" w:lineRule="auto"/>
        <w:ind w:left="0" w:firstLine="851"/>
        <w:rPr>
          <w:sz w:val="24"/>
          <w:szCs w:val="24"/>
        </w:rPr>
      </w:pPr>
      <w:r w:rsidRPr="00D266C0">
        <w:rPr>
          <w:sz w:val="24"/>
          <w:szCs w:val="24"/>
        </w:rPr>
        <w:t>Указание на наличие сведений о закупаемых товарах в реестрах, предусмотренных актом Правительства РФ принятым в соответствии пунктом 1 части 2 статьи 3.1-4. Федерального закона от 18.07.2013 № 223-ФЗ;</w:t>
      </w:r>
    </w:p>
    <w:p w14:paraId="24E38DD6" w14:textId="77777777" w:rsidR="0007323D" w:rsidRPr="00D266C0" w:rsidRDefault="0007323D" w:rsidP="0007323D">
      <w:pPr>
        <w:pStyle w:val="a4"/>
        <w:numPr>
          <w:ilvl w:val="1"/>
          <w:numId w:val="1"/>
        </w:numPr>
        <w:spacing w:line="240" w:lineRule="auto"/>
        <w:ind w:left="0" w:firstLine="851"/>
        <w:rPr>
          <w:sz w:val="24"/>
          <w:szCs w:val="24"/>
        </w:rPr>
      </w:pPr>
      <w:r w:rsidRPr="00D266C0">
        <w:rPr>
          <w:sz w:val="24"/>
          <w:szCs w:val="24"/>
        </w:rPr>
        <w:t>Заказчик при проведении закупки в электронном магазине вправе установить ценовые и неценовые критерии оценки заявок, предусмотренные Положением.</w:t>
      </w:r>
    </w:p>
    <w:p w14:paraId="24D9A8E6" w14:textId="5E6F26D4" w:rsidR="00586684" w:rsidRPr="00D266C0" w:rsidRDefault="00586684" w:rsidP="006A343D">
      <w:pPr>
        <w:pStyle w:val="a4"/>
        <w:numPr>
          <w:ilvl w:val="0"/>
          <w:numId w:val="98"/>
        </w:numPr>
        <w:spacing w:line="240" w:lineRule="auto"/>
        <w:ind w:left="0" w:firstLine="851"/>
        <w:rPr>
          <w:sz w:val="24"/>
          <w:szCs w:val="24"/>
        </w:rPr>
      </w:pPr>
      <w:r w:rsidRPr="00D266C0">
        <w:rPr>
          <w:sz w:val="24"/>
          <w:szCs w:val="24"/>
        </w:rPr>
        <w:t>требование о наличии опыта поставки аналогичных товаров (выполнения работ, оказания услуг);</w:t>
      </w:r>
    </w:p>
    <w:p w14:paraId="4D315067" w14:textId="602D63E5" w:rsidR="00586684" w:rsidRPr="00D266C0" w:rsidRDefault="00586684" w:rsidP="006A343D">
      <w:pPr>
        <w:pStyle w:val="a4"/>
        <w:numPr>
          <w:ilvl w:val="0"/>
          <w:numId w:val="98"/>
        </w:numPr>
        <w:spacing w:line="240" w:lineRule="auto"/>
        <w:ind w:left="0" w:firstLine="851"/>
        <w:rPr>
          <w:sz w:val="24"/>
          <w:szCs w:val="24"/>
        </w:rPr>
      </w:pPr>
      <w:r w:rsidRPr="00D266C0">
        <w:rPr>
          <w:sz w:val="24"/>
          <w:szCs w:val="24"/>
        </w:rPr>
        <w:t>требование о наличии квалифицированного персонала;</w:t>
      </w:r>
    </w:p>
    <w:p w14:paraId="77E658E1" w14:textId="2D9864F2" w:rsidR="00586684" w:rsidRPr="00D266C0" w:rsidRDefault="00586684" w:rsidP="006A343D">
      <w:pPr>
        <w:pStyle w:val="a4"/>
        <w:numPr>
          <w:ilvl w:val="0"/>
          <w:numId w:val="98"/>
        </w:numPr>
        <w:spacing w:line="240" w:lineRule="auto"/>
        <w:ind w:left="0" w:firstLine="851"/>
        <w:rPr>
          <w:sz w:val="24"/>
          <w:szCs w:val="24"/>
        </w:rPr>
      </w:pPr>
      <w:r w:rsidRPr="00D266C0">
        <w:rPr>
          <w:sz w:val="24"/>
          <w:szCs w:val="24"/>
        </w:rPr>
        <w:t>требование о наличии материально-технических ресурсов;</w:t>
      </w:r>
    </w:p>
    <w:p w14:paraId="5AECAB4B" w14:textId="16F31681" w:rsidR="00586684" w:rsidRPr="00D266C0" w:rsidRDefault="00586684" w:rsidP="006A343D">
      <w:pPr>
        <w:pStyle w:val="a4"/>
        <w:numPr>
          <w:ilvl w:val="0"/>
          <w:numId w:val="98"/>
        </w:numPr>
        <w:spacing w:line="240" w:lineRule="auto"/>
        <w:ind w:left="0" w:firstLine="851"/>
        <w:rPr>
          <w:sz w:val="24"/>
          <w:szCs w:val="24"/>
        </w:rPr>
      </w:pPr>
      <w:r w:rsidRPr="00D266C0">
        <w:rPr>
          <w:sz w:val="24"/>
          <w:szCs w:val="24"/>
        </w:rPr>
        <w:t>требование об отсутствии фактов неисполнения, ненадлежащего</w:t>
      </w:r>
      <w:r w:rsidR="006A1C6F" w:rsidRPr="00D266C0">
        <w:rPr>
          <w:sz w:val="24"/>
          <w:szCs w:val="24"/>
        </w:rPr>
        <w:t xml:space="preserve"> исполнения обязательств перед з</w:t>
      </w:r>
      <w:r w:rsidRPr="00D266C0">
        <w:rPr>
          <w:sz w:val="24"/>
          <w:szCs w:val="24"/>
        </w:rPr>
        <w:t>аказчиком и/или третьими лицами;</w:t>
      </w:r>
    </w:p>
    <w:p w14:paraId="44744A51" w14:textId="64395FE1" w:rsidR="00586684" w:rsidRPr="00D266C0" w:rsidRDefault="00586684" w:rsidP="006A343D">
      <w:pPr>
        <w:pStyle w:val="a4"/>
        <w:numPr>
          <w:ilvl w:val="0"/>
          <w:numId w:val="98"/>
        </w:numPr>
        <w:spacing w:line="240" w:lineRule="auto"/>
        <w:ind w:left="0" w:firstLine="851"/>
        <w:rPr>
          <w:sz w:val="24"/>
          <w:szCs w:val="24"/>
        </w:rPr>
      </w:pPr>
      <w:r w:rsidRPr="00D266C0">
        <w:rPr>
          <w:sz w:val="24"/>
          <w:szCs w:val="24"/>
        </w:rPr>
        <w:t>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77AEF0A0" w14:textId="48DB4757"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w:t>
      </w:r>
      <w:r w:rsidR="006A1C6F" w:rsidRPr="00D266C0">
        <w:rPr>
          <w:sz w:val="24"/>
          <w:szCs w:val="24"/>
        </w:rPr>
        <w:t>я, соответствующие требованиям заказчика, и направляет их з</w:t>
      </w:r>
      <w:r w:rsidRPr="00D266C0">
        <w:rPr>
          <w:sz w:val="24"/>
          <w:szCs w:val="24"/>
        </w:rPr>
        <w:t>аказчику.</w:t>
      </w:r>
    </w:p>
    <w:p w14:paraId="0D5210C8" w14:textId="3DE57E37"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p>
    <w:p w14:paraId="205A7671" w14:textId="25ECCF79"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По результатам рассмотрения предварительных предложений заказчик формирует протокол проведения закупки в электронном магазине.</w:t>
      </w:r>
    </w:p>
    <w:p w14:paraId="497E7FDA" w14:textId="2CFA798A"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Протокол проведения закупки в электронном магазине должен содержать сведения об участниках, чьи предварительны</w:t>
      </w:r>
      <w:r w:rsidR="006A1C6F" w:rsidRPr="00D266C0">
        <w:rPr>
          <w:sz w:val="24"/>
          <w:szCs w:val="24"/>
        </w:rPr>
        <w:t>е предложения были рассмотрены з</w:t>
      </w:r>
      <w:r w:rsidRPr="00D266C0">
        <w:rPr>
          <w:sz w:val="24"/>
          <w:szCs w:val="24"/>
        </w:rPr>
        <w:t>аказчиком, об участнике, с которым заключается договор, об объеме, цене закупаемых товаров (работ, услуг), сроке исполнения договора.</w:t>
      </w:r>
    </w:p>
    <w:p w14:paraId="14FBADE2" w14:textId="25A513C4"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Протокол проведения закупки в электронном магазине подлежит размещению в единой информационной системе (официальном сайте) не позднее, чем через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14:paraId="164A68DB" w14:textId="3564250C"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14:paraId="3FA5646A" w14:textId="4D5865E8"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Договор по итогам закупки в электронном магазине заключается не позднее чем через двадцать дней со дня размещения в единой информационной системе (официальном сайте) протокола проведения закупки в электронном магазине.</w:t>
      </w:r>
    </w:p>
    <w:p w14:paraId="4709FB97" w14:textId="52A0612A"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к участникам по мере убывания предпочтительности их предварительных предложений.</w:t>
      </w:r>
    </w:p>
    <w:p w14:paraId="6505BBD3" w14:textId="3ADE25FF" w:rsidR="00586684" w:rsidRPr="00D266C0" w:rsidRDefault="00586684" w:rsidP="006A6BB0">
      <w:pPr>
        <w:pStyle w:val="a4"/>
        <w:numPr>
          <w:ilvl w:val="1"/>
          <w:numId w:val="1"/>
        </w:numPr>
        <w:spacing w:line="240" w:lineRule="auto"/>
        <w:ind w:left="0" w:firstLine="851"/>
        <w:rPr>
          <w:sz w:val="24"/>
          <w:szCs w:val="24"/>
        </w:rPr>
      </w:pPr>
      <w:r w:rsidRPr="00D266C0">
        <w:rPr>
          <w:sz w:val="24"/>
          <w:szCs w:val="24"/>
        </w:rPr>
        <w:t>Участник закупки, с которым заключается договор, признается уклонившимся от заключения договора, если указанный участник отказался от заключения д</w:t>
      </w:r>
      <w:r w:rsidR="008E35D8" w:rsidRPr="00D266C0">
        <w:rPr>
          <w:sz w:val="24"/>
          <w:szCs w:val="24"/>
        </w:rPr>
        <w:t>оговора в редакции з</w:t>
      </w:r>
      <w:r w:rsidRPr="00D266C0">
        <w:rPr>
          <w:sz w:val="24"/>
          <w:szCs w:val="24"/>
        </w:rPr>
        <w:t>аказчика или в сроки, определенные на электронной площадке в соответствии с регламентом оператора электронной площадки, не подписал договор.</w:t>
      </w:r>
    </w:p>
    <w:p w14:paraId="518EF58A" w14:textId="44C37A70" w:rsidR="002F136B" w:rsidRPr="00D266C0" w:rsidRDefault="00586684" w:rsidP="006A6BB0">
      <w:pPr>
        <w:pStyle w:val="a4"/>
        <w:numPr>
          <w:ilvl w:val="1"/>
          <w:numId w:val="1"/>
        </w:numPr>
        <w:spacing w:line="240" w:lineRule="auto"/>
        <w:ind w:left="0" w:firstLine="851"/>
        <w:rPr>
          <w:sz w:val="24"/>
          <w:szCs w:val="24"/>
        </w:rPr>
      </w:pPr>
      <w:r w:rsidRPr="00D266C0">
        <w:rPr>
          <w:sz w:val="24"/>
          <w:szCs w:val="24"/>
        </w:rPr>
        <w:lastRenderedPageBreak/>
        <w:t>Заказчик вправе отменить закупку в электронном магазине на любом этапе проведения такой закупки, в том числе на этапе заключения договора.</w:t>
      </w:r>
    </w:p>
    <w:p w14:paraId="1A3CFE0C" w14:textId="77777777" w:rsidR="00493E04" w:rsidRPr="00D266C0" w:rsidRDefault="00493E04" w:rsidP="00493E04">
      <w:pPr>
        <w:pStyle w:val="a4"/>
        <w:ind w:left="851" w:firstLine="0"/>
        <w:rPr>
          <w:sz w:val="24"/>
          <w:szCs w:val="24"/>
        </w:rPr>
      </w:pPr>
    </w:p>
    <w:p w14:paraId="4DF00D31" w14:textId="6808E54D" w:rsidR="00493E04" w:rsidRPr="00D266C0" w:rsidRDefault="00642BEF" w:rsidP="00493E04">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3" w:name="_Toc184377371"/>
      <w:r w:rsidRPr="00D266C0">
        <w:rPr>
          <w:rFonts w:ascii="Times New Roman" w:hAnsi="Times New Roman" w:cs="Times New Roman"/>
          <w:b/>
          <w:color w:val="auto"/>
          <w:sz w:val="24"/>
          <w:szCs w:val="24"/>
        </w:rPr>
        <w:t>ОСОБЕНОСТИ ПРОВЕДЕНИЯ «ЗЕЛЕНЫХ ЗАКУПОК</w:t>
      </w:r>
      <w:r w:rsidR="00493E04" w:rsidRPr="00D266C0">
        <w:rPr>
          <w:rFonts w:ascii="Times New Roman" w:hAnsi="Times New Roman" w:cs="Times New Roman"/>
          <w:b/>
          <w:color w:val="auto"/>
          <w:sz w:val="24"/>
          <w:szCs w:val="24"/>
        </w:rPr>
        <w:t>»</w:t>
      </w:r>
      <w:bookmarkEnd w:id="113"/>
    </w:p>
    <w:p w14:paraId="60566F3D" w14:textId="77777777" w:rsidR="00493E04" w:rsidRPr="00D266C0" w:rsidRDefault="00493E04" w:rsidP="00493E04"/>
    <w:p w14:paraId="0D36F2A9" w14:textId="1E52227E" w:rsidR="00493E04" w:rsidRPr="00D266C0" w:rsidRDefault="00493E04" w:rsidP="00DE6291">
      <w:pPr>
        <w:pStyle w:val="a4"/>
        <w:numPr>
          <w:ilvl w:val="1"/>
          <w:numId w:val="1"/>
        </w:numPr>
        <w:spacing w:line="240" w:lineRule="auto"/>
        <w:ind w:left="0" w:firstLine="851"/>
        <w:rPr>
          <w:sz w:val="24"/>
          <w:szCs w:val="24"/>
        </w:rPr>
      </w:pPr>
      <w:r w:rsidRPr="00D266C0">
        <w:rPr>
          <w:sz w:val="24"/>
          <w:szCs w:val="24"/>
        </w:rPr>
        <w:t xml:space="preserve">Заказчик оставляет за собой право осуществлять «зеленые закупки» - закупки товаров и услуг, к которым предъявляются экологические требования. Данные закупки не являются отдельным способом закупок, являются инструментом внедрения ESG-повестки </w:t>
      </w:r>
      <w:r w:rsidR="00DE6291" w:rsidRPr="00D266C0">
        <w:rPr>
          <w:sz w:val="24"/>
          <w:szCs w:val="24"/>
        </w:rPr>
        <w:t>заказчика</w:t>
      </w:r>
      <w:r w:rsidRPr="00D266C0">
        <w:rPr>
          <w:sz w:val="24"/>
          <w:szCs w:val="24"/>
        </w:rPr>
        <w:t xml:space="preserve"> при проведении закупок в виде применения </w:t>
      </w:r>
      <w:proofErr w:type="spellStart"/>
      <w:r w:rsidRPr="00D266C0">
        <w:rPr>
          <w:sz w:val="24"/>
          <w:szCs w:val="24"/>
        </w:rPr>
        <w:t>нестоимостного</w:t>
      </w:r>
      <w:proofErr w:type="spellEnd"/>
      <w:r w:rsidRPr="00D266C0">
        <w:rPr>
          <w:sz w:val="24"/>
          <w:szCs w:val="24"/>
        </w:rPr>
        <w:t xml:space="preserve"> критерия оценки: при описании объекта закупки, относящегося к товарам, указывается наличие вторичного сырья, использованного при производстве товара. Вес критерия не может превышать 10 % суммы величин значимости показателей критериев оценки заявки участника. </w:t>
      </w:r>
    </w:p>
    <w:p w14:paraId="1007F96A" w14:textId="014BAAE5" w:rsidR="00493E04" w:rsidRPr="00D266C0" w:rsidRDefault="00493E04" w:rsidP="00DE6291">
      <w:pPr>
        <w:pStyle w:val="a4"/>
        <w:numPr>
          <w:ilvl w:val="1"/>
          <w:numId w:val="1"/>
        </w:numPr>
        <w:spacing w:line="240" w:lineRule="auto"/>
        <w:ind w:left="0" w:firstLine="851"/>
        <w:rPr>
          <w:sz w:val="24"/>
          <w:szCs w:val="24"/>
        </w:rPr>
      </w:pPr>
      <w:r w:rsidRPr="00D266C0">
        <w:rPr>
          <w:sz w:val="24"/>
          <w:szCs w:val="24"/>
        </w:rPr>
        <w:t>В качестве подтверждения наличия вторичных ресурсов в закупаемой продукции, в том числе при приемке товара</w:t>
      </w:r>
      <w:r w:rsidR="00587F19" w:rsidRPr="00D266C0">
        <w:rPr>
          <w:sz w:val="24"/>
          <w:szCs w:val="24"/>
        </w:rPr>
        <w:t xml:space="preserve"> заказчик</w:t>
      </w:r>
      <w:r w:rsidRPr="00D266C0">
        <w:rPr>
          <w:sz w:val="24"/>
          <w:szCs w:val="24"/>
        </w:rPr>
        <w:t xml:space="preserve"> может использовать:</w:t>
      </w:r>
    </w:p>
    <w:p w14:paraId="1CF81DF1" w14:textId="451C606A" w:rsidR="00493E04" w:rsidRPr="00D266C0" w:rsidRDefault="00587F19" w:rsidP="00DE6291">
      <w:pPr>
        <w:pStyle w:val="a4"/>
        <w:numPr>
          <w:ilvl w:val="2"/>
          <w:numId w:val="1"/>
        </w:numPr>
        <w:spacing w:line="240" w:lineRule="auto"/>
        <w:ind w:left="0" w:firstLine="851"/>
        <w:rPr>
          <w:sz w:val="24"/>
          <w:szCs w:val="24"/>
        </w:rPr>
      </w:pPr>
      <w:r w:rsidRPr="00D266C0">
        <w:rPr>
          <w:sz w:val="24"/>
          <w:szCs w:val="24"/>
        </w:rPr>
        <w:t>П</w:t>
      </w:r>
      <w:r w:rsidR="00493E04" w:rsidRPr="00D266C0">
        <w:rPr>
          <w:sz w:val="24"/>
          <w:szCs w:val="24"/>
        </w:rPr>
        <w:t>исьма от производителя продукции/товара с указанием массовой доли вторичного сырья;</w:t>
      </w:r>
    </w:p>
    <w:p w14:paraId="75A1767F" w14:textId="77486BB6" w:rsidR="00493E04" w:rsidRPr="00D266C0" w:rsidRDefault="00587F19" w:rsidP="00DE6291">
      <w:pPr>
        <w:pStyle w:val="a4"/>
        <w:numPr>
          <w:ilvl w:val="2"/>
          <w:numId w:val="1"/>
        </w:numPr>
        <w:spacing w:line="240" w:lineRule="auto"/>
        <w:ind w:left="0" w:firstLine="851"/>
        <w:rPr>
          <w:sz w:val="24"/>
          <w:szCs w:val="24"/>
        </w:rPr>
      </w:pPr>
      <w:r w:rsidRPr="00D266C0">
        <w:rPr>
          <w:sz w:val="24"/>
          <w:szCs w:val="24"/>
        </w:rPr>
        <w:t>В</w:t>
      </w:r>
      <w:r w:rsidR="00493E04" w:rsidRPr="00D266C0">
        <w:rPr>
          <w:sz w:val="24"/>
          <w:szCs w:val="24"/>
        </w:rPr>
        <w:t>ыписки из технологической/производственной документации производителя товара/продукции;</w:t>
      </w:r>
    </w:p>
    <w:p w14:paraId="1834F4CF" w14:textId="58BF1DCC" w:rsidR="00493E04" w:rsidRPr="00D266C0" w:rsidRDefault="00587F19" w:rsidP="00DE6291">
      <w:pPr>
        <w:pStyle w:val="a4"/>
        <w:numPr>
          <w:ilvl w:val="2"/>
          <w:numId w:val="1"/>
        </w:numPr>
        <w:spacing w:line="240" w:lineRule="auto"/>
        <w:ind w:left="0" w:firstLine="851"/>
        <w:rPr>
          <w:sz w:val="24"/>
          <w:szCs w:val="24"/>
        </w:rPr>
      </w:pPr>
      <w:r w:rsidRPr="00D266C0">
        <w:rPr>
          <w:sz w:val="24"/>
          <w:szCs w:val="24"/>
        </w:rPr>
        <w:t>Д</w:t>
      </w:r>
      <w:r w:rsidR="00493E04" w:rsidRPr="00D266C0">
        <w:rPr>
          <w:sz w:val="24"/>
          <w:szCs w:val="24"/>
        </w:rPr>
        <w:t>окументацию на входной поток вторичного сырья производителя товара/продукции.</w:t>
      </w:r>
    </w:p>
    <w:p w14:paraId="48A9D2EA" w14:textId="77777777" w:rsidR="0032624A" w:rsidRPr="00D266C0" w:rsidRDefault="0032624A" w:rsidP="00DE6291">
      <w:pPr>
        <w:pStyle w:val="a4"/>
        <w:spacing w:line="240" w:lineRule="auto"/>
        <w:ind w:left="0"/>
        <w:rPr>
          <w:sz w:val="24"/>
          <w:szCs w:val="24"/>
        </w:rPr>
      </w:pPr>
    </w:p>
    <w:p w14:paraId="071B6FE2" w14:textId="49CFFDED" w:rsidR="00DA47B1" w:rsidRPr="00D266C0" w:rsidRDefault="00DA47B1" w:rsidP="00DA47B1">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4" w:name="_Toc184377372"/>
      <w:r w:rsidRPr="00D266C0">
        <w:rPr>
          <w:rFonts w:ascii="Times New Roman" w:hAnsi="Times New Roman" w:cs="Times New Roman"/>
          <w:b/>
          <w:color w:val="auto"/>
          <w:sz w:val="24"/>
          <w:szCs w:val="24"/>
        </w:rPr>
        <w:t>ОСОБЕННОСТИ ОСУЩЕСТВЛЕНИЯ КОНКУРЕНТНОЙ ЗАКУПКИ, УЧАСТНИКАМИ КОТОРОЙ МОГУТ БЫТЬ ТОЛЬКО СУБЪЕКТЫ МАЛОГО И СРЕДНЕГО ПРЕДПРИНИМАТЕЛЬСТВА</w:t>
      </w:r>
      <w:bookmarkEnd w:id="114"/>
    </w:p>
    <w:p w14:paraId="4B4D516D" w14:textId="77777777" w:rsidR="00DA47B1" w:rsidRPr="00D266C0" w:rsidRDefault="00DA47B1" w:rsidP="00DA47B1"/>
    <w:p w14:paraId="429FF463" w14:textId="26E5D213" w:rsidR="00DA47B1" w:rsidRPr="00D266C0" w:rsidRDefault="00DA47B1" w:rsidP="004F2491">
      <w:pPr>
        <w:pStyle w:val="a4"/>
        <w:numPr>
          <w:ilvl w:val="1"/>
          <w:numId w:val="1"/>
        </w:numPr>
        <w:spacing w:line="240" w:lineRule="auto"/>
        <w:ind w:left="0" w:firstLine="851"/>
        <w:rPr>
          <w:sz w:val="24"/>
          <w:szCs w:val="24"/>
        </w:rPr>
      </w:pPr>
      <w:r w:rsidRPr="00D266C0">
        <w:rPr>
          <w:sz w:val="24"/>
          <w:szCs w:val="24"/>
        </w:rPr>
        <w:t>При проведении закупок, участниками которых являются только субъекты малого и среднего предпринимательства, заказчику необходимо обеспечить:</w:t>
      </w:r>
    </w:p>
    <w:p w14:paraId="0D6F5827" w14:textId="378A9003" w:rsidR="00DA47B1" w:rsidRPr="00D266C0" w:rsidRDefault="00DA47B1" w:rsidP="006A343D">
      <w:pPr>
        <w:pStyle w:val="a4"/>
        <w:numPr>
          <w:ilvl w:val="0"/>
          <w:numId w:val="99"/>
        </w:numPr>
        <w:spacing w:line="240" w:lineRule="auto"/>
        <w:ind w:left="0" w:firstLine="851"/>
        <w:rPr>
          <w:sz w:val="24"/>
          <w:szCs w:val="24"/>
        </w:rPr>
      </w:pPr>
      <w:r w:rsidRPr="00D266C0">
        <w:rPr>
          <w:sz w:val="24"/>
          <w:szCs w:val="24"/>
        </w:rPr>
        <w:t>обязательное представление права выбора участниками способа обеспечения заявки и обеспечения исполнения договора между независимой гарантией и обеспечительным платежом, а также введение дополнительных (к независимой гарантии и обеспечительному платежу) условий обеспечения заявки и обеспечения исполнения договора, предоставление участникам возможности выбора условий обеспечения заявки и обеспечения исполнения договора. Размер обеспечения заявки не может превышать два процента начальной (максимальной) цены договора (цены лота). Размер обеспечения исполнения договора не может превышать пять процентов начальной (максимальной) цены договора (цены лота), если договором не предусмотрена выплата а</w:t>
      </w:r>
      <w:r w:rsidR="00CC4BF4" w:rsidRPr="00D266C0">
        <w:rPr>
          <w:sz w:val="24"/>
          <w:szCs w:val="24"/>
        </w:rPr>
        <w:t xml:space="preserve">ванса, а при наличии аванса </w:t>
      </w:r>
      <w:r w:rsidR="00CC4BF4" w:rsidRPr="00D266C0">
        <w:rPr>
          <w:b/>
          <w:sz w:val="24"/>
          <w:szCs w:val="24"/>
        </w:rPr>
        <w:t>-</w:t>
      </w:r>
      <w:r w:rsidRPr="00D266C0">
        <w:rPr>
          <w:sz w:val="24"/>
          <w:szCs w:val="24"/>
        </w:rPr>
        <w:t xml:space="preserve"> в размере аванса;</w:t>
      </w:r>
    </w:p>
    <w:p w14:paraId="1BC26D47" w14:textId="7E3F1930" w:rsidR="00DA47B1" w:rsidRPr="00D266C0" w:rsidRDefault="00DA47B1" w:rsidP="006A343D">
      <w:pPr>
        <w:pStyle w:val="a4"/>
        <w:numPr>
          <w:ilvl w:val="0"/>
          <w:numId w:val="99"/>
        </w:numPr>
        <w:spacing w:line="240" w:lineRule="auto"/>
        <w:ind w:left="0" w:firstLine="851"/>
        <w:rPr>
          <w:sz w:val="24"/>
          <w:szCs w:val="24"/>
        </w:rPr>
      </w:pPr>
      <w:r w:rsidRPr="00D266C0">
        <w:rPr>
          <w:sz w:val="24"/>
          <w:szCs w:val="24"/>
        </w:rPr>
        <w:t>обязательное осуществление возврата обеспечения заявок в срок не более семи рабочих дней со дня подведения итогов закупки всем участникам, кроме</w:t>
      </w:r>
      <w:r w:rsidR="009B4A39" w:rsidRPr="00D266C0">
        <w:rPr>
          <w:sz w:val="24"/>
          <w:szCs w:val="24"/>
        </w:rPr>
        <w:t xml:space="preserve"> </w:t>
      </w:r>
      <w:r w:rsidRPr="00D266C0">
        <w:rPr>
          <w:sz w:val="24"/>
          <w:szCs w:val="24"/>
        </w:rPr>
        <w:t>занявшего первое место по итогам закупки;</w:t>
      </w:r>
    </w:p>
    <w:p w14:paraId="0CE6FA63" w14:textId="33B2883B" w:rsidR="00DA47B1" w:rsidRPr="00D266C0" w:rsidRDefault="00DA47B1" w:rsidP="006A343D">
      <w:pPr>
        <w:pStyle w:val="a4"/>
        <w:numPr>
          <w:ilvl w:val="0"/>
          <w:numId w:val="99"/>
        </w:numPr>
        <w:spacing w:line="240" w:lineRule="auto"/>
        <w:ind w:left="0" w:firstLine="851"/>
        <w:rPr>
          <w:sz w:val="24"/>
          <w:szCs w:val="24"/>
        </w:rPr>
      </w:pPr>
      <w:r w:rsidRPr="00D266C0">
        <w:rPr>
          <w:sz w:val="24"/>
          <w:szCs w:val="24"/>
        </w:rPr>
        <w:t>обязательное осуществление возврата обеспечения заявки участнику, занявшему первое место по итогам проведения закупки, в течение семи рабочих дней со дня подписания договора либо со дня принятия заказчиком решения о том, что договор по результатам закупки не заключается;</w:t>
      </w:r>
    </w:p>
    <w:p w14:paraId="14206748" w14:textId="23AAC4A3" w:rsidR="00DA47B1" w:rsidRPr="00D266C0" w:rsidRDefault="00DA47B1" w:rsidP="006A343D">
      <w:pPr>
        <w:pStyle w:val="a4"/>
        <w:numPr>
          <w:ilvl w:val="0"/>
          <w:numId w:val="99"/>
        </w:numPr>
        <w:spacing w:line="240" w:lineRule="auto"/>
        <w:ind w:left="0" w:firstLine="851"/>
        <w:rPr>
          <w:sz w:val="24"/>
          <w:szCs w:val="24"/>
        </w:rPr>
      </w:pPr>
      <w:r w:rsidRPr="00D266C0">
        <w:rPr>
          <w:sz w:val="24"/>
          <w:szCs w:val="24"/>
        </w:rPr>
        <w:t>выполнение обязательства по установлению в соответствии с Постановлением Российской Федерации максимального срока оплаты поставленных товаров (выполненных работ, оказанных услуг) по договору (отдельному этапу договора), заключённому по результатам закупки,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3A26FB4A" w14:textId="4A3D7092" w:rsidR="00DA47B1" w:rsidRPr="00D266C0" w:rsidRDefault="00DA47B1" w:rsidP="004F2491">
      <w:pPr>
        <w:pStyle w:val="a4"/>
        <w:numPr>
          <w:ilvl w:val="1"/>
          <w:numId w:val="1"/>
        </w:numPr>
        <w:spacing w:line="240" w:lineRule="auto"/>
        <w:ind w:left="0" w:firstLine="851"/>
        <w:rPr>
          <w:sz w:val="24"/>
          <w:szCs w:val="24"/>
        </w:rPr>
      </w:pPr>
      <w:r w:rsidRPr="00D266C0">
        <w:rPr>
          <w:sz w:val="24"/>
          <w:szCs w:val="24"/>
        </w:rPr>
        <w:lastRenderedPageBreak/>
        <w:t xml:space="preserve">Заказчик в праве предусмотреть в извещении об осуществлении закупки, документации о закупке иные способы предоставления обеспечения заявки на участие в конкурентной закупке. </w:t>
      </w:r>
    </w:p>
    <w:p w14:paraId="3214755F" w14:textId="79112433" w:rsidR="004C1B22" w:rsidRPr="00D266C0" w:rsidRDefault="004C1B22" w:rsidP="004C1B22">
      <w:pPr>
        <w:pStyle w:val="a4"/>
        <w:spacing w:line="240" w:lineRule="auto"/>
        <w:ind w:left="851" w:firstLine="0"/>
        <w:rPr>
          <w:sz w:val="24"/>
          <w:szCs w:val="24"/>
        </w:rPr>
      </w:pPr>
    </w:p>
    <w:p w14:paraId="06DF3731" w14:textId="62F75011" w:rsidR="00350A56" w:rsidRPr="00D266C0" w:rsidRDefault="00350A56" w:rsidP="00350A56">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5" w:name="_Toc184377373"/>
      <w:r w:rsidRPr="00D266C0">
        <w:rPr>
          <w:rFonts w:ascii="Times New Roman" w:hAnsi="Times New Roman" w:cs="Times New Roman"/>
          <w:b/>
          <w:color w:val="auto"/>
          <w:sz w:val="24"/>
          <w:szCs w:val="24"/>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bookmarkEnd w:id="115"/>
      <w:r w:rsidRPr="00D266C0">
        <w:rPr>
          <w:rFonts w:ascii="Times New Roman" w:hAnsi="Times New Roman" w:cs="Times New Roman"/>
          <w:b/>
          <w:color w:val="auto"/>
          <w:sz w:val="24"/>
          <w:szCs w:val="24"/>
        </w:rPr>
        <w:t xml:space="preserve"> </w:t>
      </w:r>
    </w:p>
    <w:p w14:paraId="44C79004" w14:textId="77777777" w:rsidR="00350A56" w:rsidRPr="00D266C0" w:rsidRDefault="00350A56" w:rsidP="00350A56"/>
    <w:p w14:paraId="3C54FC03" w14:textId="708BF7EB" w:rsidR="00350A56" w:rsidRPr="00D266C0" w:rsidRDefault="00350A56" w:rsidP="00350A56">
      <w:pPr>
        <w:pStyle w:val="a4"/>
        <w:numPr>
          <w:ilvl w:val="1"/>
          <w:numId w:val="1"/>
        </w:numPr>
        <w:spacing w:line="240" w:lineRule="auto"/>
        <w:ind w:left="0" w:firstLine="851"/>
        <w:rPr>
          <w:sz w:val="24"/>
          <w:szCs w:val="24"/>
        </w:rPr>
      </w:pPr>
      <w:r w:rsidRPr="00D266C0">
        <w:rPr>
          <w:sz w:val="24"/>
          <w:szCs w:val="24"/>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Федерального закона № 223-ФЗ, настоящим Положением и с учетом требований, предусмотренных стат</w:t>
      </w:r>
      <w:r w:rsidR="005D2F97" w:rsidRPr="00D266C0">
        <w:rPr>
          <w:sz w:val="24"/>
          <w:szCs w:val="24"/>
        </w:rPr>
        <w:t>ьей 3.4</w:t>
      </w:r>
      <w:r w:rsidRPr="00D266C0">
        <w:rPr>
          <w:sz w:val="24"/>
          <w:szCs w:val="24"/>
        </w:rPr>
        <w:t xml:space="preserve"> Федерального закона № 223-ФЗ. </w:t>
      </w:r>
    </w:p>
    <w:p w14:paraId="2354D52F" w14:textId="2C769E1E" w:rsidR="00350A56" w:rsidRPr="00D266C0" w:rsidRDefault="00350A56" w:rsidP="00350A56">
      <w:pPr>
        <w:pStyle w:val="a4"/>
        <w:numPr>
          <w:ilvl w:val="1"/>
          <w:numId w:val="1"/>
        </w:numPr>
        <w:spacing w:line="240" w:lineRule="auto"/>
        <w:ind w:left="0" w:firstLine="851"/>
        <w:rPr>
          <w:sz w:val="24"/>
          <w:szCs w:val="24"/>
        </w:rPr>
      </w:pPr>
      <w:r w:rsidRPr="00D266C0">
        <w:rPr>
          <w:sz w:val="24"/>
          <w:szCs w:val="24"/>
        </w:rPr>
        <w:t xml:space="preserve">В случае осуществления заказчиком закупки в соответствии с данным разделом Положения нормы раздела имеют приоритет перед другими разделами </w:t>
      </w:r>
      <w:r w:rsidR="000C56E8" w:rsidRPr="00D266C0">
        <w:rPr>
          <w:sz w:val="24"/>
          <w:szCs w:val="24"/>
        </w:rPr>
        <w:t xml:space="preserve">настоящего </w:t>
      </w:r>
      <w:r w:rsidRPr="00D266C0">
        <w:rPr>
          <w:sz w:val="24"/>
          <w:szCs w:val="24"/>
        </w:rPr>
        <w:t>Положения.</w:t>
      </w:r>
    </w:p>
    <w:p w14:paraId="08833A9A" w14:textId="0B347F8E" w:rsidR="00350A56" w:rsidRPr="00D266C0" w:rsidRDefault="00350A56" w:rsidP="00350A56">
      <w:pPr>
        <w:pStyle w:val="a4"/>
        <w:numPr>
          <w:ilvl w:val="1"/>
          <w:numId w:val="1"/>
        </w:numPr>
        <w:spacing w:line="240" w:lineRule="auto"/>
        <w:ind w:left="0" w:firstLine="851"/>
        <w:rPr>
          <w:sz w:val="24"/>
          <w:szCs w:val="24"/>
        </w:rPr>
      </w:pPr>
      <w:r w:rsidRPr="00D266C0">
        <w:rPr>
          <w:sz w:val="24"/>
          <w:szCs w:val="24"/>
        </w:rPr>
        <w:t>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2D6BE736" w14:textId="2329DED5" w:rsidR="00350A56" w:rsidRPr="00D266C0" w:rsidRDefault="00350A56" w:rsidP="00350A56">
      <w:pPr>
        <w:pStyle w:val="a4"/>
        <w:numPr>
          <w:ilvl w:val="1"/>
          <w:numId w:val="1"/>
        </w:numPr>
        <w:spacing w:line="240" w:lineRule="auto"/>
        <w:ind w:left="0" w:firstLine="851"/>
        <w:rPr>
          <w:sz w:val="24"/>
          <w:szCs w:val="24"/>
        </w:rPr>
      </w:pPr>
      <w:r w:rsidRPr="00D266C0">
        <w:rPr>
          <w:sz w:val="24"/>
          <w:szCs w:val="24"/>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14:paraId="1F91BE1D" w14:textId="4D884BD3" w:rsidR="00350A56" w:rsidRPr="00D266C0" w:rsidRDefault="00350A56" w:rsidP="006A343D">
      <w:pPr>
        <w:pStyle w:val="a4"/>
        <w:numPr>
          <w:ilvl w:val="0"/>
          <w:numId w:val="100"/>
        </w:numPr>
        <w:spacing w:line="240" w:lineRule="auto"/>
        <w:ind w:left="0" w:firstLine="851"/>
        <w:rPr>
          <w:sz w:val="24"/>
          <w:szCs w:val="24"/>
        </w:rPr>
      </w:pPr>
      <w:r w:rsidRPr="00D266C0">
        <w:rPr>
          <w:sz w:val="24"/>
          <w:szCs w:val="24"/>
        </w:rPr>
        <w:t>конкурса в электронной форме в следующие сроки:</w:t>
      </w:r>
    </w:p>
    <w:p w14:paraId="35371A8E" w14:textId="157E7343" w:rsidR="00350A56" w:rsidRPr="00D266C0" w:rsidRDefault="00350A56" w:rsidP="006A343D">
      <w:pPr>
        <w:pStyle w:val="a4"/>
        <w:numPr>
          <w:ilvl w:val="0"/>
          <w:numId w:val="101"/>
        </w:numPr>
        <w:spacing w:line="240" w:lineRule="auto"/>
        <w:ind w:left="0" w:firstLine="851"/>
        <w:rPr>
          <w:sz w:val="24"/>
          <w:szCs w:val="24"/>
        </w:rPr>
      </w:pPr>
      <w:r w:rsidRPr="00D266C0">
        <w:rPr>
          <w:sz w:val="24"/>
          <w:szCs w:val="24"/>
        </w:rPr>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1E028005" w14:textId="1DA3804D" w:rsidR="00350A56" w:rsidRPr="00D266C0" w:rsidRDefault="00350A56" w:rsidP="006A343D">
      <w:pPr>
        <w:pStyle w:val="a4"/>
        <w:numPr>
          <w:ilvl w:val="0"/>
          <w:numId w:val="101"/>
        </w:numPr>
        <w:spacing w:line="240" w:lineRule="auto"/>
        <w:ind w:left="0" w:firstLine="851"/>
        <w:rPr>
          <w:sz w:val="24"/>
          <w:szCs w:val="24"/>
        </w:rPr>
      </w:pPr>
      <w:r w:rsidRPr="00D266C0">
        <w:rPr>
          <w:sz w:val="24"/>
          <w:szCs w:val="24"/>
        </w:rPr>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60F60FC3" w14:textId="638CE551" w:rsidR="00350A56" w:rsidRPr="00D266C0" w:rsidRDefault="00350A56" w:rsidP="006A343D">
      <w:pPr>
        <w:pStyle w:val="a4"/>
        <w:numPr>
          <w:ilvl w:val="0"/>
          <w:numId w:val="100"/>
        </w:numPr>
        <w:spacing w:line="240" w:lineRule="auto"/>
        <w:ind w:left="0" w:firstLine="851"/>
        <w:rPr>
          <w:sz w:val="24"/>
          <w:szCs w:val="24"/>
        </w:rPr>
      </w:pPr>
      <w:r w:rsidRPr="00D266C0">
        <w:rPr>
          <w:sz w:val="24"/>
          <w:szCs w:val="24"/>
        </w:rPr>
        <w:t>аукциона в электронной форме в следующие сроки:</w:t>
      </w:r>
    </w:p>
    <w:p w14:paraId="5AC7A4C6" w14:textId="474B088D" w:rsidR="00350A56" w:rsidRPr="00D266C0" w:rsidRDefault="00350A56" w:rsidP="006A343D">
      <w:pPr>
        <w:pStyle w:val="a4"/>
        <w:numPr>
          <w:ilvl w:val="0"/>
          <w:numId w:val="102"/>
        </w:numPr>
        <w:spacing w:line="240" w:lineRule="auto"/>
        <w:ind w:left="0" w:firstLine="851"/>
        <w:rPr>
          <w:sz w:val="24"/>
          <w:szCs w:val="24"/>
        </w:rPr>
      </w:pPr>
      <w:r w:rsidRPr="00D266C0">
        <w:rPr>
          <w:sz w:val="24"/>
          <w:szCs w:val="24"/>
        </w:rPr>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38092037" w14:textId="051A1E5E" w:rsidR="00350A56" w:rsidRPr="00D266C0" w:rsidRDefault="00350A56" w:rsidP="006A343D">
      <w:pPr>
        <w:pStyle w:val="a4"/>
        <w:numPr>
          <w:ilvl w:val="0"/>
          <w:numId w:val="102"/>
        </w:numPr>
        <w:spacing w:line="240" w:lineRule="auto"/>
        <w:ind w:left="0" w:firstLine="851"/>
        <w:rPr>
          <w:sz w:val="24"/>
          <w:szCs w:val="24"/>
        </w:rPr>
      </w:pPr>
      <w:r w:rsidRPr="00D266C0">
        <w:rPr>
          <w:sz w:val="24"/>
          <w:szCs w:val="24"/>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5125A11E" w14:textId="0258AFA3" w:rsidR="00350A56" w:rsidRPr="00D266C0" w:rsidRDefault="00350A56" w:rsidP="006A343D">
      <w:pPr>
        <w:pStyle w:val="a4"/>
        <w:numPr>
          <w:ilvl w:val="0"/>
          <w:numId w:val="100"/>
        </w:numPr>
        <w:spacing w:line="240" w:lineRule="auto"/>
        <w:ind w:left="0" w:firstLine="851"/>
        <w:rPr>
          <w:sz w:val="24"/>
          <w:szCs w:val="24"/>
        </w:rPr>
      </w:pPr>
      <w:r w:rsidRPr="00D266C0">
        <w:rPr>
          <w:sz w:val="24"/>
          <w:szCs w:val="24"/>
        </w:rPr>
        <w:t>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2BA2CC26" w14:textId="0C01AFD5" w:rsidR="00350A56" w:rsidRPr="00D266C0" w:rsidRDefault="00350A56" w:rsidP="006A343D">
      <w:pPr>
        <w:pStyle w:val="a4"/>
        <w:numPr>
          <w:ilvl w:val="0"/>
          <w:numId w:val="100"/>
        </w:numPr>
        <w:spacing w:line="240" w:lineRule="auto"/>
        <w:ind w:left="0" w:firstLine="851"/>
        <w:rPr>
          <w:sz w:val="24"/>
          <w:szCs w:val="24"/>
        </w:rPr>
      </w:pPr>
      <w:r w:rsidRPr="00D266C0">
        <w:rPr>
          <w:sz w:val="24"/>
          <w:szCs w:val="24"/>
        </w:rPr>
        <w:t>запроса котировок в электронной форме не менее чем за четыре рабочих дня до дня окончания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1F7E95E3" w14:textId="1F673A50" w:rsidR="00350A56" w:rsidRPr="00D266C0" w:rsidRDefault="00350A56" w:rsidP="00073BEA">
      <w:pPr>
        <w:pStyle w:val="a4"/>
        <w:numPr>
          <w:ilvl w:val="1"/>
          <w:numId w:val="1"/>
        </w:numPr>
        <w:spacing w:line="240" w:lineRule="auto"/>
        <w:ind w:left="0" w:firstLine="851"/>
        <w:rPr>
          <w:sz w:val="24"/>
          <w:szCs w:val="24"/>
        </w:rPr>
      </w:pPr>
      <w:r w:rsidRPr="00D266C0">
        <w:rPr>
          <w:sz w:val="24"/>
          <w:szCs w:val="24"/>
        </w:rPr>
        <w:t>Конкурс в электронной форме, участниками которого могут быть только субъекты малого и среднего предпринимательства (далее в целях настоящего раздела - конкурс в электронной форме), может включать следующие этапы:</w:t>
      </w:r>
    </w:p>
    <w:p w14:paraId="5648F543" w14:textId="2579A83D" w:rsidR="00350A56" w:rsidRPr="00D266C0" w:rsidRDefault="00350A56" w:rsidP="006A343D">
      <w:pPr>
        <w:pStyle w:val="a4"/>
        <w:numPr>
          <w:ilvl w:val="0"/>
          <w:numId w:val="103"/>
        </w:numPr>
        <w:spacing w:line="240" w:lineRule="auto"/>
        <w:ind w:left="0" w:firstLine="851"/>
        <w:rPr>
          <w:sz w:val="24"/>
          <w:szCs w:val="24"/>
        </w:rPr>
      </w:pPr>
      <w:r w:rsidRPr="00D266C0">
        <w:rPr>
          <w:sz w:val="24"/>
          <w:szCs w:val="24"/>
        </w:rPr>
        <w:lastRenderedPageBreak/>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7F5F656" w14:textId="19ED58B8" w:rsidR="00350A56" w:rsidRPr="00D266C0" w:rsidRDefault="00350A56" w:rsidP="006A343D">
      <w:pPr>
        <w:pStyle w:val="a4"/>
        <w:numPr>
          <w:ilvl w:val="0"/>
          <w:numId w:val="103"/>
        </w:numPr>
        <w:spacing w:line="240" w:lineRule="auto"/>
        <w:ind w:left="0" w:firstLine="851"/>
        <w:rPr>
          <w:sz w:val="24"/>
          <w:szCs w:val="24"/>
        </w:rPr>
      </w:pPr>
      <w:r w:rsidRPr="00D266C0">
        <w:rPr>
          <w:sz w:val="24"/>
          <w:szCs w:val="24"/>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41F829C4" w14:textId="2FA54AB2" w:rsidR="00350A56" w:rsidRPr="00D266C0" w:rsidRDefault="00350A56" w:rsidP="006A343D">
      <w:pPr>
        <w:pStyle w:val="a4"/>
        <w:numPr>
          <w:ilvl w:val="0"/>
          <w:numId w:val="103"/>
        </w:numPr>
        <w:spacing w:line="240" w:lineRule="auto"/>
        <w:ind w:left="0" w:firstLine="851"/>
        <w:rPr>
          <w:sz w:val="24"/>
          <w:szCs w:val="24"/>
        </w:rPr>
      </w:pPr>
      <w:r w:rsidRPr="00D266C0">
        <w:rPr>
          <w:sz w:val="24"/>
          <w:szCs w:val="24"/>
        </w:rPr>
        <w:t>рассмотрение и оценка заказчиком поданных участниками конкурса в электронной форме заявок на участие в таком конкурсе.</w:t>
      </w:r>
    </w:p>
    <w:p w14:paraId="68672CF3" w14:textId="55F82D74" w:rsidR="00350A56" w:rsidRPr="00D266C0" w:rsidRDefault="00350A56" w:rsidP="006A343D">
      <w:pPr>
        <w:pStyle w:val="a4"/>
        <w:numPr>
          <w:ilvl w:val="0"/>
          <w:numId w:val="103"/>
        </w:numPr>
        <w:spacing w:line="240" w:lineRule="auto"/>
        <w:ind w:left="0" w:firstLine="851"/>
        <w:rPr>
          <w:sz w:val="24"/>
          <w:szCs w:val="24"/>
        </w:rPr>
      </w:pPr>
      <w:r w:rsidRPr="00D266C0">
        <w:rPr>
          <w:sz w:val="24"/>
          <w:szCs w:val="24"/>
        </w:rPr>
        <w:t>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14:paraId="593463EE" w14:textId="3CA962C7" w:rsidR="00350A56" w:rsidRPr="00D266C0" w:rsidRDefault="00073BEA" w:rsidP="00AE61F4">
      <w:pPr>
        <w:pStyle w:val="a4"/>
        <w:spacing w:line="240" w:lineRule="auto"/>
        <w:ind w:left="0"/>
        <w:rPr>
          <w:sz w:val="24"/>
          <w:szCs w:val="24"/>
        </w:rPr>
      </w:pPr>
      <w:r w:rsidRPr="00D266C0">
        <w:rPr>
          <w:sz w:val="24"/>
          <w:szCs w:val="24"/>
        </w:rPr>
        <w:t xml:space="preserve">17.5.1. </w:t>
      </w:r>
      <w:r w:rsidR="00350A56" w:rsidRPr="00D266C0">
        <w:rPr>
          <w:sz w:val="24"/>
          <w:szCs w:val="24"/>
        </w:rPr>
        <w:t>При включении в конкурс в электронной фор</w:t>
      </w:r>
      <w:r w:rsidRPr="00D266C0">
        <w:rPr>
          <w:sz w:val="24"/>
          <w:szCs w:val="24"/>
        </w:rPr>
        <w:t xml:space="preserve">ме этапов, указанных в пункте 17.5 </w:t>
      </w:r>
      <w:r w:rsidR="00350A56" w:rsidRPr="00D266C0">
        <w:rPr>
          <w:sz w:val="24"/>
          <w:szCs w:val="24"/>
        </w:rPr>
        <w:t>настоящего раздела, должны соблюдаться следующие правила:</w:t>
      </w:r>
    </w:p>
    <w:p w14:paraId="49EA92C1" w14:textId="0EF8BDD1" w:rsidR="00350A56" w:rsidRPr="00D266C0" w:rsidRDefault="00350A56" w:rsidP="006A343D">
      <w:pPr>
        <w:pStyle w:val="a4"/>
        <w:numPr>
          <w:ilvl w:val="0"/>
          <w:numId w:val="104"/>
        </w:numPr>
        <w:spacing w:line="240" w:lineRule="auto"/>
        <w:ind w:left="0" w:firstLine="851"/>
        <w:rPr>
          <w:sz w:val="24"/>
          <w:szCs w:val="24"/>
        </w:rPr>
      </w:pPr>
      <w:r w:rsidRPr="00D266C0">
        <w:rPr>
          <w:sz w:val="24"/>
          <w:szCs w:val="24"/>
        </w:rPr>
        <w:t>Каждый этап конкурса в электронной форме может быть включен в него однократно;</w:t>
      </w:r>
    </w:p>
    <w:p w14:paraId="470CC22A" w14:textId="7243BE52" w:rsidR="00350A56" w:rsidRPr="00D266C0" w:rsidRDefault="00350A56" w:rsidP="006A343D">
      <w:pPr>
        <w:pStyle w:val="a4"/>
        <w:numPr>
          <w:ilvl w:val="0"/>
          <w:numId w:val="104"/>
        </w:numPr>
        <w:spacing w:line="240" w:lineRule="auto"/>
        <w:ind w:left="0" w:firstLine="851"/>
        <w:rPr>
          <w:sz w:val="24"/>
          <w:szCs w:val="24"/>
        </w:rPr>
      </w:pPr>
      <w:r w:rsidRPr="00D266C0">
        <w:rPr>
          <w:sz w:val="24"/>
          <w:szCs w:val="24"/>
        </w:rPr>
        <w:t>не допускается одновременное включение в конкурс в электронной форме этапов, предусмотренных подпунктами 1 и 2 пункта 1</w:t>
      </w:r>
      <w:r w:rsidR="00AE61F4" w:rsidRPr="00D266C0">
        <w:rPr>
          <w:sz w:val="24"/>
          <w:szCs w:val="24"/>
        </w:rPr>
        <w:t>7</w:t>
      </w:r>
      <w:r w:rsidR="004368D4" w:rsidRPr="00D266C0">
        <w:rPr>
          <w:sz w:val="24"/>
          <w:szCs w:val="24"/>
        </w:rPr>
        <w:t>.5</w:t>
      </w:r>
      <w:r w:rsidRPr="00D266C0">
        <w:rPr>
          <w:sz w:val="24"/>
          <w:szCs w:val="24"/>
        </w:rPr>
        <w:t xml:space="preserve"> настоящего раздела;</w:t>
      </w:r>
    </w:p>
    <w:p w14:paraId="4F81AD1C" w14:textId="417AC179" w:rsidR="00350A56" w:rsidRPr="00D266C0" w:rsidRDefault="00350A56" w:rsidP="006A343D">
      <w:pPr>
        <w:pStyle w:val="a4"/>
        <w:numPr>
          <w:ilvl w:val="0"/>
          <w:numId w:val="104"/>
        </w:numPr>
        <w:spacing w:line="240" w:lineRule="auto"/>
        <w:ind w:left="0" w:firstLine="851"/>
        <w:rPr>
          <w:sz w:val="24"/>
          <w:szCs w:val="24"/>
        </w:rPr>
      </w:pPr>
      <w:r w:rsidRPr="00D266C0">
        <w:rPr>
          <w:sz w:val="24"/>
          <w:szCs w:val="24"/>
        </w:rPr>
        <w:t>в конкурсной документации должны быть установлены сроки проведения каждого этапа такого конкурса в электронной форме;</w:t>
      </w:r>
    </w:p>
    <w:p w14:paraId="3CDADB92" w14:textId="2D77DE86" w:rsidR="00350A56" w:rsidRPr="00D266C0" w:rsidRDefault="00350A56" w:rsidP="006A343D">
      <w:pPr>
        <w:pStyle w:val="a4"/>
        <w:numPr>
          <w:ilvl w:val="0"/>
          <w:numId w:val="104"/>
        </w:numPr>
        <w:spacing w:line="240" w:lineRule="auto"/>
        <w:ind w:left="0" w:firstLine="851"/>
        <w:rPr>
          <w:sz w:val="24"/>
          <w:szCs w:val="24"/>
        </w:rPr>
      </w:pPr>
      <w:r w:rsidRPr="00D266C0">
        <w:rPr>
          <w:sz w:val="24"/>
          <w:szCs w:val="24"/>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3326460F" w14:textId="2334AA0D" w:rsidR="00350A56" w:rsidRPr="00D266C0" w:rsidRDefault="00350A56" w:rsidP="006A343D">
      <w:pPr>
        <w:pStyle w:val="a4"/>
        <w:numPr>
          <w:ilvl w:val="0"/>
          <w:numId w:val="104"/>
        </w:numPr>
        <w:spacing w:line="240" w:lineRule="auto"/>
        <w:ind w:left="0" w:firstLine="851"/>
        <w:rPr>
          <w:sz w:val="24"/>
          <w:szCs w:val="24"/>
        </w:rPr>
      </w:pPr>
      <w:r w:rsidRPr="00D266C0">
        <w:rPr>
          <w:sz w:val="24"/>
          <w:szCs w:val="24"/>
        </w:rPr>
        <w:t>если конкурс в электронной форме включает в себя этапы, предусмотренные подпунктами 1 и 2 пунк</w:t>
      </w:r>
      <w:r w:rsidR="00AE61F4" w:rsidRPr="00D266C0">
        <w:rPr>
          <w:sz w:val="24"/>
          <w:szCs w:val="24"/>
        </w:rPr>
        <w:t>та 17</w:t>
      </w:r>
      <w:r w:rsidR="004368D4" w:rsidRPr="00D266C0">
        <w:rPr>
          <w:sz w:val="24"/>
          <w:szCs w:val="24"/>
        </w:rPr>
        <w:t>.5</w:t>
      </w:r>
      <w:r w:rsidRPr="00D266C0">
        <w:rPr>
          <w:sz w:val="24"/>
          <w:szCs w:val="24"/>
        </w:rPr>
        <w:t xml:space="preserve">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w:t>
      </w:r>
      <w:r w:rsidR="00F96B82" w:rsidRPr="00D266C0">
        <w:rPr>
          <w:sz w:val="24"/>
          <w:szCs w:val="24"/>
        </w:rPr>
        <w:t>етствии с требованиями пункта 17</w:t>
      </w:r>
      <w:r w:rsidR="004368D4" w:rsidRPr="00D266C0">
        <w:rPr>
          <w:sz w:val="24"/>
          <w:szCs w:val="24"/>
        </w:rPr>
        <w:t>.4</w:t>
      </w:r>
      <w:r w:rsidRPr="00D266C0">
        <w:rPr>
          <w:sz w:val="24"/>
          <w:szCs w:val="24"/>
        </w:rPr>
        <w:t xml:space="preserve">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E5A7501" w14:textId="7B9C7508" w:rsidR="00350A56" w:rsidRPr="00D266C0" w:rsidRDefault="00350A56" w:rsidP="006A343D">
      <w:pPr>
        <w:pStyle w:val="a4"/>
        <w:numPr>
          <w:ilvl w:val="0"/>
          <w:numId w:val="104"/>
        </w:numPr>
        <w:spacing w:line="240" w:lineRule="auto"/>
        <w:ind w:left="0" w:firstLine="851"/>
        <w:rPr>
          <w:sz w:val="24"/>
          <w:szCs w:val="24"/>
        </w:rPr>
      </w:pPr>
      <w:r w:rsidRPr="00D266C0">
        <w:rPr>
          <w:sz w:val="24"/>
          <w:szCs w:val="24"/>
        </w:rPr>
        <w:lastRenderedPageBreak/>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w:t>
      </w:r>
      <w:r w:rsidR="00323D2B" w:rsidRPr="00D266C0">
        <w:rPr>
          <w:sz w:val="24"/>
          <w:szCs w:val="24"/>
        </w:rPr>
        <w:t>мотренное подпунктом 2 пункта 17</w:t>
      </w:r>
      <w:r w:rsidR="004368D4" w:rsidRPr="00D266C0">
        <w:rPr>
          <w:sz w:val="24"/>
          <w:szCs w:val="24"/>
        </w:rPr>
        <w:t>.5</w:t>
      </w:r>
      <w:r w:rsidRPr="00D266C0">
        <w:rPr>
          <w:sz w:val="24"/>
          <w:szCs w:val="24"/>
        </w:rPr>
        <w:t xml:space="preserve"> настоящего раздела,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года № 98-ФЗ «О коммерческой тайне»;</w:t>
      </w:r>
    </w:p>
    <w:p w14:paraId="4F47931C" w14:textId="38026657" w:rsidR="00350A56" w:rsidRPr="00D266C0" w:rsidRDefault="00350A56" w:rsidP="006A343D">
      <w:pPr>
        <w:pStyle w:val="a4"/>
        <w:numPr>
          <w:ilvl w:val="0"/>
          <w:numId w:val="104"/>
        </w:numPr>
        <w:spacing w:line="240" w:lineRule="auto"/>
        <w:ind w:left="0" w:firstLine="851"/>
        <w:rPr>
          <w:sz w:val="24"/>
          <w:szCs w:val="24"/>
        </w:rPr>
      </w:pPr>
      <w:r w:rsidRPr="00D266C0">
        <w:rPr>
          <w:sz w:val="24"/>
          <w:szCs w:val="24"/>
        </w:rPr>
        <w:t>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w:t>
      </w:r>
      <w:r w:rsidR="00C1185D" w:rsidRPr="00D266C0">
        <w:rPr>
          <w:sz w:val="24"/>
          <w:szCs w:val="24"/>
        </w:rPr>
        <w:t>отренного подпунктом 2 пункта 17</w:t>
      </w:r>
      <w:r w:rsidR="004368D4" w:rsidRPr="00D266C0">
        <w:rPr>
          <w:sz w:val="24"/>
          <w:szCs w:val="24"/>
        </w:rPr>
        <w:t>.5</w:t>
      </w:r>
      <w:r w:rsidRPr="00D266C0">
        <w:rPr>
          <w:sz w:val="24"/>
          <w:szCs w:val="24"/>
        </w:rPr>
        <w:t xml:space="preserve"> настоящего раздела,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07E37AA8" w14:textId="60DA79D8" w:rsidR="00350A56" w:rsidRPr="00D266C0" w:rsidRDefault="00350A56" w:rsidP="006A343D">
      <w:pPr>
        <w:pStyle w:val="a4"/>
        <w:numPr>
          <w:ilvl w:val="0"/>
          <w:numId w:val="104"/>
        </w:numPr>
        <w:spacing w:line="240" w:lineRule="auto"/>
        <w:ind w:left="0" w:firstLine="851"/>
        <w:rPr>
          <w:sz w:val="24"/>
          <w:szCs w:val="24"/>
        </w:rPr>
      </w:pPr>
      <w:r w:rsidRPr="00D266C0">
        <w:rPr>
          <w:sz w:val="24"/>
          <w:szCs w:val="24"/>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установленным настоящим разделом.</w:t>
      </w:r>
    </w:p>
    <w:p w14:paraId="3CE53E92" w14:textId="43D3DF6A" w:rsidR="00350A56" w:rsidRPr="00D266C0" w:rsidRDefault="00350A56" w:rsidP="006A343D">
      <w:pPr>
        <w:pStyle w:val="a4"/>
        <w:numPr>
          <w:ilvl w:val="0"/>
          <w:numId w:val="104"/>
        </w:numPr>
        <w:spacing w:line="240" w:lineRule="auto"/>
        <w:ind w:left="0" w:firstLine="851"/>
        <w:rPr>
          <w:sz w:val="24"/>
          <w:szCs w:val="24"/>
        </w:rPr>
      </w:pPr>
      <w:r w:rsidRPr="00D266C0">
        <w:rPr>
          <w:sz w:val="24"/>
          <w:szCs w:val="24"/>
        </w:rPr>
        <w:t>если конкурс в электронной форме включает этап, предус</w:t>
      </w:r>
      <w:r w:rsidR="004A59F2" w:rsidRPr="00D266C0">
        <w:rPr>
          <w:sz w:val="24"/>
          <w:szCs w:val="24"/>
        </w:rPr>
        <w:t>мотренный подпунктом 4 пункта 17</w:t>
      </w:r>
      <w:r w:rsidR="004368D4" w:rsidRPr="00D266C0">
        <w:rPr>
          <w:sz w:val="24"/>
          <w:szCs w:val="24"/>
        </w:rPr>
        <w:t>.5</w:t>
      </w:r>
      <w:r w:rsidRPr="00D266C0">
        <w:rPr>
          <w:sz w:val="24"/>
          <w:szCs w:val="24"/>
        </w:rPr>
        <w:t xml:space="preserve"> настоящего раздела:</w:t>
      </w:r>
    </w:p>
    <w:p w14:paraId="419E4214" w14:textId="2BCA4D77" w:rsidR="00350A56" w:rsidRPr="00D266C0" w:rsidRDefault="00350A56" w:rsidP="006A343D">
      <w:pPr>
        <w:pStyle w:val="a4"/>
        <w:numPr>
          <w:ilvl w:val="0"/>
          <w:numId w:val="105"/>
        </w:numPr>
        <w:spacing w:line="240" w:lineRule="auto"/>
        <w:ind w:left="0" w:firstLine="851"/>
        <w:rPr>
          <w:sz w:val="24"/>
          <w:szCs w:val="24"/>
        </w:rPr>
      </w:pPr>
      <w:r w:rsidRPr="00D266C0">
        <w:rPr>
          <w:sz w:val="24"/>
          <w:szCs w:val="24"/>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6F59C757" w14:textId="69321384" w:rsidR="00350A56" w:rsidRPr="00D266C0" w:rsidRDefault="00350A56" w:rsidP="006A343D">
      <w:pPr>
        <w:pStyle w:val="a4"/>
        <w:numPr>
          <w:ilvl w:val="0"/>
          <w:numId w:val="105"/>
        </w:numPr>
        <w:spacing w:line="240" w:lineRule="auto"/>
        <w:ind w:left="0" w:firstLine="851"/>
        <w:rPr>
          <w:sz w:val="24"/>
          <w:szCs w:val="24"/>
        </w:rPr>
      </w:pPr>
      <w:r w:rsidRPr="00D266C0">
        <w:rPr>
          <w:sz w:val="24"/>
          <w:szCs w:val="24"/>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ранее поданного ими. Продолжительность приема дополнительных ценовых предложений составляет три часа;</w:t>
      </w:r>
    </w:p>
    <w:p w14:paraId="624138C8" w14:textId="53BEBD46" w:rsidR="00350A56" w:rsidRPr="00D266C0" w:rsidRDefault="00350A56" w:rsidP="006A343D">
      <w:pPr>
        <w:pStyle w:val="a4"/>
        <w:numPr>
          <w:ilvl w:val="0"/>
          <w:numId w:val="105"/>
        </w:numPr>
        <w:spacing w:line="240" w:lineRule="auto"/>
        <w:ind w:left="0" w:firstLine="851"/>
        <w:rPr>
          <w:sz w:val="24"/>
          <w:szCs w:val="24"/>
        </w:rPr>
      </w:pPr>
      <w:r w:rsidRPr="00D266C0">
        <w:rPr>
          <w:sz w:val="24"/>
          <w:szCs w:val="24"/>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B2C4B50" w14:textId="05F8E280" w:rsidR="00350A56" w:rsidRPr="00D266C0" w:rsidRDefault="00350A56" w:rsidP="00D8342A">
      <w:pPr>
        <w:pStyle w:val="a4"/>
        <w:numPr>
          <w:ilvl w:val="1"/>
          <w:numId w:val="1"/>
        </w:numPr>
        <w:spacing w:line="240" w:lineRule="auto"/>
        <w:ind w:left="0" w:firstLine="851"/>
        <w:rPr>
          <w:sz w:val="24"/>
          <w:szCs w:val="24"/>
        </w:rPr>
      </w:pPr>
      <w:r w:rsidRPr="00D266C0">
        <w:rPr>
          <w:sz w:val="24"/>
          <w:szCs w:val="24"/>
        </w:rPr>
        <w:t>Аукцион в электронной форме включает в себя порядок подачи его участниками предложений о цене договора с учетом следующих требований:</w:t>
      </w:r>
    </w:p>
    <w:p w14:paraId="6D522329" w14:textId="3AA18164" w:rsidR="00350A56" w:rsidRPr="00D266C0" w:rsidRDefault="00350A56" w:rsidP="006A343D">
      <w:pPr>
        <w:pStyle w:val="a4"/>
        <w:numPr>
          <w:ilvl w:val="0"/>
          <w:numId w:val="106"/>
        </w:numPr>
        <w:spacing w:line="240" w:lineRule="auto"/>
        <w:ind w:left="0" w:firstLine="851"/>
        <w:rPr>
          <w:sz w:val="24"/>
          <w:szCs w:val="24"/>
        </w:rPr>
      </w:pPr>
      <w:r w:rsidRPr="00D266C0">
        <w:rPr>
          <w:sz w:val="24"/>
          <w:szCs w:val="24"/>
        </w:rPr>
        <w:t>«шаг аукциона» составляет от 0,5 процента до пяти процентов начальной (максимальной) цены договора;</w:t>
      </w:r>
    </w:p>
    <w:p w14:paraId="031BD9B4" w14:textId="66357FC8" w:rsidR="00350A56" w:rsidRPr="00D266C0" w:rsidRDefault="00350A56" w:rsidP="006A343D">
      <w:pPr>
        <w:pStyle w:val="a4"/>
        <w:numPr>
          <w:ilvl w:val="0"/>
          <w:numId w:val="106"/>
        </w:numPr>
        <w:spacing w:line="240" w:lineRule="auto"/>
        <w:ind w:left="0" w:firstLine="851"/>
        <w:rPr>
          <w:sz w:val="24"/>
          <w:szCs w:val="24"/>
        </w:rPr>
      </w:pPr>
      <w:r w:rsidRPr="00D266C0">
        <w:rPr>
          <w:sz w:val="24"/>
          <w:szCs w:val="24"/>
        </w:rPr>
        <w:t>снижение текущего минимального предложения о цене договора осуществляется на величину в пределах «шага аукциона»;</w:t>
      </w:r>
    </w:p>
    <w:p w14:paraId="5E7B80F7" w14:textId="6E21144E" w:rsidR="00350A56" w:rsidRPr="00D266C0" w:rsidRDefault="00350A56" w:rsidP="006A343D">
      <w:pPr>
        <w:pStyle w:val="a4"/>
        <w:numPr>
          <w:ilvl w:val="0"/>
          <w:numId w:val="106"/>
        </w:numPr>
        <w:spacing w:line="240" w:lineRule="auto"/>
        <w:ind w:left="0" w:firstLine="851"/>
        <w:rPr>
          <w:sz w:val="24"/>
          <w:szCs w:val="24"/>
        </w:rPr>
      </w:pPr>
      <w:r w:rsidRPr="00D266C0">
        <w:rPr>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30F74E0" w14:textId="078C3CBE" w:rsidR="00350A56" w:rsidRPr="00D266C0" w:rsidRDefault="00350A56" w:rsidP="006A343D">
      <w:pPr>
        <w:pStyle w:val="a4"/>
        <w:numPr>
          <w:ilvl w:val="0"/>
          <w:numId w:val="106"/>
        </w:numPr>
        <w:spacing w:line="240" w:lineRule="auto"/>
        <w:ind w:left="0" w:firstLine="851"/>
        <w:rPr>
          <w:sz w:val="24"/>
          <w:szCs w:val="24"/>
        </w:rPr>
      </w:pPr>
      <w:r w:rsidRPr="00D266C0">
        <w:rPr>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3038A7E" w14:textId="7A7B3396" w:rsidR="00350A56" w:rsidRPr="00D266C0" w:rsidRDefault="00350A56" w:rsidP="006A343D">
      <w:pPr>
        <w:pStyle w:val="a4"/>
        <w:numPr>
          <w:ilvl w:val="0"/>
          <w:numId w:val="106"/>
        </w:numPr>
        <w:spacing w:line="240" w:lineRule="auto"/>
        <w:ind w:left="0" w:firstLine="851"/>
        <w:rPr>
          <w:sz w:val="24"/>
          <w:szCs w:val="24"/>
        </w:rPr>
      </w:pPr>
      <w:r w:rsidRPr="00D266C0">
        <w:rPr>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9E4EACC" w14:textId="7C4F6BCB" w:rsidR="00350A56" w:rsidRPr="00D266C0" w:rsidRDefault="00350A56" w:rsidP="00257C8E">
      <w:pPr>
        <w:pStyle w:val="a4"/>
        <w:numPr>
          <w:ilvl w:val="2"/>
          <w:numId w:val="1"/>
        </w:numPr>
        <w:spacing w:line="240" w:lineRule="auto"/>
        <w:ind w:left="0" w:firstLine="851"/>
        <w:rPr>
          <w:sz w:val="24"/>
          <w:szCs w:val="24"/>
        </w:rPr>
      </w:pPr>
      <w:r w:rsidRPr="00D266C0">
        <w:rPr>
          <w:sz w:val="24"/>
          <w:szCs w:val="24"/>
        </w:rPr>
        <w:t>В течение одного часа после окончания срока подачи в соотв</w:t>
      </w:r>
      <w:r w:rsidR="00257C8E" w:rsidRPr="00D266C0">
        <w:rPr>
          <w:sz w:val="24"/>
          <w:szCs w:val="24"/>
        </w:rPr>
        <w:t>етствии с подпунктом 9 пункта 17</w:t>
      </w:r>
      <w:r w:rsidRPr="00D266C0">
        <w:rPr>
          <w:sz w:val="24"/>
          <w:szCs w:val="24"/>
        </w:rPr>
        <w:t xml:space="preserve">.5.1 настоящего раздела дополнительных ценовых предложений, а </w:t>
      </w:r>
      <w:r w:rsidRPr="00D266C0">
        <w:rPr>
          <w:sz w:val="24"/>
          <w:szCs w:val="24"/>
        </w:rPr>
        <w:lastRenderedPageBreak/>
        <w:t>также в течение одного часа после окончания по</w:t>
      </w:r>
      <w:r w:rsidR="00257C8E" w:rsidRPr="00D266C0">
        <w:rPr>
          <w:sz w:val="24"/>
          <w:szCs w:val="24"/>
        </w:rPr>
        <w:t>дачи в соответствии с пунктом 17</w:t>
      </w:r>
      <w:r w:rsidRPr="00D266C0">
        <w:rPr>
          <w:sz w:val="24"/>
          <w:szCs w:val="24"/>
        </w:rPr>
        <w:t>.6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5E108AF2" w14:textId="1074370E" w:rsidR="00350A56" w:rsidRPr="00D266C0" w:rsidRDefault="00350A56" w:rsidP="00EE1C6E">
      <w:pPr>
        <w:pStyle w:val="a4"/>
        <w:numPr>
          <w:ilvl w:val="1"/>
          <w:numId w:val="1"/>
        </w:numPr>
        <w:spacing w:line="240" w:lineRule="auto"/>
        <w:ind w:left="0" w:firstLine="851"/>
        <w:rPr>
          <w:sz w:val="24"/>
          <w:szCs w:val="24"/>
        </w:rPr>
      </w:pPr>
      <w:r w:rsidRPr="00D266C0">
        <w:rPr>
          <w:sz w:val="24"/>
          <w:szCs w:val="24"/>
        </w:rPr>
        <w:t>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14:paraId="3BAF430D" w14:textId="7CE3D086" w:rsidR="00350A56" w:rsidRPr="00D266C0" w:rsidRDefault="00350A56" w:rsidP="004A442C">
      <w:pPr>
        <w:pStyle w:val="a4"/>
        <w:numPr>
          <w:ilvl w:val="1"/>
          <w:numId w:val="1"/>
        </w:numPr>
        <w:spacing w:line="240" w:lineRule="auto"/>
        <w:ind w:left="0" w:firstLine="851"/>
        <w:rPr>
          <w:sz w:val="24"/>
          <w:szCs w:val="24"/>
        </w:rPr>
      </w:pPr>
      <w:r w:rsidRPr="00D266C0">
        <w:rPr>
          <w:sz w:val="24"/>
          <w:szCs w:val="24"/>
        </w:rPr>
        <w:t>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Федерацией и предусматривающими в том числе:</w:t>
      </w:r>
    </w:p>
    <w:p w14:paraId="4DAC1B18" w14:textId="43F58B4B" w:rsidR="00350A56" w:rsidRPr="00D266C0" w:rsidRDefault="00350A56" w:rsidP="006A343D">
      <w:pPr>
        <w:pStyle w:val="a4"/>
        <w:numPr>
          <w:ilvl w:val="0"/>
          <w:numId w:val="107"/>
        </w:numPr>
        <w:spacing w:line="240" w:lineRule="auto"/>
        <w:ind w:left="0" w:firstLine="851"/>
        <w:rPr>
          <w:sz w:val="24"/>
          <w:szCs w:val="24"/>
        </w:rPr>
      </w:pPr>
      <w:r w:rsidRPr="00D266C0">
        <w:rPr>
          <w:sz w:val="24"/>
          <w:szCs w:val="24"/>
        </w:rPr>
        <w:t>требования к проведению такой конкурентной закупки в соответствии с настоящим Федеральным законом;</w:t>
      </w:r>
    </w:p>
    <w:p w14:paraId="5E984B99" w14:textId="230BF40D" w:rsidR="00350A56" w:rsidRPr="00D266C0" w:rsidRDefault="00350A56" w:rsidP="006A343D">
      <w:pPr>
        <w:pStyle w:val="a4"/>
        <w:numPr>
          <w:ilvl w:val="0"/>
          <w:numId w:val="107"/>
        </w:numPr>
        <w:spacing w:line="240" w:lineRule="auto"/>
        <w:ind w:left="0" w:firstLine="851"/>
        <w:rPr>
          <w:sz w:val="24"/>
          <w:szCs w:val="24"/>
        </w:rPr>
      </w:pPr>
      <w:r w:rsidRPr="00D266C0">
        <w:rPr>
          <w:sz w:val="24"/>
          <w:szCs w:val="24"/>
        </w:rPr>
        <w:t>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13990B4B" w14:textId="643E8BE4" w:rsidR="00350A56" w:rsidRPr="00D266C0" w:rsidRDefault="00350A56" w:rsidP="006A343D">
      <w:pPr>
        <w:pStyle w:val="a4"/>
        <w:numPr>
          <w:ilvl w:val="0"/>
          <w:numId w:val="107"/>
        </w:numPr>
        <w:spacing w:line="240" w:lineRule="auto"/>
        <w:ind w:left="0" w:firstLine="851"/>
        <w:rPr>
          <w:sz w:val="24"/>
          <w:szCs w:val="24"/>
        </w:rPr>
      </w:pPr>
      <w:r w:rsidRPr="00D266C0">
        <w:rPr>
          <w:sz w:val="24"/>
          <w:szCs w:val="24"/>
        </w:rPr>
        <w:t>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14:paraId="7153067F" w14:textId="2E271A11" w:rsidR="00350A56" w:rsidRPr="00D266C0" w:rsidRDefault="00350A56" w:rsidP="006A343D">
      <w:pPr>
        <w:pStyle w:val="a4"/>
        <w:numPr>
          <w:ilvl w:val="0"/>
          <w:numId w:val="107"/>
        </w:numPr>
        <w:spacing w:line="240" w:lineRule="auto"/>
        <w:ind w:left="0" w:firstLine="851"/>
        <w:rPr>
          <w:sz w:val="24"/>
          <w:szCs w:val="24"/>
        </w:rPr>
      </w:pPr>
      <w:r w:rsidRPr="00D266C0">
        <w:rPr>
          <w:sz w:val="24"/>
          <w:szCs w:val="24"/>
        </w:rPr>
        <w:t>порядок утраты юридическим лицом статуса оператора электронной площадки для целей настоящего Федерального закона.</w:t>
      </w:r>
    </w:p>
    <w:p w14:paraId="192D3691" w14:textId="35A0911C" w:rsidR="00350A56" w:rsidRPr="00D266C0" w:rsidRDefault="00350A56" w:rsidP="00F542C6">
      <w:pPr>
        <w:pStyle w:val="a4"/>
        <w:numPr>
          <w:ilvl w:val="1"/>
          <w:numId w:val="1"/>
        </w:numPr>
        <w:spacing w:line="240" w:lineRule="auto"/>
        <w:ind w:left="0" w:firstLine="851"/>
        <w:rPr>
          <w:sz w:val="24"/>
          <w:szCs w:val="24"/>
        </w:rPr>
      </w:pPr>
      <w:r w:rsidRPr="00D266C0">
        <w:rPr>
          <w:sz w:val="24"/>
          <w:szCs w:val="24"/>
        </w:rPr>
        <w:t>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статьи 3.4. Федерального закона № 223-ФЗ. Оператор электронной площадки в порядке, предусмотренном пунктом 5 части 10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части 10 статьи 3.4. Федерального закона № 223-ФЗ, а также в случае его обращения об исключении из этого перечня.</w:t>
      </w:r>
    </w:p>
    <w:p w14:paraId="76931909" w14:textId="21357DF8" w:rsidR="00350A56" w:rsidRPr="00D266C0" w:rsidRDefault="00350A56" w:rsidP="00F80DEA">
      <w:pPr>
        <w:pStyle w:val="a4"/>
        <w:numPr>
          <w:ilvl w:val="1"/>
          <w:numId w:val="1"/>
        </w:numPr>
        <w:spacing w:line="240" w:lineRule="auto"/>
        <w:ind w:left="0" w:firstLine="851"/>
        <w:rPr>
          <w:sz w:val="24"/>
          <w:szCs w:val="24"/>
        </w:rPr>
      </w:pPr>
      <w:r w:rsidRPr="00D266C0">
        <w:rPr>
          <w:sz w:val="24"/>
          <w:szCs w:val="24"/>
        </w:rPr>
        <w:t xml:space="preserve">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со статьей 3.4 Федерального закона № 223-ФЗ или предоставления независимой гарантии. Выбор способа обеспечения заявки на участие в такой закупке осуществляется участником такой закупки.  </w:t>
      </w:r>
    </w:p>
    <w:p w14:paraId="04346F9A" w14:textId="485553F2" w:rsidR="00350A56" w:rsidRPr="00D266C0" w:rsidRDefault="00350A56" w:rsidP="00F80DEA">
      <w:pPr>
        <w:pStyle w:val="a4"/>
        <w:numPr>
          <w:ilvl w:val="1"/>
          <w:numId w:val="1"/>
        </w:numPr>
        <w:spacing w:line="240" w:lineRule="auto"/>
        <w:ind w:left="0" w:firstLine="851"/>
        <w:rPr>
          <w:sz w:val="24"/>
          <w:szCs w:val="24"/>
        </w:rPr>
      </w:pPr>
      <w:r w:rsidRPr="00D266C0">
        <w:rPr>
          <w:sz w:val="24"/>
          <w:szCs w:val="24"/>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6AAA07D6" w14:textId="5E951D73" w:rsidR="00350A56" w:rsidRPr="00D266C0" w:rsidRDefault="00350A56" w:rsidP="00F80DEA">
      <w:pPr>
        <w:pStyle w:val="a4"/>
        <w:numPr>
          <w:ilvl w:val="2"/>
          <w:numId w:val="1"/>
        </w:numPr>
        <w:spacing w:line="240" w:lineRule="auto"/>
        <w:ind w:left="0" w:firstLine="851"/>
        <w:rPr>
          <w:sz w:val="24"/>
          <w:szCs w:val="24"/>
        </w:rPr>
      </w:pPr>
      <w:r w:rsidRPr="00D266C0">
        <w:rPr>
          <w:sz w:val="24"/>
          <w:szCs w:val="24"/>
        </w:rPr>
        <w:lastRenderedPageBreak/>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7FB92FB" w14:textId="6F303358" w:rsidR="00350A56" w:rsidRPr="00D266C0" w:rsidRDefault="00350A56" w:rsidP="006A343D">
      <w:pPr>
        <w:pStyle w:val="a4"/>
        <w:numPr>
          <w:ilvl w:val="0"/>
          <w:numId w:val="108"/>
        </w:numPr>
        <w:spacing w:line="240" w:lineRule="auto"/>
        <w:ind w:left="0" w:firstLine="851"/>
        <w:rPr>
          <w:sz w:val="24"/>
          <w:szCs w:val="24"/>
        </w:rPr>
      </w:pPr>
      <w:r w:rsidRPr="00D266C0">
        <w:rPr>
          <w:sz w:val="24"/>
          <w:szCs w:val="24"/>
        </w:rPr>
        <w:t xml:space="preserve">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p>
    <w:p w14:paraId="294272CA" w14:textId="782DF6F9" w:rsidR="00350A56" w:rsidRPr="00D266C0" w:rsidRDefault="00350A56" w:rsidP="006A343D">
      <w:pPr>
        <w:pStyle w:val="a4"/>
        <w:numPr>
          <w:ilvl w:val="0"/>
          <w:numId w:val="108"/>
        </w:numPr>
        <w:spacing w:line="240" w:lineRule="auto"/>
        <w:ind w:left="0" w:firstLine="851"/>
        <w:rPr>
          <w:sz w:val="24"/>
          <w:szCs w:val="24"/>
        </w:rPr>
      </w:pPr>
      <w:r w:rsidRPr="00D266C0">
        <w:rPr>
          <w:sz w:val="24"/>
          <w:szCs w:val="24"/>
        </w:rPr>
        <w:t>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53A6D6C" w14:textId="01E28713" w:rsidR="00350A56" w:rsidRPr="00D266C0" w:rsidRDefault="00350A56" w:rsidP="006A343D">
      <w:pPr>
        <w:pStyle w:val="a4"/>
        <w:numPr>
          <w:ilvl w:val="0"/>
          <w:numId w:val="108"/>
        </w:numPr>
        <w:spacing w:line="240" w:lineRule="auto"/>
        <w:ind w:left="0" w:firstLine="851"/>
        <w:rPr>
          <w:sz w:val="24"/>
          <w:szCs w:val="24"/>
        </w:rPr>
      </w:pPr>
      <w:r w:rsidRPr="00D266C0">
        <w:rPr>
          <w:sz w:val="24"/>
          <w:szCs w:val="24"/>
        </w:rPr>
        <w:t>независимая гарантия не может быть отозвана выдавшим ее гарантом;</w:t>
      </w:r>
    </w:p>
    <w:p w14:paraId="5D84B15B" w14:textId="1ECF441D" w:rsidR="00350A56" w:rsidRPr="00D266C0" w:rsidRDefault="00350A56" w:rsidP="006A343D">
      <w:pPr>
        <w:pStyle w:val="a4"/>
        <w:numPr>
          <w:ilvl w:val="0"/>
          <w:numId w:val="108"/>
        </w:numPr>
        <w:spacing w:line="240" w:lineRule="auto"/>
        <w:ind w:left="0" w:firstLine="851"/>
        <w:rPr>
          <w:sz w:val="24"/>
          <w:szCs w:val="24"/>
        </w:rPr>
      </w:pPr>
      <w:r w:rsidRPr="00D266C0">
        <w:rPr>
          <w:sz w:val="24"/>
          <w:szCs w:val="24"/>
        </w:rPr>
        <w:t>независимая гарантия должна содержать:</w:t>
      </w:r>
    </w:p>
    <w:p w14:paraId="4694EA44" w14:textId="64614A8A" w:rsidR="00350A56" w:rsidRPr="00D266C0" w:rsidRDefault="00350A56" w:rsidP="006A343D">
      <w:pPr>
        <w:pStyle w:val="a4"/>
        <w:numPr>
          <w:ilvl w:val="0"/>
          <w:numId w:val="109"/>
        </w:numPr>
        <w:spacing w:line="240" w:lineRule="auto"/>
        <w:ind w:left="0" w:firstLine="851"/>
        <w:rPr>
          <w:sz w:val="24"/>
          <w:szCs w:val="24"/>
        </w:rPr>
      </w:pPr>
      <w:r w:rsidRPr="00D266C0">
        <w:rPr>
          <w:sz w:val="24"/>
          <w:szCs w:val="24"/>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9EC165B" w14:textId="03975604" w:rsidR="00350A56" w:rsidRPr="00D266C0" w:rsidRDefault="00350A56" w:rsidP="006A343D">
      <w:pPr>
        <w:pStyle w:val="a4"/>
        <w:numPr>
          <w:ilvl w:val="0"/>
          <w:numId w:val="109"/>
        </w:numPr>
        <w:spacing w:line="240" w:lineRule="auto"/>
        <w:ind w:left="0" w:firstLine="851"/>
        <w:rPr>
          <w:sz w:val="24"/>
          <w:szCs w:val="24"/>
        </w:rPr>
      </w:pPr>
      <w:r w:rsidRPr="00D266C0">
        <w:rPr>
          <w:sz w:val="24"/>
          <w:szCs w:val="24"/>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5122913A" w14:textId="12B0D069" w:rsidR="00350A56" w:rsidRPr="00D266C0" w:rsidRDefault="00350A56" w:rsidP="006A343D">
      <w:pPr>
        <w:pStyle w:val="a4"/>
        <w:numPr>
          <w:ilvl w:val="0"/>
          <w:numId w:val="109"/>
        </w:numPr>
        <w:spacing w:line="240" w:lineRule="auto"/>
        <w:ind w:left="0" w:firstLine="851"/>
        <w:rPr>
          <w:sz w:val="24"/>
          <w:szCs w:val="24"/>
        </w:rPr>
      </w:pPr>
      <w:r w:rsidRPr="00D266C0">
        <w:rPr>
          <w:sz w:val="24"/>
          <w:szCs w:val="24"/>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362A34B0" w14:textId="448C31B3" w:rsidR="00350A56" w:rsidRPr="00D266C0" w:rsidRDefault="00350A56" w:rsidP="006A343D">
      <w:pPr>
        <w:pStyle w:val="a4"/>
        <w:numPr>
          <w:ilvl w:val="0"/>
          <w:numId w:val="108"/>
        </w:numPr>
        <w:spacing w:line="240" w:lineRule="auto"/>
        <w:ind w:left="0" w:firstLine="851"/>
        <w:rPr>
          <w:sz w:val="24"/>
          <w:szCs w:val="24"/>
        </w:rPr>
      </w:pPr>
      <w:r w:rsidRPr="00D266C0">
        <w:rPr>
          <w:sz w:val="24"/>
          <w:szCs w:val="24"/>
        </w:rPr>
        <w:t>независимая гарантия должна соответствовать дополнительным требованиям, устанавливаемым законодательством Российской Федерации.</w:t>
      </w:r>
    </w:p>
    <w:p w14:paraId="0C341CE2" w14:textId="2B94D262" w:rsidR="00350A56" w:rsidRPr="00D266C0" w:rsidRDefault="00350A56" w:rsidP="00330CBC">
      <w:pPr>
        <w:pStyle w:val="a4"/>
        <w:numPr>
          <w:ilvl w:val="2"/>
          <w:numId w:val="1"/>
        </w:numPr>
        <w:spacing w:line="240" w:lineRule="auto"/>
        <w:ind w:left="0" w:firstLine="851"/>
        <w:rPr>
          <w:sz w:val="24"/>
          <w:szCs w:val="24"/>
        </w:rPr>
      </w:pPr>
      <w:r w:rsidRPr="00D266C0">
        <w:rPr>
          <w:sz w:val="24"/>
          <w:szCs w:val="24"/>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 </w:t>
      </w:r>
    </w:p>
    <w:p w14:paraId="4644AE84" w14:textId="4D4A0319" w:rsidR="00350A56" w:rsidRPr="00D266C0" w:rsidRDefault="00350A56" w:rsidP="00330CBC">
      <w:pPr>
        <w:pStyle w:val="a4"/>
        <w:numPr>
          <w:ilvl w:val="2"/>
          <w:numId w:val="1"/>
        </w:numPr>
        <w:spacing w:line="240" w:lineRule="auto"/>
        <w:ind w:left="0" w:firstLine="851"/>
        <w:rPr>
          <w:sz w:val="24"/>
          <w:szCs w:val="24"/>
        </w:rPr>
      </w:pPr>
      <w:r w:rsidRPr="00D266C0">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3E7E26E" w14:textId="7FD4981B" w:rsidR="00350A56" w:rsidRPr="00D266C0" w:rsidRDefault="00350A56" w:rsidP="00C93B23">
      <w:pPr>
        <w:pStyle w:val="a4"/>
        <w:numPr>
          <w:ilvl w:val="1"/>
          <w:numId w:val="1"/>
        </w:numPr>
        <w:spacing w:line="240" w:lineRule="auto"/>
        <w:ind w:left="0" w:firstLine="851"/>
        <w:rPr>
          <w:sz w:val="24"/>
          <w:szCs w:val="24"/>
        </w:rPr>
      </w:pPr>
      <w:r w:rsidRPr="00D266C0">
        <w:rPr>
          <w:sz w:val="24"/>
          <w:szCs w:val="24"/>
        </w:rPr>
        <w:t>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01E6860F" w14:textId="4BB519FC" w:rsidR="00350A56" w:rsidRPr="00D266C0" w:rsidRDefault="00350A56" w:rsidP="0047243B">
      <w:pPr>
        <w:pStyle w:val="a4"/>
        <w:numPr>
          <w:ilvl w:val="1"/>
          <w:numId w:val="1"/>
        </w:numPr>
        <w:spacing w:line="240" w:lineRule="auto"/>
        <w:ind w:left="0" w:firstLine="851"/>
        <w:rPr>
          <w:sz w:val="24"/>
          <w:szCs w:val="24"/>
        </w:rPr>
      </w:pPr>
      <w:r w:rsidRPr="00D266C0">
        <w:rPr>
          <w:sz w:val="24"/>
          <w:szCs w:val="24"/>
        </w:rPr>
        <w:t xml:space="preserve">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w:t>
      </w:r>
      <w:r w:rsidRPr="00D266C0">
        <w:rPr>
          <w:sz w:val="24"/>
          <w:szCs w:val="24"/>
        </w:rPr>
        <w:lastRenderedPageBreak/>
        <w:t>специальном банковском счете и в отношении которых не осуществлено блокирование в соответствии с частью 15 статьи 3.4 Федерального закона № 223-ФЗ.</w:t>
      </w:r>
    </w:p>
    <w:p w14:paraId="03B196BD" w14:textId="3F573477" w:rsidR="00350A56" w:rsidRPr="00D266C0" w:rsidRDefault="00350A56" w:rsidP="00A37033">
      <w:pPr>
        <w:pStyle w:val="a4"/>
        <w:numPr>
          <w:ilvl w:val="1"/>
          <w:numId w:val="1"/>
        </w:numPr>
        <w:spacing w:line="240" w:lineRule="auto"/>
        <w:ind w:left="0" w:firstLine="851"/>
        <w:rPr>
          <w:sz w:val="24"/>
          <w:szCs w:val="24"/>
        </w:rPr>
      </w:pPr>
      <w:r w:rsidRPr="00D266C0">
        <w:rPr>
          <w:sz w:val="24"/>
          <w:szCs w:val="24"/>
        </w:rPr>
        <w:t>В случаях, предусмотренных частью 26 статьи 3</w:t>
      </w:r>
      <w:r w:rsidR="000A735B" w:rsidRPr="00D266C0">
        <w:rPr>
          <w:sz w:val="24"/>
          <w:szCs w:val="24"/>
        </w:rPr>
        <w:t>.2 Федерального закона № 223-ФЗ</w:t>
      </w:r>
      <w:r w:rsidRPr="00D266C0">
        <w:rPr>
          <w:sz w:val="24"/>
          <w:szCs w:val="24"/>
        </w:rPr>
        <w:t xml:space="preserve">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4EF0875C" w14:textId="42066377" w:rsidR="00350A56" w:rsidRPr="00D266C0" w:rsidRDefault="00350A56" w:rsidP="000E0296">
      <w:pPr>
        <w:pStyle w:val="a4"/>
        <w:numPr>
          <w:ilvl w:val="1"/>
          <w:numId w:val="1"/>
        </w:numPr>
        <w:spacing w:line="240" w:lineRule="auto"/>
        <w:ind w:left="0" w:firstLine="851"/>
        <w:rPr>
          <w:sz w:val="24"/>
          <w:szCs w:val="24"/>
        </w:rPr>
      </w:pPr>
      <w:r w:rsidRPr="00D266C0">
        <w:rPr>
          <w:sz w:val="24"/>
          <w:szCs w:val="24"/>
        </w:rPr>
        <w:t>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C85B5D1" w14:textId="02357F7D" w:rsidR="00350A56" w:rsidRPr="00D266C0" w:rsidRDefault="00350A56" w:rsidP="00D60CB3">
      <w:pPr>
        <w:pStyle w:val="a4"/>
        <w:numPr>
          <w:ilvl w:val="1"/>
          <w:numId w:val="1"/>
        </w:numPr>
        <w:spacing w:line="240" w:lineRule="auto"/>
        <w:ind w:left="0" w:firstLine="851"/>
        <w:rPr>
          <w:sz w:val="24"/>
          <w:szCs w:val="24"/>
        </w:rPr>
      </w:pPr>
      <w:r w:rsidRPr="00D266C0">
        <w:rPr>
          <w:sz w:val="24"/>
          <w:szCs w:val="24"/>
        </w:rPr>
        <w:t>В документации о конкурентной закупке заказчик вправе установить обязанность представления следующих информации и документов:</w:t>
      </w:r>
    </w:p>
    <w:p w14:paraId="309D08F0" w14:textId="117A5B7F"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36CBC54" w14:textId="13FA3FE9"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818D86" w14:textId="20989CFF"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E1F318E" w14:textId="02DBD827"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DBD19A9" w14:textId="4691DD6C"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A8E32A6" w14:textId="193E6A64" w:rsidR="00350A56" w:rsidRPr="00D266C0" w:rsidRDefault="00350A56" w:rsidP="006A343D">
      <w:pPr>
        <w:pStyle w:val="a4"/>
        <w:numPr>
          <w:ilvl w:val="0"/>
          <w:numId w:val="111"/>
        </w:numPr>
        <w:spacing w:line="240" w:lineRule="auto"/>
        <w:ind w:left="0" w:firstLine="851"/>
        <w:rPr>
          <w:sz w:val="24"/>
          <w:szCs w:val="24"/>
        </w:rPr>
      </w:pPr>
      <w:r w:rsidRPr="00D266C0">
        <w:rPr>
          <w:sz w:val="24"/>
          <w:szCs w:val="24"/>
        </w:rPr>
        <w:t>индивидуальным предпринимателем, если участником такой закупки является индивидуальный предприниматель;</w:t>
      </w:r>
    </w:p>
    <w:p w14:paraId="2C39E45F" w14:textId="6CE6672A" w:rsidR="00350A56" w:rsidRPr="00D266C0" w:rsidRDefault="00350A56" w:rsidP="006A343D">
      <w:pPr>
        <w:pStyle w:val="a4"/>
        <w:numPr>
          <w:ilvl w:val="0"/>
          <w:numId w:val="111"/>
        </w:numPr>
        <w:spacing w:line="240" w:lineRule="auto"/>
        <w:ind w:left="0" w:firstLine="851"/>
        <w:rPr>
          <w:sz w:val="24"/>
          <w:szCs w:val="24"/>
        </w:rPr>
      </w:pPr>
      <w:r w:rsidRPr="00D266C0">
        <w:rPr>
          <w:sz w:val="24"/>
          <w:szCs w:val="24"/>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3FAD0BA" w14:textId="03A48C95"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w:t>
      </w:r>
      <w:r w:rsidR="00CE550D" w:rsidRPr="00D266C0">
        <w:rPr>
          <w:sz w:val="24"/>
          <w:szCs w:val="24"/>
        </w:rPr>
        <w:t>я, предусмотренного подпунктом «е»</w:t>
      </w:r>
      <w:r w:rsidRPr="00D266C0">
        <w:rPr>
          <w:sz w:val="24"/>
          <w:szCs w:val="24"/>
        </w:rPr>
        <w:t xml:space="preserve"> пункта 9 настоящего пункта;</w:t>
      </w:r>
    </w:p>
    <w:p w14:paraId="08263C9A" w14:textId="13B8B251"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w:t>
      </w:r>
      <w:r w:rsidRPr="00D266C0">
        <w:rPr>
          <w:sz w:val="24"/>
          <w:szCs w:val="24"/>
        </w:rPr>
        <w:lastRenderedPageBreak/>
        <w:t>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DEF88EE" w14:textId="118F4B68"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2964FA03" w14:textId="6C18B07C" w:rsidR="00350A56" w:rsidRPr="00D266C0" w:rsidRDefault="00350A56" w:rsidP="006A343D">
      <w:pPr>
        <w:pStyle w:val="a4"/>
        <w:numPr>
          <w:ilvl w:val="0"/>
          <w:numId w:val="112"/>
        </w:numPr>
        <w:spacing w:line="240" w:lineRule="auto"/>
        <w:ind w:left="0" w:firstLine="851"/>
        <w:rPr>
          <w:sz w:val="24"/>
          <w:szCs w:val="24"/>
        </w:rPr>
      </w:pPr>
      <w:r w:rsidRPr="00D266C0">
        <w:rPr>
          <w:sz w:val="24"/>
          <w:szCs w:val="24"/>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1D81FFB" w14:textId="6B145E52" w:rsidR="00350A56" w:rsidRPr="00D266C0" w:rsidRDefault="00350A56" w:rsidP="006A343D">
      <w:pPr>
        <w:pStyle w:val="a4"/>
        <w:numPr>
          <w:ilvl w:val="0"/>
          <w:numId w:val="112"/>
        </w:numPr>
        <w:spacing w:line="240" w:lineRule="auto"/>
        <w:ind w:left="0" w:firstLine="851"/>
        <w:rPr>
          <w:sz w:val="24"/>
          <w:szCs w:val="24"/>
        </w:rPr>
      </w:pPr>
      <w:r w:rsidRPr="00D266C0">
        <w:rPr>
          <w:sz w:val="24"/>
          <w:szCs w:val="24"/>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7B4FA052" w14:textId="53381144"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8C65636" w14:textId="02AE58C7" w:rsidR="00350A56" w:rsidRPr="00D266C0" w:rsidRDefault="00350A56" w:rsidP="006A343D">
      <w:pPr>
        <w:pStyle w:val="a4"/>
        <w:numPr>
          <w:ilvl w:val="0"/>
          <w:numId w:val="113"/>
        </w:numPr>
        <w:spacing w:line="240" w:lineRule="auto"/>
        <w:ind w:left="0" w:firstLine="851"/>
        <w:rPr>
          <w:sz w:val="24"/>
          <w:szCs w:val="24"/>
        </w:rPr>
      </w:pPr>
      <w:proofErr w:type="spellStart"/>
      <w:r w:rsidRPr="00D266C0">
        <w:rPr>
          <w:sz w:val="24"/>
          <w:szCs w:val="24"/>
        </w:rPr>
        <w:t>непроведение</w:t>
      </w:r>
      <w:proofErr w:type="spellEnd"/>
      <w:r w:rsidRPr="00D266C0">
        <w:rPr>
          <w:sz w:val="24"/>
          <w:szCs w:val="24"/>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BE6292A" w14:textId="24CCA829" w:rsidR="00350A56" w:rsidRPr="00D266C0" w:rsidRDefault="00350A56" w:rsidP="006A343D">
      <w:pPr>
        <w:pStyle w:val="a4"/>
        <w:numPr>
          <w:ilvl w:val="0"/>
          <w:numId w:val="113"/>
        </w:numPr>
        <w:spacing w:line="240" w:lineRule="auto"/>
        <w:ind w:left="0" w:firstLine="851"/>
        <w:rPr>
          <w:sz w:val="24"/>
          <w:szCs w:val="24"/>
        </w:rPr>
      </w:pPr>
      <w:proofErr w:type="spellStart"/>
      <w:r w:rsidRPr="00D266C0">
        <w:rPr>
          <w:sz w:val="24"/>
          <w:szCs w:val="24"/>
        </w:rPr>
        <w:t>неприостановление</w:t>
      </w:r>
      <w:proofErr w:type="spellEnd"/>
      <w:r w:rsidRPr="00D266C0">
        <w:rPr>
          <w:sz w:val="24"/>
          <w:szCs w:val="24"/>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C5F80A" w14:textId="4B5BE6BA" w:rsidR="00350A56" w:rsidRPr="00D266C0" w:rsidRDefault="00350A56" w:rsidP="006A343D">
      <w:pPr>
        <w:pStyle w:val="a4"/>
        <w:numPr>
          <w:ilvl w:val="0"/>
          <w:numId w:val="113"/>
        </w:numPr>
        <w:spacing w:line="240" w:lineRule="auto"/>
        <w:ind w:left="0" w:firstLine="851"/>
        <w:rPr>
          <w:sz w:val="24"/>
          <w:szCs w:val="24"/>
        </w:rPr>
      </w:pPr>
      <w:r w:rsidRPr="00D266C0">
        <w:rPr>
          <w:sz w:val="24"/>
          <w:szCs w:val="24"/>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0C971EC" w14:textId="718B53C5" w:rsidR="00350A56" w:rsidRPr="00D266C0" w:rsidRDefault="00350A56" w:rsidP="006A343D">
      <w:pPr>
        <w:pStyle w:val="a4"/>
        <w:numPr>
          <w:ilvl w:val="0"/>
          <w:numId w:val="113"/>
        </w:numPr>
        <w:spacing w:line="240" w:lineRule="auto"/>
        <w:ind w:left="0" w:firstLine="851"/>
        <w:rPr>
          <w:sz w:val="24"/>
          <w:szCs w:val="24"/>
        </w:rPr>
      </w:pPr>
      <w:r w:rsidRPr="00D266C0">
        <w:rPr>
          <w:sz w:val="24"/>
          <w:szCs w:val="24"/>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D266C0">
        <w:rPr>
          <w:sz w:val="24"/>
          <w:szCs w:val="24"/>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243FDB" w14:textId="04FB7960" w:rsidR="00350A56" w:rsidRPr="00D266C0" w:rsidRDefault="00350A56" w:rsidP="006A343D">
      <w:pPr>
        <w:pStyle w:val="a4"/>
        <w:numPr>
          <w:ilvl w:val="0"/>
          <w:numId w:val="113"/>
        </w:numPr>
        <w:spacing w:line="240" w:lineRule="auto"/>
        <w:ind w:left="0" w:firstLine="851"/>
        <w:rPr>
          <w:sz w:val="24"/>
          <w:szCs w:val="24"/>
        </w:rPr>
      </w:pPr>
      <w:r w:rsidRPr="00D266C0">
        <w:rPr>
          <w:sz w:val="24"/>
          <w:szCs w:val="24"/>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8B2753A" w14:textId="08A6141F" w:rsidR="00350A56" w:rsidRPr="00D266C0" w:rsidRDefault="00350A56" w:rsidP="006A343D">
      <w:pPr>
        <w:pStyle w:val="a4"/>
        <w:numPr>
          <w:ilvl w:val="0"/>
          <w:numId w:val="113"/>
        </w:numPr>
        <w:spacing w:line="240" w:lineRule="auto"/>
        <w:ind w:left="0" w:firstLine="851"/>
        <w:rPr>
          <w:sz w:val="24"/>
          <w:szCs w:val="24"/>
        </w:rPr>
      </w:pPr>
      <w:r w:rsidRPr="00D266C0">
        <w:rPr>
          <w:sz w:val="24"/>
          <w:szCs w:val="24"/>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147DC2E" w14:textId="09C5AC20" w:rsidR="00350A56" w:rsidRPr="00D266C0" w:rsidRDefault="00350A56" w:rsidP="006A343D">
      <w:pPr>
        <w:pStyle w:val="a4"/>
        <w:numPr>
          <w:ilvl w:val="0"/>
          <w:numId w:val="113"/>
        </w:numPr>
        <w:spacing w:line="240" w:lineRule="auto"/>
        <w:ind w:left="0" w:firstLine="851"/>
        <w:rPr>
          <w:sz w:val="24"/>
          <w:szCs w:val="24"/>
        </w:rPr>
      </w:pPr>
      <w:r w:rsidRPr="00D266C0">
        <w:rPr>
          <w:sz w:val="24"/>
          <w:szCs w:val="24"/>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CD6ADB2" w14:textId="07DDFC01" w:rsidR="00350A56" w:rsidRPr="00D266C0" w:rsidRDefault="00350A56" w:rsidP="006A343D">
      <w:pPr>
        <w:pStyle w:val="a4"/>
        <w:numPr>
          <w:ilvl w:val="0"/>
          <w:numId w:val="113"/>
        </w:numPr>
        <w:spacing w:line="240" w:lineRule="auto"/>
        <w:ind w:left="0" w:firstLine="851"/>
        <w:rPr>
          <w:sz w:val="24"/>
          <w:szCs w:val="24"/>
        </w:rPr>
      </w:pPr>
      <w:r w:rsidRPr="00D266C0">
        <w:rPr>
          <w:sz w:val="24"/>
          <w:szCs w:val="24"/>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2D26F76" w14:textId="020E648F"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предложение участника конкурентной закупки с участием субъектов малого и среднего предпринимательства в отношении предмета такой закупки;</w:t>
      </w:r>
    </w:p>
    <w:p w14:paraId="6E0AEDFC" w14:textId="5C040522"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458E0DF" w14:textId="208329DE" w:rsidR="00350A56" w:rsidRPr="00D266C0" w:rsidRDefault="004552F3" w:rsidP="006A343D">
      <w:pPr>
        <w:pStyle w:val="a4"/>
        <w:numPr>
          <w:ilvl w:val="0"/>
          <w:numId w:val="110"/>
        </w:numPr>
        <w:spacing w:line="240" w:lineRule="auto"/>
        <w:ind w:left="0" w:firstLine="851"/>
        <w:rPr>
          <w:sz w:val="24"/>
          <w:szCs w:val="24"/>
        </w:rPr>
      </w:pPr>
      <w:r w:rsidRPr="00D266C0">
        <w:rPr>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2 статьи 3.1-4. Федерального закона от 18.07.2013 № 223-ФЗ;</w:t>
      </w:r>
    </w:p>
    <w:p w14:paraId="50B79C75" w14:textId="43227080" w:rsidR="00350A56" w:rsidRPr="00D266C0" w:rsidRDefault="00350A56" w:rsidP="006A343D">
      <w:pPr>
        <w:pStyle w:val="a4"/>
        <w:numPr>
          <w:ilvl w:val="0"/>
          <w:numId w:val="110"/>
        </w:numPr>
        <w:spacing w:line="240" w:lineRule="auto"/>
        <w:ind w:left="0" w:firstLine="851"/>
        <w:rPr>
          <w:sz w:val="24"/>
          <w:szCs w:val="24"/>
        </w:rPr>
      </w:pPr>
      <w:r w:rsidRPr="00D266C0">
        <w:rPr>
          <w:sz w:val="24"/>
          <w:szCs w:val="24"/>
        </w:rPr>
        <w:t>предложение о цене договора (цене лота, единицы товара, работы, услуги), за исключением проведения аукциона в электронной форме.</w:t>
      </w:r>
    </w:p>
    <w:p w14:paraId="2EFA1F5A" w14:textId="49B28F1E" w:rsidR="00350A56" w:rsidRPr="00D266C0" w:rsidRDefault="00350A56" w:rsidP="00682BCA">
      <w:pPr>
        <w:pStyle w:val="a4"/>
        <w:numPr>
          <w:ilvl w:val="2"/>
          <w:numId w:val="1"/>
        </w:numPr>
        <w:spacing w:line="240" w:lineRule="auto"/>
        <w:ind w:left="0" w:firstLine="851"/>
        <w:rPr>
          <w:sz w:val="24"/>
          <w:szCs w:val="24"/>
        </w:rPr>
      </w:pPr>
      <w:r w:rsidRPr="00D266C0">
        <w:rPr>
          <w:sz w:val="24"/>
          <w:szCs w:val="24"/>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C919A48" w14:textId="6770A33A" w:rsidR="00350A56" w:rsidRPr="00D266C0" w:rsidRDefault="00350A56" w:rsidP="00682BCA">
      <w:pPr>
        <w:pStyle w:val="a4"/>
        <w:numPr>
          <w:ilvl w:val="2"/>
          <w:numId w:val="1"/>
        </w:numPr>
        <w:spacing w:line="240" w:lineRule="auto"/>
        <w:ind w:left="0" w:firstLine="851"/>
        <w:rPr>
          <w:sz w:val="24"/>
          <w:szCs w:val="24"/>
        </w:rPr>
      </w:pPr>
      <w:r w:rsidRPr="00D266C0">
        <w:rPr>
          <w:sz w:val="24"/>
          <w:szCs w:val="24"/>
        </w:rPr>
        <w:lastRenderedPageBreak/>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w:t>
      </w:r>
      <w:r w:rsidR="00335485" w:rsidRPr="00D266C0">
        <w:rPr>
          <w:sz w:val="24"/>
          <w:szCs w:val="24"/>
        </w:rPr>
        <w:t>, не предусмотренные пунктами 17.16 и 17</w:t>
      </w:r>
      <w:r w:rsidRPr="00D266C0">
        <w:rPr>
          <w:sz w:val="24"/>
          <w:szCs w:val="24"/>
        </w:rPr>
        <w:t>.16.1 настоящего раздела.</w:t>
      </w:r>
    </w:p>
    <w:p w14:paraId="08D8AD27" w14:textId="29A1A20A" w:rsidR="00350A56" w:rsidRPr="00D266C0" w:rsidRDefault="00350A56" w:rsidP="00682BCA">
      <w:pPr>
        <w:pStyle w:val="a4"/>
        <w:numPr>
          <w:ilvl w:val="2"/>
          <w:numId w:val="1"/>
        </w:numPr>
        <w:spacing w:line="240" w:lineRule="auto"/>
        <w:ind w:left="0" w:firstLine="851"/>
        <w:rPr>
          <w:sz w:val="24"/>
          <w:szCs w:val="24"/>
        </w:rPr>
      </w:pPr>
      <w:r w:rsidRPr="00D266C0">
        <w:rPr>
          <w:sz w:val="24"/>
          <w:szCs w:val="24"/>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w:t>
      </w:r>
      <w:r w:rsidR="000B7DED" w:rsidRPr="00D266C0">
        <w:rPr>
          <w:sz w:val="24"/>
          <w:szCs w:val="24"/>
        </w:rPr>
        <w:t>в и порядка оценки, указанных 17</w:t>
      </w:r>
      <w:r w:rsidRPr="00D266C0">
        <w:rPr>
          <w:sz w:val="24"/>
          <w:szCs w:val="24"/>
        </w:rPr>
        <w:t>.16.1 настоящего раздела, не допускается.</w:t>
      </w:r>
    </w:p>
    <w:p w14:paraId="7B776158" w14:textId="148C4501" w:rsidR="00350A56" w:rsidRPr="00D266C0" w:rsidRDefault="00350A56" w:rsidP="00682BCA">
      <w:pPr>
        <w:pStyle w:val="a4"/>
        <w:numPr>
          <w:ilvl w:val="2"/>
          <w:numId w:val="1"/>
        </w:numPr>
        <w:spacing w:line="240" w:lineRule="auto"/>
        <w:ind w:left="0" w:firstLine="851"/>
        <w:rPr>
          <w:sz w:val="24"/>
          <w:szCs w:val="24"/>
        </w:rPr>
      </w:pPr>
      <w:r w:rsidRPr="00D266C0">
        <w:rPr>
          <w:sz w:val="24"/>
          <w:szCs w:val="24"/>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w:t>
      </w:r>
      <w:r w:rsidR="005B351C" w:rsidRPr="00D266C0">
        <w:rPr>
          <w:sz w:val="24"/>
          <w:szCs w:val="24"/>
        </w:rPr>
        <w:t>отренные подпунктом 10 пункта 17.16, а также пунктом 17</w:t>
      </w:r>
      <w:r w:rsidRPr="00D266C0">
        <w:rPr>
          <w:sz w:val="24"/>
          <w:szCs w:val="24"/>
        </w:rPr>
        <w:t>.16.1 настоящего 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w:t>
      </w:r>
      <w:r w:rsidR="005B351C" w:rsidRPr="00D266C0">
        <w:rPr>
          <w:sz w:val="24"/>
          <w:szCs w:val="24"/>
        </w:rPr>
        <w:t>ами 1 - 9, 11 и 12 пункта 17</w:t>
      </w:r>
      <w:r w:rsidR="00C92269" w:rsidRPr="00D266C0">
        <w:rPr>
          <w:sz w:val="24"/>
          <w:szCs w:val="24"/>
        </w:rPr>
        <w:t>.16, а также пунктом 17</w:t>
      </w:r>
      <w:r w:rsidRPr="00D266C0">
        <w:rPr>
          <w:sz w:val="24"/>
          <w:szCs w:val="24"/>
        </w:rPr>
        <w:t>.16.1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w:t>
      </w:r>
      <w:r w:rsidR="00BB24F1" w:rsidRPr="00D266C0">
        <w:rPr>
          <w:sz w:val="24"/>
          <w:szCs w:val="24"/>
        </w:rPr>
        <w:t>ения в соответствии с пунктом 17</w:t>
      </w:r>
      <w:r w:rsidRPr="00D266C0">
        <w:rPr>
          <w:sz w:val="24"/>
          <w:szCs w:val="24"/>
        </w:rPr>
        <w:t>.16 настоящего раздела.</w:t>
      </w:r>
    </w:p>
    <w:p w14:paraId="2DDE654E" w14:textId="3C1D053C" w:rsidR="00350A56" w:rsidRPr="00D266C0" w:rsidRDefault="00350A56" w:rsidP="00682BCA">
      <w:pPr>
        <w:pStyle w:val="a4"/>
        <w:numPr>
          <w:ilvl w:val="2"/>
          <w:numId w:val="1"/>
        </w:numPr>
        <w:spacing w:line="240" w:lineRule="auto"/>
        <w:ind w:left="0" w:firstLine="851"/>
        <w:rPr>
          <w:sz w:val="24"/>
          <w:szCs w:val="24"/>
        </w:rPr>
      </w:pPr>
      <w:r w:rsidRPr="00D266C0">
        <w:rPr>
          <w:sz w:val="24"/>
          <w:szCs w:val="24"/>
        </w:rPr>
        <w:t>Заявка на участие в аукционе в электронной форме состоит из двух частей. Первая часть данной заявки должна содержать информацию и документы, предусм</w:t>
      </w:r>
      <w:r w:rsidR="00EF2663" w:rsidRPr="00D266C0">
        <w:rPr>
          <w:sz w:val="24"/>
          <w:szCs w:val="24"/>
        </w:rPr>
        <w:t>отренные подпунктом 10 пункта 17</w:t>
      </w:r>
      <w:r w:rsidRPr="00D266C0">
        <w:rPr>
          <w:sz w:val="24"/>
          <w:szCs w:val="24"/>
        </w:rPr>
        <w:t>.16 настоящего раздела. Вторая часть данной заявки должна содержать информацию и документы, предусмотренные подп</w:t>
      </w:r>
      <w:r w:rsidR="00EF2663" w:rsidRPr="00D266C0">
        <w:rPr>
          <w:sz w:val="24"/>
          <w:szCs w:val="24"/>
        </w:rPr>
        <w:t>унктами 1 - 9, 11 и 12 пункта 17</w:t>
      </w:r>
      <w:r w:rsidRPr="00D266C0">
        <w:rPr>
          <w:sz w:val="24"/>
          <w:szCs w:val="24"/>
        </w:rPr>
        <w:t>.16 настоящего раздела.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w:t>
      </w:r>
      <w:r w:rsidR="00911923" w:rsidRPr="00D266C0">
        <w:rPr>
          <w:sz w:val="24"/>
          <w:szCs w:val="24"/>
        </w:rPr>
        <w:t>ения в соответствии с пунктом 17</w:t>
      </w:r>
      <w:r w:rsidRPr="00D266C0">
        <w:rPr>
          <w:sz w:val="24"/>
          <w:szCs w:val="24"/>
        </w:rPr>
        <w:t>.16 настоящего раздела.</w:t>
      </w:r>
    </w:p>
    <w:p w14:paraId="47E13063" w14:textId="10706CA4" w:rsidR="00350A56" w:rsidRPr="00D266C0" w:rsidRDefault="00350A56" w:rsidP="00682BCA">
      <w:pPr>
        <w:pStyle w:val="a4"/>
        <w:numPr>
          <w:ilvl w:val="2"/>
          <w:numId w:val="1"/>
        </w:numPr>
        <w:spacing w:line="240" w:lineRule="auto"/>
        <w:ind w:left="0" w:firstLine="851"/>
        <w:rPr>
          <w:sz w:val="24"/>
          <w:szCs w:val="24"/>
        </w:rPr>
      </w:pPr>
      <w:r w:rsidRPr="00D266C0">
        <w:rPr>
          <w:sz w:val="24"/>
          <w:szCs w:val="24"/>
        </w:rPr>
        <w:t>Заявка на участие в запросе котировок в электронной форме должна содержать информацию и докум</w:t>
      </w:r>
      <w:r w:rsidR="00A72189" w:rsidRPr="00D266C0">
        <w:rPr>
          <w:sz w:val="24"/>
          <w:szCs w:val="24"/>
        </w:rPr>
        <w:t>енты, предусмотренные пунктом 17</w:t>
      </w:r>
      <w:r w:rsidRPr="00D266C0">
        <w:rPr>
          <w:sz w:val="24"/>
          <w:szCs w:val="24"/>
        </w:rPr>
        <w:t>.16 настоящего раздела, в случае установления заказчиком обязанности их представления.</w:t>
      </w:r>
    </w:p>
    <w:p w14:paraId="250A11A5" w14:textId="16B8496A" w:rsidR="00350A56" w:rsidRPr="00D266C0" w:rsidRDefault="00350A56" w:rsidP="00682BCA">
      <w:pPr>
        <w:pStyle w:val="a4"/>
        <w:numPr>
          <w:ilvl w:val="2"/>
          <w:numId w:val="1"/>
        </w:numPr>
        <w:spacing w:line="240" w:lineRule="auto"/>
        <w:ind w:left="0" w:firstLine="851"/>
        <w:rPr>
          <w:sz w:val="24"/>
          <w:szCs w:val="24"/>
        </w:rPr>
      </w:pPr>
      <w:r w:rsidRPr="00D266C0">
        <w:rPr>
          <w:sz w:val="24"/>
          <w:szCs w:val="24"/>
        </w:rPr>
        <w:t>Декларация, предус</w:t>
      </w:r>
      <w:r w:rsidR="00C03261" w:rsidRPr="00D266C0">
        <w:rPr>
          <w:sz w:val="24"/>
          <w:szCs w:val="24"/>
        </w:rPr>
        <w:t>мотренная подпунктом 9 пункта 17</w:t>
      </w:r>
      <w:r w:rsidRPr="00D266C0">
        <w:rPr>
          <w:sz w:val="24"/>
          <w:szCs w:val="24"/>
        </w:rPr>
        <w:t>.16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w:t>
      </w:r>
      <w:r w:rsidR="00C1581E" w:rsidRPr="00D266C0">
        <w:rPr>
          <w:sz w:val="24"/>
          <w:szCs w:val="24"/>
        </w:rPr>
        <w:t>окументов, указанных в пункте 17</w:t>
      </w:r>
      <w:r w:rsidRPr="00D266C0">
        <w:rPr>
          <w:sz w:val="24"/>
          <w:szCs w:val="24"/>
        </w:rPr>
        <w:t>.16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w:t>
      </w:r>
      <w:r w:rsidR="00742359" w:rsidRPr="00D266C0">
        <w:rPr>
          <w:sz w:val="24"/>
          <w:szCs w:val="24"/>
        </w:rPr>
        <w:t>адке в соответствии с пунктом 17</w:t>
      </w:r>
      <w:r w:rsidRPr="00D266C0">
        <w:rPr>
          <w:sz w:val="24"/>
          <w:szCs w:val="24"/>
        </w:rPr>
        <w:t>.15 настоящего раздела.</w:t>
      </w:r>
    </w:p>
    <w:p w14:paraId="0E53ABF4" w14:textId="49194994" w:rsidR="00350A56" w:rsidRPr="00D266C0" w:rsidRDefault="00350A56" w:rsidP="00D504D8">
      <w:pPr>
        <w:pStyle w:val="a4"/>
        <w:numPr>
          <w:ilvl w:val="1"/>
          <w:numId w:val="1"/>
        </w:numPr>
        <w:spacing w:line="240" w:lineRule="auto"/>
        <w:ind w:left="0" w:firstLine="851"/>
        <w:rPr>
          <w:sz w:val="24"/>
          <w:szCs w:val="24"/>
        </w:rPr>
      </w:pPr>
      <w:r w:rsidRPr="00D266C0">
        <w:rPr>
          <w:sz w:val="24"/>
          <w:szCs w:val="24"/>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3AF86E48" w14:textId="0DCA1748" w:rsidR="00350A56" w:rsidRPr="00D266C0" w:rsidRDefault="00350A56" w:rsidP="00D504D8">
      <w:pPr>
        <w:pStyle w:val="a4"/>
        <w:numPr>
          <w:ilvl w:val="1"/>
          <w:numId w:val="1"/>
        </w:numPr>
        <w:spacing w:line="240" w:lineRule="auto"/>
        <w:ind w:left="0" w:firstLine="851"/>
        <w:rPr>
          <w:sz w:val="24"/>
          <w:szCs w:val="24"/>
        </w:rPr>
      </w:pPr>
      <w:r w:rsidRPr="00D266C0">
        <w:rPr>
          <w:sz w:val="24"/>
          <w:szCs w:val="24"/>
        </w:rPr>
        <w:t>Оператор электронной площадки в следующем порядке направляет заказчику:</w:t>
      </w:r>
    </w:p>
    <w:p w14:paraId="67AB944C" w14:textId="6002ECC6" w:rsidR="00350A56" w:rsidRPr="00D266C0" w:rsidRDefault="00350A56" w:rsidP="006A343D">
      <w:pPr>
        <w:pStyle w:val="a4"/>
        <w:numPr>
          <w:ilvl w:val="0"/>
          <w:numId w:val="114"/>
        </w:numPr>
        <w:spacing w:line="240" w:lineRule="auto"/>
        <w:ind w:left="0" w:firstLine="851"/>
        <w:rPr>
          <w:sz w:val="24"/>
          <w:szCs w:val="24"/>
        </w:rPr>
      </w:pPr>
      <w:r w:rsidRPr="00D266C0">
        <w:rPr>
          <w:sz w:val="24"/>
          <w:szCs w:val="24"/>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w:t>
      </w:r>
      <w:r w:rsidRPr="00D266C0">
        <w:rPr>
          <w:sz w:val="24"/>
          <w:szCs w:val="24"/>
        </w:rPr>
        <w:lastRenderedPageBreak/>
        <w:t>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14:paraId="3C652723" w14:textId="7114F0B7" w:rsidR="00350A56" w:rsidRPr="00D266C0" w:rsidRDefault="00350A56" w:rsidP="006A343D">
      <w:pPr>
        <w:pStyle w:val="a4"/>
        <w:numPr>
          <w:ilvl w:val="0"/>
          <w:numId w:val="114"/>
        </w:numPr>
        <w:spacing w:line="240" w:lineRule="auto"/>
        <w:ind w:left="0" w:firstLine="851"/>
        <w:rPr>
          <w:sz w:val="24"/>
          <w:szCs w:val="24"/>
        </w:rPr>
      </w:pPr>
      <w:r w:rsidRPr="00D266C0">
        <w:rPr>
          <w:sz w:val="24"/>
          <w:szCs w:val="24"/>
        </w:rPr>
        <w:t>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w:t>
      </w:r>
      <w:r w:rsidR="006A6F32" w:rsidRPr="00D266C0">
        <w:rPr>
          <w:sz w:val="24"/>
          <w:szCs w:val="24"/>
        </w:rPr>
        <w:t xml:space="preserve"> пунктом 17</w:t>
      </w:r>
      <w:r w:rsidRPr="00D266C0">
        <w:rPr>
          <w:sz w:val="24"/>
          <w:szCs w:val="24"/>
        </w:rPr>
        <w:t>.6.1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14:paraId="0F9B4967" w14:textId="7044D7EE" w:rsidR="00350A56" w:rsidRPr="00D266C0" w:rsidRDefault="00350A56" w:rsidP="006A343D">
      <w:pPr>
        <w:pStyle w:val="a4"/>
        <w:numPr>
          <w:ilvl w:val="0"/>
          <w:numId w:val="115"/>
        </w:numPr>
        <w:spacing w:line="240" w:lineRule="auto"/>
        <w:ind w:left="0" w:firstLine="851"/>
        <w:rPr>
          <w:sz w:val="24"/>
          <w:szCs w:val="24"/>
        </w:rPr>
      </w:pPr>
      <w:r w:rsidRPr="00D266C0">
        <w:rPr>
          <w:sz w:val="24"/>
          <w:szCs w:val="24"/>
        </w:rPr>
        <w:t>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w:t>
      </w:r>
    </w:p>
    <w:p w14:paraId="535BA62B" w14:textId="24155AF5" w:rsidR="00350A56" w:rsidRPr="00D266C0" w:rsidRDefault="00350A56" w:rsidP="006A343D">
      <w:pPr>
        <w:pStyle w:val="a4"/>
        <w:numPr>
          <w:ilvl w:val="0"/>
          <w:numId w:val="115"/>
        </w:numPr>
        <w:spacing w:line="240" w:lineRule="auto"/>
        <w:ind w:left="0" w:firstLine="851"/>
        <w:rPr>
          <w:sz w:val="24"/>
          <w:szCs w:val="24"/>
        </w:rPr>
      </w:pPr>
      <w:r w:rsidRPr="00D266C0">
        <w:rPr>
          <w:sz w:val="24"/>
          <w:szCs w:val="24"/>
        </w:rPr>
        <w:t>проведения процедуры подачи участниками аукциона в электронной форме предложений о цене догово</w:t>
      </w:r>
      <w:r w:rsidR="005149CC" w:rsidRPr="00D266C0">
        <w:rPr>
          <w:sz w:val="24"/>
          <w:szCs w:val="24"/>
        </w:rPr>
        <w:t>ра с учетом требований пункта 17</w:t>
      </w:r>
      <w:r w:rsidRPr="00D266C0">
        <w:rPr>
          <w:sz w:val="24"/>
          <w:szCs w:val="24"/>
        </w:rPr>
        <w:t>.6 настоящего раздела (при проведении аукциона в электронной форме);</w:t>
      </w:r>
    </w:p>
    <w:p w14:paraId="7E02B0D6" w14:textId="292B93E7" w:rsidR="00350A56" w:rsidRPr="00D266C0" w:rsidRDefault="00350A56" w:rsidP="006A343D">
      <w:pPr>
        <w:pStyle w:val="a4"/>
        <w:numPr>
          <w:ilvl w:val="0"/>
          <w:numId w:val="114"/>
        </w:numPr>
        <w:spacing w:line="240" w:lineRule="auto"/>
        <w:ind w:left="0" w:firstLine="851"/>
        <w:rPr>
          <w:sz w:val="24"/>
          <w:szCs w:val="24"/>
        </w:rPr>
      </w:pPr>
      <w:r w:rsidRPr="00D266C0">
        <w:rPr>
          <w:sz w:val="24"/>
          <w:szCs w:val="24"/>
        </w:rPr>
        <w:t>протокол, пр</w:t>
      </w:r>
      <w:r w:rsidR="00DB601F" w:rsidRPr="00D266C0">
        <w:rPr>
          <w:sz w:val="24"/>
          <w:szCs w:val="24"/>
        </w:rPr>
        <w:t>едусмотренный пунктом 17</w:t>
      </w:r>
      <w:r w:rsidRPr="00D266C0">
        <w:rPr>
          <w:sz w:val="24"/>
          <w:szCs w:val="24"/>
        </w:rPr>
        <w:t>.6.1 настоящего раздела (в случае, если конкурс в электронной форме включает этап, предус</w:t>
      </w:r>
      <w:r w:rsidR="00DB601F" w:rsidRPr="00D266C0">
        <w:rPr>
          <w:sz w:val="24"/>
          <w:szCs w:val="24"/>
        </w:rPr>
        <w:t>мотренный подпунктом 4 пункта 17</w:t>
      </w:r>
      <w:r w:rsidRPr="00D266C0">
        <w:rPr>
          <w:sz w:val="24"/>
          <w:szCs w:val="24"/>
        </w:rPr>
        <w:t>.5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4846ED30" w14:textId="09D28CE9" w:rsidR="00350A56" w:rsidRPr="00D266C0" w:rsidRDefault="00350A56" w:rsidP="00CF7258">
      <w:pPr>
        <w:pStyle w:val="a4"/>
        <w:numPr>
          <w:ilvl w:val="1"/>
          <w:numId w:val="1"/>
        </w:numPr>
        <w:spacing w:line="240" w:lineRule="auto"/>
        <w:ind w:left="0" w:firstLine="851"/>
        <w:rPr>
          <w:sz w:val="24"/>
          <w:szCs w:val="24"/>
        </w:rPr>
      </w:pPr>
      <w:r w:rsidRPr="00D266C0">
        <w:rPr>
          <w:sz w:val="24"/>
          <w:szCs w:val="24"/>
        </w:rPr>
        <w:t>В случае,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Федеральног</w:t>
      </w:r>
      <w:r w:rsidR="00CF7258" w:rsidRPr="00D266C0">
        <w:rPr>
          <w:sz w:val="24"/>
          <w:szCs w:val="24"/>
        </w:rPr>
        <w:t>о закона № 223-ФЗ и пунктом 5.6</w:t>
      </w:r>
      <w:r w:rsidRPr="00D266C0">
        <w:rPr>
          <w:sz w:val="24"/>
          <w:szCs w:val="24"/>
        </w:rPr>
        <w:t xml:space="preserve"> </w:t>
      </w:r>
      <w:r w:rsidR="00CF7258" w:rsidRPr="00D266C0">
        <w:rPr>
          <w:sz w:val="24"/>
          <w:szCs w:val="24"/>
        </w:rPr>
        <w:t xml:space="preserve">настоящего </w:t>
      </w:r>
      <w:r w:rsidRPr="00D266C0">
        <w:rPr>
          <w:sz w:val="24"/>
          <w:szCs w:val="24"/>
        </w:rPr>
        <w:t>Положения, оператор электронной площадки не вправе направлять заказчику заявки участников такой конкурентной закупки.</w:t>
      </w:r>
    </w:p>
    <w:p w14:paraId="6406368F" w14:textId="3A0D2823" w:rsidR="00350A56" w:rsidRPr="00D266C0" w:rsidRDefault="00350A56" w:rsidP="00A24C03">
      <w:pPr>
        <w:pStyle w:val="a4"/>
        <w:numPr>
          <w:ilvl w:val="1"/>
          <w:numId w:val="1"/>
        </w:numPr>
        <w:spacing w:line="240" w:lineRule="auto"/>
        <w:ind w:left="0" w:firstLine="851"/>
        <w:rPr>
          <w:sz w:val="24"/>
          <w:szCs w:val="24"/>
        </w:rPr>
      </w:pPr>
      <w:r w:rsidRPr="00D266C0">
        <w:rPr>
          <w:sz w:val="24"/>
          <w:szCs w:val="24"/>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части 13 статьи 3.2 Федерального закона № 223-ФЗ и в пункте 5.9.2. Положения. В течение часа с момента получения указанного протокола оператор электронной площадки размещает его в единой информационной системе.</w:t>
      </w:r>
    </w:p>
    <w:p w14:paraId="5D67E9E8" w14:textId="052F0D95" w:rsidR="00350A56" w:rsidRPr="00D266C0" w:rsidRDefault="00350A56" w:rsidP="00A24C03">
      <w:pPr>
        <w:pStyle w:val="a4"/>
        <w:numPr>
          <w:ilvl w:val="1"/>
          <w:numId w:val="1"/>
        </w:numPr>
        <w:spacing w:line="240" w:lineRule="auto"/>
        <w:ind w:left="0" w:firstLine="851"/>
        <w:rPr>
          <w:sz w:val="24"/>
          <w:szCs w:val="24"/>
        </w:rPr>
      </w:pPr>
      <w:r w:rsidRPr="00D266C0">
        <w:rPr>
          <w:sz w:val="24"/>
          <w:szCs w:val="24"/>
        </w:rPr>
        <w:t>В течение одного рабочего дня после направления оператором электронной площадки информации, указанной в подпункте 1 (при проведении запроса котировок в электронной форме), 2, 3 (в случае, если конкурс в электронной форме включает этап, предусмотренный подпунктом 4 пункта 1</w:t>
      </w:r>
      <w:r w:rsidR="006A378D" w:rsidRPr="00D266C0">
        <w:rPr>
          <w:sz w:val="24"/>
          <w:szCs w:val="24"/>
        </w:rPr>
        <w:t>7</w:t>
      </w:r>
      <w:r w:rsidRPr="00D266C0">
        <w:rPr>
          <w:sz w:val="24"/>
          <w:szCs w:val="24"/>
        </w:rPr>
        <w:t>.5 настоящего раздела) пункта 1</w:t>
      </w:r>
      <w:r w:rsidR="006A378D" w:rsidRPr="00D266C0">
        <w:rPr>
          <w:sz w:val="24"/>
          <w:szCs w:val="24"/>
        </w:rPr>
        <w:t>7</w:t>
      </w:r>
      <w:r w:rsidRPr="00D266C0">
        <w:rPr>
          <w:sz w:val="24"/>
          <w:szCs w:val="24"/>
        </w:rPr>
        <w:t>.18 настоящего раздела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768560F0" w14:textId="4EE5964D" w:rsidR="00350A56" w:rsidRPr="00D266C0" w:rsidRDefault="00350A56" w:rsidP="00AA2B57">
      <w:pPr>
        <w:pStyle w:val="a4"/>
        <w:numPr>
          <w:ilvl w:val="1"/>
          <w:numId w:val="1"/>
        </w:numPr>
        <w:spacing w:line="240" w:lineRule="auto"/>
        <w:ind w:left="0" w:firstLine="851"/>
        <w:rPr>
          <w:sz w:val="24"/>
          <w:szCs w:val="24"/>
        </w:rPr>
      </w:pPr>
      <w:r w:rsidRPr="00D266C0">
        <w:rPr>
          <w:sz w:val="24"/>
          <w:szCs w:val="24"/>
        </w:rPr>
        <w:t xml:space="preserve">Заказчик составляет итоговый протокол в соответствии с требованиями части 14 статьи 3.2 Федерального </w:t>
      </w:r>
      <w:r w:rsidR="00FF37A1" w:rsidRPr="00D266C0">
        <w:rPr>
          <w:sz w:val="24"/>
          <w:szCs w:val="24"/>
        </w:rPr>
        <w:t>закона № 223-ФЗ и пунктом 5.9.2 настоящего</w:t>
      </w:r>
      <w:r w:rsidRPr="00D266C0">
        <w:rPr>
          <w:sz w:val="24"/>
          <w:szCs w:val="24"/>
        </w:rPr>
        <w:t xml:space="preserve"> Положения и размещает его на электронной площадке и в единой информационной системе.</w:t>
      </w:r>
    </w:p>
    <w:p w14:paraId="75E4DA75" w14:textId="2F13624C" w:rsidR="00350A56" w:rsidRPr="00D266C0" w:rsidRDefault="00350A56" w:rsidP="006029C5">
      <w:pPr>
        <w:pStyle w:val="a4"/>
        <w:numPr>
          <w:ilvl w:val="1"/>
          <w:numId w:val="1"/>
        </w:numPr>
        <w:spacing w:line="240" w:lineRule="auto"/>
        <w:ind w:left="0" w:firstLine="851"/>
        <w:rPr>
          <w:sz w:val="24"/>
          <w:szCs w:val="24"/>
        </w:rPr>
      </w:pPr>
      <w:r w:rsidRPr="00D266C0">
        <w:rPr>
          <w:sz w:val="24"/>
          <w:szCs w:val="24"/>
        </w:rPr>
        <w:lastRenderedPageBreak/>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79DC3B2" w14:textId="6DC05316" w:rsidR="00350A56" w:rsidRPr="00D266C0" w:rsidRDefault="00350A56" w:rsidP="00CB2DF1">
      <w:pPr>
        <w:pStyle w:val="a4"/>
        <w:numPr>
          <w:ilvl w:val="1"/>
          <w:numId w:val="1"/>
        </w:numPr>
        <w:spacing w:line="240" w:lineRule="auto"/>
        <w:ind w:left="0" w:firstLine="851"/>
        <w:rPr>
          <w:sz w:val="24"/>
          <w:szCs w:val="24"/>
        </w:rPr>
      </w:pPr>
      <w:r w:rsidRPr="00D266C0">
        <w:rPr>
          <w:sz w:val="24"/>
          <w:szCs w:val="24"/>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A6973FC" w14:textId="705DB1AD" w:rsidR="00350A56" w:rsidRPr="00D266C0" w:rsidRDefault="00350A56" w:rsidP="00CB2DF1">
      <w:pPr>
        <w:pStyle w:val="a4"/>
        <w:numPr>
          <w:ilvl w:val="1"/>
          <w:numId w:val="1"/>
        </w:numPr>
        <w:spacing w:line="240" w:lineRule="auto"/>
        <w:ind w:left="0" w:firstLine="851"/>
        <w:rPr>
          <w:sz w:val="24"/>
          <w:szCs w:val="24"/>
        </w:rPr>
      </w:pPr>
      <w:r w:rsidRPr="00D266C0">
        <w:rPr>
          <w:sz w:val="24"/>
          <w:szCs w:val="24"/>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14:paraId="2A9348BD" w14:textId="4B36EAA3" w:rsidR="00350A56" w:rsidRPr="00D266C0" w:rsidRDefault="00350A56" w:rsidP="00CB2DF1">
      <w:pPr>
        <w:pStyle w:val="a4"/>
        <w:numPr>
          <w:ilvl w:val="1"/>
          <w:numId w:val="1"/>
        </w:numPr>
        <w:spacing w:line="240" w:lineRule="auto"/>
        <w:ind w:left="0" w:firstLine="851"/>
        <w:rPr>
          <w:sz w:val="24"/>
          <w:szCs w:val="24"/>
        </w:rPr>
      </w:pPr>
      <w:r w:rsidRPr="00D266C0">
        <w:rPr>
          <w:sz w:val="24"/>
          <w:szCs w:val="24"/>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w:t>
      </w:r>
      <w:r w:rsidR="001E30B2" w:rsidRPr="00D266C0">
        <w:rPr>
          <w:sz w:val="24"/>
          <w:szCs w:val="24"/>
        </w:rPr>
        <w:t xml:space="preserve">тов «а» и «б» подпункта 4 </w:t>
      </w:r>
      <w:proofErr w:type="spellStart"/>
      <w:r w:rsidR="001E30B2" w:rsidRPr="00D266C0">
        <w:rPr>
          <w:sz w:val="24"/>
          <w:szCs w:val="24"/>
        </w:rPr>
        <w:t>пп</w:t>
      </w:r>
      <w:proofErr w:type="spellEnd"/>
      <w:r w:rsidR="001E30B2" w:rsidRPr="00D266C0">
        <w:rPr>
          <w:sz w:val="24"/>
          <w:szCs w:val="24"/>
        </w:rPr>
        <w:t>. 17.11.1., 17.11.2., 17</w:t>
      </w:r>
      <w:r w:rsidRPr="00D266C0">
        <w:rPr>
          <w:sz w:val="24"/>
          <w:szCs w:val="24"/>
        </w:rPr>
        <w:t>.11.3. При этом такая независимая гарантия:</w:t>
      </w:r>
    </w:p>
    <w:p w14:paraId="6F5A4B5B" w14:textId="0A6EDEEF" w:rsidR="00350A56" w:rsidRPr="00D266C0" w:rsidRDefault="00350A56" w:rsidP="006A343D">
      <w:pPr>
        <w:pStyle w:val="a4"/>
        <w:numPr>
          <w:ilvl w:val="0"/>
          <w:numId w:val="116"/>
        </w:numPr>
        <w:spacing w:line="240" w:lineRule="auto"/>
        <w:ind w:left="0" w:firstLine="851"/>
        <w:rPr>
          <w:sz w:val="24"/>
          <w:szCs w:val="24"/>
        </w:rPr>
      </w:pPr>
      <w:r w:rsidRPr="00D266C0">
        <w:rPr>
          <w:sz w:val="24"/>
          <w:szCs w:val="24"/>
        </w:rP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7609D3F2" w14:textId="6F63B535" w:rsidR="00350A56" w:rsidRPr="00D266C0" w:rsidRDefault="00350A56" w:rsidP="006A343D">
      <w:pPr>
        <w:pStyle w:val="a4"/>
        <w:numPr>
          <w:ilvl w:val="0"/>
          <w:numId w:val="116"/>
        </w:numPr>
        <w:spacing w:line="240" w:lineRule="auto"/>
        <w:ind w:left="0" w:firstLine="851"/>
        <w:rPr>
          <w:sz w:val="24"/>
          <w:szCs w:val="24"/>
        </w:rPr>
      </w:pPr>
      <w:r w:rsidRPr="00D266C0">
        <w:rPr>
          <w:sz w:val="24"/>
          <w:szCs w:val="24"/>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F2BB214" w14:textId="414C14C7" w:rsidR="001D5ECE" w:rsidRPr="00D266C0" w:rsidRDefault="001D5ECE" w:rsidP="00C04011">
      <w:pPr>
        <w:pStyle w:val="a4"/>
        <w:ind w:left="851" w:firstLine="0"/>
        <w:rPr>
          <w:sz w:val="24"/>
          <w:szCs w:val="24"/>
        </w:rPr>
      </w:pPr>
    </w:p>
    <w:p w14:paraId="6838F40A" w14:textId="6BC8A231" w:rsidR="001D5ECE" w:rsidRPr="00D266C0" w:rsidRDefault="001D5ECE" w:rsidP="001D5ECE">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6" w:name="_Toc184377374"/>
      <w:r w:rsidRPr="00D266C0">
        <w:rPr>
          <w:rFonts w:ascii="Times New Roman" w:hAnsi="Times New Roman" w:cs="Times New Roman"/>
          <w:b/>
          <w:color w:val="auto"/>
          <w:sz w:val="24"/>
          <w:szCs w:val="24"/>
        </w:rPr>
        <w:t>ПРЕДОСТАВЛЕНИЕ НАЦИОНАЛЬНОГО РЕЖИМА ПРИ ОСУЩЕСТВЛЕНИИ ЗАКУПОК</w:t>
      </w:r>
      <w:bookmarkEnd w:id="116"/>
    </w:p>
    <w:p w14:paraId="0B032019" w14:textId="5CDCC739" w:rsidR="003C0777" w:rsidRPr="00D266C0" w:rsidRDefault="003C0777" w:rsidP="003C0777"/>
    <w:p w14:paraId="5EF22587" w14:textId="096DAC05" w:rsidR="003C0777" w:rsidRPr="00D266C0" w:rsidRDefault="003C0777" w:rsidP="00D207DD">
      <w:pPr>
        <w:pStyle w:val="a4"/>
        <w:numPr>
          <w:ilvl w:val="1"/>
          <w:numId w:val="1"/>
        </w:numPr>
        <w:spacing w:line="240" w:lineRule="auto"/>
        <w:ind w:left="0" w:firstLine="851"/>
        <w:rPr>
          <w:sz w:val="24"/>
          <w:szCs w:val="24"/>
        </w:rPr>
      </w:pPr>
      <w:r w:rsidRPr="00D266C0">
        <w:rPr>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принятых Правительством Российской Федерации мер, предусмотренных пунктом 1 части 2 стат</w:t>
      </w:r>
      <w:r w:rsidR="00D207DD" w:rsidRPr="00D266C0">
        <w:rPr>
          <w:sz w:val="24"/>
          <w:szCs w:val="24"/>
        </w:rPr>
        <w:t>ьи 3.1 - 4 Федерального закона №</w:t>
      </w:r>
      <w:r w:rsidRPr="00D266C0">
        <w:rPr>
          <w:sz w:val="24"/>
          <w:szCs w:val="24"/>
        </w:rPr>
        <w:t xml:space="preserve"> 223-ФЗ.</w:t>
      </w:r>
    </w:p>
    <w:p w14:paraId="0A968403" w14:textId="6FBEBC1B" w:rsidR="003C0777" w:rsidRPr="00D266C0" w:rsidRDefault="003C0777" w:rsidP="003C0777">
      <w:pPr>
        <w:spacing w:line="240" w:lineRule="auto"/>
        <w:rPr>
          <w:sz w:val="24"/>
          <w:szCs w:val="24"/>
        </w:rPr>
      </w:pPr>
      <w:r w:rsidRPr="00D266C0">
        <w:rPr>
          <w:sz w:val="24"/>
          <w:szCs w:val="24"/>
        </w:rPr>
        <w:t>Если иное не предусмотрено мерами, принятыми Правительством Российской Федерации в соответствии с пунктом 1 части 2 стат</w:t>
      </w:r>
      <w:r w:rsidR="00D207DD" w:rsidRPr="00D266C0">
        <w:rPr>
          <w:sz w:val="24"/>
          <w:szCs w:val="24"/>
        </w:rPr>
        <w:t>ьи 3.1 - 4 Федерального закона №</w:t>
      </w:r>
      <w:r w:rsidRPr="00D266C0">
        <w:rPr>
          <w:sz w:val="24"/>
          <w:szCs w:val="24"/>
        </w:rPr>
        <w:t xml:space="preserve">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w:t>
      </w:r>
      <w:r w:rsidRPr="00D266C0">
        <w:rPr>
          <w:sz w:val="24"/>
          <w:szCs w:val="24"/>
        </w:rPr>
        <w:lastRenderedPageBreak/>
        <w:t>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F992E0D" w14:textId="1E339DD7" w:rsidR="003C0777" w:rsidRPr="00D266C0" w:rsidRDefault="003C0777" w:rsidP="00D207DD">
      <w:pPr>
        <w:pStyle w:val="a4"/>
        <w:numPr>
          <w:ilvl w:val="1"/>
          <w:numId w:val="1"/>
        </w:numPr>
        <w:spacing w:line="240" w:lineRule="auto"/>
        <w:ind w:left="0" w:firstLine="851"/>
        <w:rPr>
          <w:sz w:val="24"/>
          <w:szCs w:val="24"/>
        </w:rPr>
      </w:pPr>
      <w:r w:rsidRPr="00D266C0">
        <w:rPr>
          <w:sz w:val="24"/>
          <w:szCs w:val="24"/>
        </w:rPr>
        <w:t>При осуществлении закупки товара:</w:t>
      </w:r>
    </w:p>
    <w:p w14:paraId="428893F2" w14:textId="2CA75AB1" w:rsidR="003C0777" w:rsidRPr="00D266C0" w:rsidRDefault="003C0777" w:rsidP="006A343D">
      <w:pPr>
        <w:pStyle w:val="a4"/>
        <w:numPr>
          <w:ilvl w:val="0"/>
          <w:numId w:val="117"/>
        </w:numPr>
        <w:spacing w:line="240" w:lineRule="auto"/>
        <w:ind w:left="0" w:firstLine="851"/>
        <w:rPr>
          <w:sz w:val="24"/>
          <w:szCs w:val="24"/>
        </w:rPr>
      </w:pPr>
      <w:r w:rsidRPr="00D266C0">
        <w:rPr>
          <w:sz w:val="24"/>
          <w:szCs w:val="24"/>
        </w:rPr>
        <w:t>если Правительством Российской Федерации установ</w:t>
      </w:r>
      <w:r w:rsidR="00D207DD" w:rsidRPr="00D266C0">
        <w:rPr>
          <w:sz w:val="24"/>
          <w:szCs w:val="24"/>
        </w:rPr>
        <w:t>лен предусмотренный подпунктом «а»</w:t>
      </w:r>
      <w:r w:rsidRPr="00D266C0">
        <w:rPr>
          <w:sz w:val="24"/>
          <w:szCs w:val="24"/>
        </w:rPr>
        <w:t xml:space="preserve"> пункта 1 части 2 стат</w:t>
      </w:r>
      <w:r w:rsidR="00D207DD" w:rsidRPr="00D266C0">
        <w:rPr>
          <w:sz w:val="24"/>
          <w:szCs w:val="24"/>
        </w:rPr>
        <w:t>ьи 3.1 - 4 Федерального закона №</w:t>
      </w:r>
      <w:r w:rsidRPr="00D266C0">
        <w:rPr>
          <w:sz w:val="24"/>
          <w:szCs w:val="24"/>
        </w:rPr>
        <w:t xml:space="preserve"> 223-ФЗ запрет закупок товара, не допускаются:</w:t>
      </w:r>
    </w:p>
    <w:p w14:paraId="0CA081FC" w14:textId="270D670F" w:rsidR="003C0777" w:rsidRPr="00D266C0" w:rsidRDefault="003C0777" w:rsidP="006A343D">
      <w:pPr>
        <w:pStyle w:val="a4"/>
        <w:numPr>
          <w:ilvl w:val="0"/>
          <w:numId w:val="118"/>
        </w:numPr>
        <w:spacing w:line="240" w:lineRule="auto"/>
        <w:ind w:left="0" w:firstLine="851"/>
        <w:rPr>
          <w:sz w:val="24"/>
          <w:szCs w:val="24"/>
        </w:rPr>
      </w:pPr>
      <w:r w:rsidRPr="00D266C0">
        <w:rPr>
          <w:sz w:val="24"/>
          <w:szCs w:val="24"/>
        </w:rPr>
        <w:t>заключение договора на поставку такого товара;</w:t>
      </w:r>
    </w:p>
    <w:p w14:paraId="04A75693" w14:textId="6C0DCFAD" w:rsidR="003C0777" w:rsidRPr="00D266C0" w:rsidRDefault="003C0777" w:rsidP="006A343D">
      <w:pPr>
        <w:pStyle w:val="a4"/>
        <w:numPr>
          <w:ilvl w:val="0"/>
          <w:numId w:val="118"/>
        </w:numPr>
        <w:spacing w:line="240" w:lineRule="auto"/>
        <w:ind w:left="0" w:firstLine="851"/>
        <w:rPr>
          <w:sz w:val="24"/>
          <w:szCs w:val="24"/>
        </w:rPr>
      </w:pPr>
      <w:r w:rsidRPr="00D266C0">
        <w:rPr>
          <w:sz w:val="24"/>
          <w:szCs w:val="24"/>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2B0F775" w14:textId="5939FE0E" w:rsidR="003C0777" w:rsidRPr="00D266C0" w:rsidRDefault="003C0777" w:rsidP="006A343D">
      <w:pPr>
        <w:pStyle w:val="a4"/>
        <w:numPr>
          <w:ilvl w:val="0"/>
          <w:numId w:val="117"/>
        </w:numPr>
        <w:spacing w:line="240" w:lineRule="auto"/>
        <w:ind w:left="0" w:firstLine="851"/>
        <w:rPr>
          <w:sz w:val="24"/>
          <w:szCs w:val="24"/>
        </w:rPr>
      </w:pPr>
      <w:r w:rsidRPr="00D266C0">
        <w:rPr>
          <w:sz w:val="24"/>
          <w:szCs w:val="24"/>
        </w:rPr>
        <w:t>если Правительством Российской Федерации установлено предусм</w:t>
      </w:r>
      <w:r w:rsidR="00D207DD" w:rsidRPr="00D266C0">
        <w:rPr>
          <w:sz w:val="24"/>
          <w:szCs w:val="24"/>
        </w:rPr>
        <w:t>отренное подпунктом «б»</w:t>
      </w:r>
      <w:r w:rsidRPr="00D266C0">
        <w:rPr>
          <w:sz w:val="24"/>
          <w:szCs w:val="24"/>
        </w:rPr>
        <w:t xml:space="preserve"> пункта 1 части 2 стат</w:t>
      </w:r>
      <w:r w:rsidR="00D207DD" w:rsidRPr="00D266C0">
        <w:rPr>
          <w:sz w:val="24"/>
          <w:szCs w:val="24"/>
        </w:rPr>
        <w:t>ьи 3.1 - 4 Федерального закона №</w:t>
      </w:r>
      <w:r w:rsidRPr="00D266C0">
        <w:rPr>
          <w:sz w:val="24"/>
          <w:szCs w:val="24"/>
        </w:rPr>
        <w:t xml:space="preserve"> 223-ФЗ ограничение закупок товара, не допускаются:</w:t>
      </w:r>
    </w:p>
    <w:p w14:paraId="7A1203DD" w14:textId="68B89A6E" w:rsidR="003C0777" w:rsidRPr="00D266C0" w:rsidRDefault="003C0777" w:rsidP="006A343D">
      <w:pPr>
        <w:pStyle w:val="a4"/>
        <w:numPr>
          <w:ilvl w:val="0"/>
          <w:numId w:val="119"/>
        </w:numPr>
        <w:spacing w:line="240" w:lineRule="auto"/>
        <w:ind w:left="0" w:firstLine="851"/>
        <w:rPr>
          <w:sz w:val="24"/>
          <w:szCs w:val="24"/>
        </w:rPr>
      </w:pPr>
      <w:r w:rsidRPr="00D266C0">
        <w:rPr>
          <w:sz w:val="24"/>
          <w:szCs w:val="24"/>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202B369D" w14:textId="5CB7C495" w:rsidR="003C0777" w:rsidRPr="00D266C0" w:rsidRDefault="003C0777" w:rsidP="006A343D">
      <w:pPr>
        <w:pStyle w:val="a4"/>
        <w:numPr>
          <w:ilvl w:val="0"/>
          <w:numId w:val="119"/>
        </w:numPr>
        <w:spacing w:line="240" w:lineRule="auto"/>
        <w:ind w:left="0" w:firstLine="851"/>
        <w:rPr>
          <w:sz w:val="24"/>
          <w:szCs w:val="24"/>
        </w:rPr>
      </w:pPr>
      <w:r w:rsidRPr="00D266C0">
        <w:rPr>
          <w:sz w:val="24"/>
          <w:szCs w:val="24"/>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4DAEC4B" w14:textId="6F36EF23" w:rsidR="003C0777" w:rsidRPr="00D266C0" w:rsidRDefault="003C0777" w:rsidP="006A343D">
      <w:pPr>
        <w:pStyle w:val="a4"/>
        <w:numPr>
          <w:ilvl w:val="0"/>
          <w:numId w:val="117"/>
        </w:numPr>
        <w:spacing w:line="240" w:lineRule="auto"/>
        <w:ind w:left="0" w:firstLine="851"/>
        <w:rPr>
          <w:sz w:val="24"/>
          <w:szCs w:val="24"/>
        </w:rPr>
      </w:pPr>
      <w:r w:rsidRPr="00D266C0">
        <w:rPr>
          <w:sz w:val="24"/>
          <w:szCs w:val="24"/>
        </w:rPr>
        <w:t>если Правительством Российской Федерации установл</w:t>
      </w:r>
      <w:r w:rsidR="00D207DD" w:rsidRPr="00D266C0">
        <w:rPr>
          <w:sz w:val="24"/>
          <w:szCs w:val="24"/>
        </w:rPr>
        <w:t>ено предусмотренное подпунктом «в»</w:t>
      </w:r>
      <w:r w:rsidRPr="00D266C0">
        <w:rPr>
          <w:sz w:val="24"/>
          <w:szCs w:val="24"/>
        </w:rPr>
        <w:t xml:space="preserve"> пункта 1 части 2 стат</w:t>
      </w:r>
      <w:r w:rsidR="00D207DD" w:rsidRPr="00D266C0">
        <w:rPr>
          <w:sz w:val="24"/>
          <w:szCs w:val="24"/>
        </w:rPr>
        <w:t>ьи 3.1 - 4 Федерального закона №</w:t>
      </w:r>
      <w:r w:rsidRPr="00D266C0">
        <w:rPr>
          <w:sz w:val="24"/>
          <w:szCs w:val="24"/>
        </w:rPr>
        <w:t xml:space="preserve"> 223-ФЗ преимущество в отношении товара российского происхождения:</w:t>
      </w:r>
    </w:p>
    <w:p w14:paraId="4DA7C91F" w14:textId="238907D5" w:rsidR="003C0777" w:rsidRPr="00D266C0" w:rsidRDefault="003C0777" w:rsidP="006A343D">
      <w:pPr>
        <w:pStyle w:val="a4"/>
        <w:numPr>
          <w:ilvl w:val="0"/>
          <w:numId w:val="120"/>
        </w:numPr>
        <w:spacing w:line="240" w:lineRule="auto"/>
        <w:ind w:left="0" w:firstLine="851"/>
        <w:rPr>
          <w:sz w:val="24"/>
          <w:szCs w:val="24"/>
        </w:rPr>
      </w:pPr>
      <w:r w:rsidRPr="00D266C0">
        <w:rPr>
          <w:sz w:val="24"/>
          <w:szCs w:val="24"/>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w:t>
      </w:r>
      <w:r w:rsidR="00D207DD" w:rsidRPr="00D266C0">
        <w:rPr>
          <w:sz w:val="24"/>
          <w:szCs w:val="24"/>
        </w:rPr>
        <w:t>ветствии с Федеральным законом №</w:t>
      </w:r>
      <w:r w:rsidRPr="00D266C0">
        <w:rPr>
          <w:sz w:val="24"/>
          <w:szCs w:val="24"/>
        </w:rPr>
        <w:t xml:space="preserve">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8DB75DD" w14:textId="7C51B707" w:rsidR="003C0777" w:rsidRPr="00D266C0" w:rsidRDefault="003C0777" w:rsidP="006A343D">
      <w:pPr>
        <w:pStyle w:val="a4"/>
        <w:numPr>
          <w:ilvl w:val="0"/>
          <w:numId w:val="120"/>
        </w:numPr>
        <w:spacing w:line="240" w:lineRule="auto"/>
        <w:ind w:left="0" w:firstLine="851"/>
        <w:rPr>
          <w:sz w:val="24"/>
          <w:szCs w:val="24"/>
        </w:rPr>
      </w:pPr>
      <w:r w:rsidRPr="00D266C0">
        <w:rPr>
          <w:sz w:val="24"/>
          <w:szCs w:val="24"/>
        </w:rPr>
        <w:t>в случае заключения договора с участник</w:t>
      </w:r>
      <w:r w:rsidR="00D207DD" w:rsidRPr="00D266C0">
        <w:rPr>
          <w:sz w:val="24"/>
          <w:szCs w:val="24"/>
        </w:rPr>
        <w:t>ом закупки, указанным в абзаце «а»</w:t>
      </w:r>
      <w:r w:rsidRPr="00D266C0">
        <w:rPr>
          <w:sz w:val="24"/>
          <w:szCs w:val="24"/>
        </w:rPr>
        <w:t xml:space="preserve"> настоящего подпункта, договор заключается без учета снижения либо увеличения ценового предложения, осуществл</w:t>
      </w:r>
      <w:r w:rsidR="00D207DD" w:rsidRPr="00D266C0">
        <w:rPr>
          <w:sz w:val="24"/>
          <w:szCs w:val="24"/>
        </w:rPr>
        <w:t>енных в соответствии с абзацем «а»</w:t>
      </w:r>
      <w:r w:rsidRPr="00D266C0">
        <w:rPr>
          <w:sz w:val="24"/>
          <w:szCs w:val="24"/>
        </w:rPr>
        <w:t xml:space="preserve"> настоящего подпункта;</w:t>
      </w:r>
    </w:p>
    <w:p w14:paraId="564583B0" w14:textId="54D7B0F3" w:rsidR="003C0777" w:rsidRPr="00D266C0" w:rsidRDefault="003C0777" w:rsidP="006A343D">
      <w:pPr>
        <w:pStyle w:val="a4"/>
        <w:numPr>
          <w:ilvl w:val="0"/>
          <w:numId w:val="120"/>
        </w:numPr>
        <w:spacing w:line="240" w:lineRule="auto"/>
        <w:ind w:left="0" w:firstLine="851"/>
        <w:rPr>
          <w:sz w:val="24"/>
          <w:szCs w:val="24"/>
        </w:rPr>
      </w:pPr>
      <w:r w:rsidRPr="00D266C0">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8759996" w14:textId="21A0296F" w:rsidR="003C0777" w:rsidRPr="00D266C0" w:rsidRDefault="003C0777" w:rsidP="00F5293B">
      <w:pPr>
        <w:pStyle w:val="a4"/>
        <w:numPr>
          <w:ilvl w:val="1"/>
          <w:numId w:val="1"/>
        </w:numPr>
        <w:spacing w:line="240" w:lineRule="auto"/>
        <w:ind w:left="0" w:firstLine="851"/>
        <w:rPr>
          <w:sz w:val="24"/>
          <w:szCs w:val="24"/>
        </w:rPr>
      </w:pPr>
      <w:r w:rsidRPr="00D266C0">
        <w:rPr>
          <w:sz w:val="24"/>
          <w:szCs w:val="24"/>
        </w:rPr>
        <w:t>При осуществлении закупки работы, услуги:</w:t>
      </w:r>
    </w:p>
    <w:p w14:paraId="7291C5D0" w14:textId="7365E9D9" w:rsidR="003C0777" w:rsidRPr="00D266C0" w:rsidRDefault="003C0777" w:rsidP="006A343D">
      <w:pPr>
        <w:pStyle w:val="a4"/>
        <w:numPr>
          <w:ilvl w:val="0"/>
          <w:numId w:val="121"/>
        </w:numPr>
        <w:spacing w:line="240" w:lineRule="auto"/>
        <w:ind w:left="0" w:firstLine="851"/>
        <w:rPr>
          <w:sz w:val="24"/>
          <w:szCs w:val="24"/>
        </w:rPr>
      </w:pPr>
      <w:r w:rsidRPr="00D266C0">
        <w:rPr>
          <w:sz w:val="24"/>
          <w:szCs w:val="24"/>
        </w:rPr>
        <w:t>если Правительством Российской Федерации установ</w:t>
      </w:r>
      <w:r w:rsidR="006B7E86" w:rsidRPr="00D266C0">
        <w:rPr>
          <w:sz w:val="24"/>
          <w:szCs w:val="24"/>
        </w:rPr>
        <w:t>лен предусмотренный подпунктом «а»</w:t>
      </w:r>
      <w:r w:rsidRPr="00D266C0">
        <w:rPr>
          <w:sz w:val="24"/>
          <w:szCs w:val="24"/>
        </w:rPr>
        <w:t xml:space="preserve"> пункта 1 части 2 стат</w:t>
      </w:r>
      <w:r w:rsidR="006B7E86" w:rsidRPr="00D266C0">
        <w:rPr>
          <w:sz w:val="24"/>
          <w:szCs w:val="24"/>
        </w:rPr>
        <w:t>ьи 3.1 - 4 Федерального закона №</w:t>
      </w:r>
      <w:r w:rsidRPr="00D266C0">
        <w:rPr>
          <w:sz w:val="24"/>
          <w:szCs w:val="24"/>
        </w:rPr>
        <w:t xml:space="preserve"> 223-ФЗ запрет закупки таких работы, услуги, соответственно выполняемой, оказываемой иностранным лицом, не допускаются:</w:t>
      </w:r>
    </w:p>
    <w:p w14:paraId="5D5EB0DA" w14:textId="19786E8B" w:rsidR="003C0777" w:rsidRPr="00D266C0" w:rsidRDefault="003C0777" w:rsidP="006A343D">
      <w:pPr>
        <w:pStyle w:val="a4"/>
        <w:numPr>
          <w:ilvl w:val="0"/>
          <w:numId w:val="122"/>
        </w:numPr>
        <w:spacing w:line="240" w:lineRule="auto"/>
        <w:ind w:left="0" w:firstLine="851"/>
        <w:rPr>
          <w:sz w:val="24"/>
          <w:szCs w:val="24"/>
        </w:rPr>
      </w:pPr>
      <w:r w:rsidRPr="00D266C0">
        <w:rPr>
          <w:sz w:val="24"/>
          <w:szCs w:val="24"/>
        </w:rPr>
        <w:t>заключение договора на выполнение такой работы, оказание такой услуги с подрядчиком (исполнителем), являющимся иностранным лицом;</w:t>
      </w:r>
    </w:p>
    <w:p w14:paraId="14B37171" w14:textId="46AEE1D6" w:rsidR="003C0777" w:rsidRPr="00D266C0" w:rsidRDefault="003C0777" w:rsidP="006A343D">
      <w:pPr>
        <w:pStyle w:val="a4"/>
        <w:numPr>
          <w:ilvl w:val="0"/>
          <w:numId w:val="122"/>
        </w:numPr>
        <w:spacing w:line="240" w:lineRule="auto"/>
        <w:ind w:left="0" w:firstLine="851"/>
        <w:rPr>
          <w:sz w:val="24"/>
          <w:szCs w:val="24"/>
        </w:rPr>
      </w:pPr>
      <w:r w:rsidRPr="00D266C0">
        <w:rPr>
          <w:sz w:val="24"/>
          <w:szCs w:val="24"/>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4313B226" w14:textId="60577DD3" w:rsidR="003C0777" w:rsidRPr="00D266C0" w:rsidRDefault="003C0777" w:rsidP="006A343D">
      <w:pPr>
        <w:pStyle w:val="a4"/>
        <w:numPr>
          <w:ilvl w:val="0"/>
          <w:numId w:val="121"/>
        </w:numPr>
        <w:spacing w:line="240" w:lineRule="auto"/>
        <w:ind w:left="0" w:firstLine="851"/>
        <w:rPr>
          <w:sz w:val="24"/>
          <w:szCs w:val="24"/>
        </w:rPr>
      </w:pPr>
      <w:r w:rsidRPr="00D266C0">
        <w:rPr>
          <w:sz w:val="24"/>
          <w:szCs w:val="24"/>
        </w:rPr>
        <w:lastRenderedPageBreak/>
        <w:t>если Правительством Российской Федерации установл</w:t>
      </w:r>
      <w:r w:rsidR="000213F7" w:rsidRPr="00D266C0">
        <w:rPr>
          <w:sz w:val="24"/>
          <w:szCs w:val="24"/>
        </w:rPr>
        <w:t>ено предусмотренное подпунктом «б»</w:t>
      </w:r>
      <w:r w:rsidRPr="00D266C0">
        <w:rPr>
          <w:sz w:val="24"/>
          <w:szCs w:val="24"/>
        </w:rPr>
        <w:t xml:space="preserve"> пункта 1 части 2 стат</w:t>
      </w:r>
      <w:r w:rsidR="000213F7" w:rsidRPr="00D266C0">
        <w:rPr>
          <w:sz w:val="24"/>
          <w:szCs w:val="24"/>
        </w:rPr>
        <w:t>ьи 3.1 - 4 Федерального закона №</w:t>
      </w:r>
      <w:r w:rsidRPr="00D266C0">
        <w:rPr>
          <w:sz w:val="24"/>
          <w:szCs w:val="24"/>
        </w:rPr>
        <w:t xml:space="preserve"> 223-ФЗ ограничение закупки таких работы, услуги, соответственно выполняемой, оказываемой иностранным лицом, не допускаются:</w:t>
      </w:r>
    </w:p>
    <w:p w14:paraId="65A63B30" w14:textId="0BB2ABAF" w:rsidR="003C0777" w:rsidRPr="00D266C0" w:rsidRDefault="003C0777" w:rsidP="006A343D">
      <w:pPr>
        <w:pStyle w:val="a4"/>
        <w:numPr>
          <w:ilvl w:val="0"/>
          <w:numId w:val="123"/>
        </w:numPr>
        <w:spacing w:line="240" w:lineRule="auto"/>
        <w:ind w:left="0" w:firstLine="851"/>
        <w:rPr>
          <w:sz w:val="24"/>
          <w:szCs w:val="24"/>
        </w:rPr>
      </w:pPr>
      <w:r w:rsidRPr="00D266C0">
        <w:rPr>
          <w:sz w:val="24"/>
          <w:szCs w:val="24"/>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539830B" w14:textId="255E19CF" w:rsidR="003C0777" w:rsidRPr="00D266C0" w:rsidRDefault="003C0777" w:rsidP="006A343D">
      <w:pPr>
        <w:pStyle w:val="a4"/>
        <w:numPr>
          <w:ilvl w:val="0"/>
          <w:numId w:val="123"/>
        </w:numPr>
        <w:spacing w:line="240" w:lineRule="auto"/>
        <w:ind w:left="0" w:firstLine="851"/>
        <w:rPr>
          <w:sz w:val="24"/>
          <w:szCs w:val="24"/>
        </w:rPr>
      </w:pPr>
      <w:r w:rsidRPr="00D266C0">
        <w:rPr>
          <w:sz w:val="24"/>
          <w:szCs w:val="24"/>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A651855" w14:textId="72FBD25A" w:rsidR="003C0777" w:rsidRPr="00D266C0" w:rsidRDefault="003C0777" w:rsidP="006A343D">
      <w:pPr>
        <w:pStyle w:val="a4"/>
        <w:numPr>
          <w:ilvl w:val="0"/>
          <w:numId w:val="121"/>
        </w:numPr>
        <w:spacing w:line="240" w:lineRule="auto"/>
        <w:ind w:left="0" w:firstLine="851"/>
        <w:rPr>
          <w:sz w:val="24"/>
          <w:szCs w:val="24"/>
        </w:rPr>
      </w:pPr>
      <w:r w:rsidRPr="00D266C0">
        <w:rPr>
          <w:sz w:val="24"/>
          <w:szCs w:val="24"/>
        </w:rPr>
        <w:t>если Правительством Российской Федерации установл</w:t>
      </w:r>
      <w:r w:rsidR="00303A36" w:rsidRPr="00D266C0">
        <w:rPr>
          <w:sz w:val="24"/>
          <w:szCs w:val="24"/>
        </w:rPr>
        <w:t>ено предусмотренное подпунктом «в»</w:t>
      </w:r>
      <w:r w:rsidRPr="00D266C0">
        <w:rPr>
          <w:sz w:val="24"/>
          <w:szCs w:val="24"/>
        </w:rPr>
        <w:t xml:space="preserve"> пункта 1 части 2 статьи </w:t>
      </w:r>
      <w:r w:rsidR="00303A36" w:rsidRPr="00D266C0">
        <w:rPr>
          <w:sz w:val="24"/>
          <w:szCs w:val="24"/>
        </w:rPr>
        <w:t>3.1 - 4 Федерального закона №</w:t>
      </w:r>
      <w:r w:rsidRPr="00D266C0">
        <w:rPr>
          <w:sz w:val="24"/>
          <w:szCs w:val="24"/>
        </w:rPr>
        <w:t xml:space="preserve"> 223-ФЗ преимущество в отношении таких работы, услуги, соответственно выполняемой, оказываемой российским лицом:</w:t>
      </w:r>
    </w:p>
    <w:p w14:paraId="13635ED5" w14:textId="40E8B4C8" w:rsidR="003C0777" w:rsidRPr="00D266C0" w:rsidRDefault="003C0777" w:rsidP="006A343D">
      <w:pPr>
        <w:pStyle w:val="a4"/>
        <w:numPr>
          <w:ilvl w:val="0"/>
          <w:numId w:val="124"/>
        </w:numPr>
        <w:spacing w:line="240" w:lineRule="auto"/>
        <w:ind w:left="0" w:firstLine="851"/>
        <w:rPr>
          <w:sz w:val="24"/>
          <w:szCs w:val="24"/>
        </w:rPr>
      </w:pPr>
      <w:r w:rsidRPr="00D266C0">
        <w:rPr>
          <w:sz w:val="24"/>
          <w:szCs w:val="24"/>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w:t>
      </w:r>
      <w:r w:rsidR="00303A36" w:rsidRPr="00D266C0">
        <w:rPr>
          <w:sz w:val="24"/>
          <w:szCs w:val="24"/>
        </w:rPr>
        <w:t>ветствии с Федеральным законом №</w:t>
      </w:r>
      <w:r w:rsidRPr="00D266C0">
        <w:rPr>
          <w:sz w:val="24"/>
          <w:szCs w:val="24"/>
        </w:rPr>
        <w:t xml:space="preserve">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639BEDC" w14:textId="1528E50B" w:rsidR="003C0777" w:rsidRPr="00D266C0" w:rsidRDefault="003C0777" w:rsidP="006A343D">
      <w:pPr>
        <w:pStyle w:val="a4"/>
        <w:numPr>
          <w:ilvl w:val="0"/>
          <w:numId w:val="124"/>
        </w:numPr>
        <w:spacing w:line="240" w:lineRule="auto"/>
        <w:ind w:left="0" w:firstLine="851"/>
        <w:rPr>
          <w:sz w:val="24"/>
          <w:szCs w:val="24"/>
        </w:rPr>
      </w:pPr>
      <w:r w:rsidRPr="00D266C0">
        <w:rPr>
          <w:sz w:val="24"/>
          <w:szCs w:val="24"/>
        </w:rPr>
        <w:t>в случае заключения договора с участник</w:t>
      </w:r>
      <w:r w:rsidR="00303A36" w:rsidRPr="00D266C0">
        <w:rPr>
          <w:sz w:val="24"/>
          <w:szCs w:val="24"/>
        </w:rPr>
        <w:t>ом закупки, указанным в абзаце «а»</w:t>
      </w:r>
      <w:r w:rsidRPr="00D266C0">
        <w:rPr>
          <w:sz w:val="24"/>
          <w:szCs w:val="24"/>
        </w:rPr>
        <w:t xml:space="preserve"> настоящего подпункта, договор заключается без учета снижения либо увеличения ценового предложения, осуществл</w:t>
      </w:r>
      <w:r w:rsidR="00303A36" w:rsidRPr="00D266C0">
        <w:rPr>
          <w:sz w:val="24"/>
          <w:szCs w:val="24"/>
        </w:rPr>
        <w:t>енных в соответствии с абзацем «а»</w:t>
      </w:r>
      <w:r w:rsidRPr="00D266C0">
        <w:rPr>
          <w:sz w:val="24"/>
          <w:szCs w:val="24"/>
        </w:rPr>
        <w:t xml:space="preserve"> настоящего подпункта;</w:t>
      </w:r>
    </w:p>
    <w:p w14:paraId="1CD3CF78" w14:textId="7088B3B5" w:rsidR="003C0777" w:rsidRPr="00D266C0" w:rsidRDefault="003C0777" w:rsidP="006A343D">
      <w:pPr>
        <w:pStyle w:val="a4"/>
        <w:numPr>
          <w:ilvl w:val="0"/>
          <w:numId w:val="124"/>
        </w:numPr>
        <w:spacing w:line="240" w:lineRule="auto"/>
        <w:ind w:left="0" w:firstLine="851"/>
        <w:rPr>
          <w:sz w:val="24"/>
          <w:szCs w:val="24"/>
        </w:rPr>
      </w:pPr>
      <w:r w:rsidRPr="00D266C0">
        <w:rPr>
          <w:sz w:val="24"/>
          <w:szCs w:val="24"/>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6BF71FA3" w14:textId="77777777" w:rsidR="001D5ECE" w:rsidRPr="00D266C0" w:rsidRDefault="001D5ECE" w:rsidP="00532251">
      <w:pPr>
        <w:pStyle w:val="a4"/>
        <w:ind w:left="851" w:firstLine="0"/>
        <w:rPr>
          <w:sz w:val="24"/>
          <w:szCs w:val="24"/>
        </w:rPr>
      </w:pPr>
    </w:p>
    <w:p w14:paraId="70975006" w14:textId="4A962AF6" w:rsidR="00634402" w:rsidRPr="00D266C0" w:rsidRDefault="00634402" w:rsidP="00634402">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7" w:name="_Toc184377375"/>
      <w:r w:rsidRPr="00D266C0">
        <w:rPr>
          <w:rFonts w:ascii="Times New Roman" w:hAnsi="Times New Roman" w:cs="Times New Roman"/>
          <w:b/>
          <w:color w:val="auto"/>
          <w:sz w:val="24"/>
          <w:szCs w:val="24"/>
        </w:rPr>
        <w:t>ПОРЯДОК ЗАКЛЮЧЕНИЯ И ИСПОЛНЕНИЯ ДОГОВОРА</w:t>
      </w:r>
      <w:bookmarkEnd w:id="117"/>
    </w:p>
    <w:p w14:paraId="196A4F26" w14:textId="77777777" w:rsidR="00634402" w:rsidRPr="00D266C0" w:rsidRDefault="00634402" w:rsidP="00975614">
      <w:pPr>
        <w:pStyle w:val="a4"/>
        <w:ind w:left="0"/>
        <w:rPr>
          <w:sz w:val="24"/>
          <w:szCs w:val="24"/>
        </w:rPr>
      </w:pPr>
    </w:p>
    <w:p w14:paraId="77E5E333" w14:textId="182C6EDD"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494A0075" w14:textId="684B838B"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 xml:space="preserve">Приоритетным способом заключения договора считается способ с применением электронной цифровой подписи (ЭЦП), при торгах с использованием электронной торговой площадки(ЭТП) в соответствии с регламентом работы ЭТП. Договор в письменной форме может быть заключён путём составления одного документа, подписанного сторонами, а также путём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 </w:t>
      </w:r>
    </w:p>
    <w:p w14:paraId="370055C1" w14:textId="391E0635"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lastRenderedPageBreak/>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22E6B15F" w14:textId="0F07E42A"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причинённых уклонением от заключения договора либо заключить договор с иным участником, если указание на это содержится в документации о закупке, извещении о проведении запроса котировок в соответствии с Положением.</w:t>
      </w:r>
    </w:p>
    <w:p w14:paraId="072F3E57" w14:textId="76235447"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Срок подписания договора победителем (участником, с которым заключается договор) определяется документацией о закупке, извещением о проведении запроса котировок.</w:t>
      </w:r>
    </w:p>
    <w:p w14:paraId="3A774541" w14:textId="552CBB8C" w:rsidR="00634402" w:rsidRPr="00D266C0" w:rsidRDefault="00634402" w:rsidP="00975614">
      <w:pPr>
        <w:pStyle w:val="a4"/>
        <w:numPr>
          <w:ilvl w:val="2"/>
          <w:numId w:val="1"/>
        </w:numPr>
        <w:spacing w:line="240" w:lineRule="auto"/>
        <w:ind w:left="0" w:firstLine="851"/>
        <w:rPr>
          <w:sz w:val="24"/>
          <w:szCs w:val="24"/>
        </w:rPr>
      </w:pPr>
      <w:r w:rsidRPr="00D266C0">
        <w:rPr>
          <w:sz w:val="24"/>
          <w:szCs w:val="24"/>
        </w:rPr>
        <w:t>В случае непредставления подписанного договора победителем, иным участником, с которым заключается договор,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p>
    <w:p w14:paraId="0CA8AA8E" w14:textId="5D822D22" w:rsidR="00634402" w:rsidRPr="00D266C0" w:rsidRDefault="00634402" w:rsidP="00975614">
      <w:pPr>
        <w:pStyle w:val="a4"/>
        <w:numPr>
          <w:ilvl w:val="2"/>
          <w:numId w:val="1"/>
        </w:numPr>
        <w:spacing w:line="240" w:lineRule="auto"/>
        <w:ind w:left="0" w:firstLine="851"/>
        <w:rPr>
          <w:sz w:val="24"/>
          <w:szCs w:val="24"/>
        </w:rPr>
      </w:pPr>
      <w:r w:rsidRPr="00D266C0">
        <w:rPr>
          <w:sz w:val="24"/>
          <w:szCs w:val="24"/>
        </w:rPr>
        <w:t>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извещении о проведении запроса котировок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p>
    <w:p w14:paraId="3DA3B831" w14:textId="7631A25D" w:rsidR="00634402" w:rsidRPr="00D266C0" w:rsidRDefault="00634402" w:rsidP="00975614">
      <w:pPr>
        <w:pStyle w:val="a4"/>
        <w:numPr>
          <w:ilvl w:val="2"/>
          <w:numId w:val="1"/>
        </w:numPr>
        <w:spacing w:line="240" w:lineRule="auto"/>
        <w:ind w:left="0" w:firstLine="851"/>
        <w:rPr>
          <w:sz w:val="24"/>
          <w:szCs w:val="24"/>
        </w:rPr>
      </w:pPr>
      <w:r w:rsidRPr="00D266C0">
        <w:rPr>
          <w:sz w:val="24"/>
          <w:szCs w:val="24"/>
        </w:rPr>
        <w:t>В случае, если документацией о закупке было предусмотрено представление обеспечения заявки на участие в процедуре, заказчик удерживает такое обеспечения при наступлении обсто</w:t>
      </w:r>
      <w:r w:rsidR="00B41D61" w:rsidRPr="00D266C0">
        <w:rPr>
          <w:sz w:val="24"/>
          <w:szCs w:val="24"/>
        </w:rPr>
        <w:t>ятельств, указанных в пунктах 19.5.1. и 19</w:t>
      </w:r>
      <w:r w:rsidRPr="00D266C0">
        <w:rPr>
          <w:sz w:val="24"/>
          <w:szCs w:val="24"/>
        </w:rPr>
        <w:t>.5.2.</w:t>
      </w:r>
    </w:p>
    <w:p w14:paraId="4CDE08E4" w14:textId="07329BA0"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 xml:space="preserve">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14:paraId="7D07EB8A" w14:textId="57C65049"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Срок заключения договора при осуществлении неконкурентной закупки, участниками которой являются субъекты малого и среднего предпринимательства,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33E40FBC" w14:textId="0AF93823"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В случае, если документацией о закупке установлено требование 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14:paraId="4F3C69DA" w14:textId="22B2AE51"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 xml:space="preserve">В соответствии с ч. 5.4 ст. 3 Федерального закона № 223-ФЗ при заключении договора по результатам закупок, предусмотренных настоящим Положением, срок оплаты </w:t>
      </w:r>
      <w:r w:rsidRPr="00D266C0">
        <w:rPr>
          <w:sz w:val="24"/>
          <w:szCs w:val="24"/>
        </w:rPr>
        <w:lastRenderedPageBreak/>
        <w:t>заказчиком поставленных товаров, выполненных работ (их результата), оказанных услуг по договору (отдельному этапу договора) должен составлять не более 7 (семи) рабочих дней с даты приемки поставленного товара, выполненной работы (ее результата), оказанной услуги, за исключением нижеуказанных случаев:</w:t>
      </w:r>
    </w:p>
    <w:p w14:paraId="5BB59FC5" w14:textId="73856464" w:rsidR="00634402" w:rsidRPr="00D266C0" w:rsidRDefault="00634402" w:rsidP="006A343D">
      <w:pPr>
        <w:pStyle w:val="a4"/>
        <w:numPr>
          <w:ilvl w:val="0"/>
          <w:numId w:val="125"/>
        </w:numPr>
        <w:spacing w:line="240" w:lineRule="auto"/>
        <w:ind w:left="0" w:firstLine="851"/>
        <w:rPr>
          <w:sz w:val="24"/>
          <w:szCs w:val="24"/>
        </w:rPr>
      </w:pPr>
      <w:r w:rsidRPr="00D266C0">
        <w:rPr>
          <w:sz w:val="24"/>
          <w:szCs w:val="24"/>
        </w:rPr>
        <w:t xml:space="preserve">иной срок оплаты установлен законодательством Российской Федерации; </w:t>
      </w:r>
    </w:p>
    <w:p w14:paraId="61BF1EA8" w14:textId="7766B7ED" w:rsidR="00634402" w:rsidRPr="00D266C0" w:rsidRDefault="00634402" w:rsidP="006A343D">
      <w:pPr>
        <w:pStyle w:val="a4"/>
        <w:numPr>
          <w:ilvl w:val="0"/>
          <w:numId w:val="125"/>
        </w:numPr>
        <w:spacing w:line="240" w:lineRule="auto"/>
        <w:ind w:left="0" w:firstLine="851"/>
        <w:rPr>
          <w:sz w:val="24"/>
          <w:szCs w:val="24"/>
        </w:rPr>
      </w:pPr>
      <w:r w:rsidRPr="00D266C0">
        <w:rPr>
          <w:sz w:val="24"/>
          <w:szCs w:val="24"/>
        </w:rPr>
        <w:t xml:space="preserve">иной срок оплаты установлен Правительством Российской Федерации в целях обеспечения обороноспособности и безопасности государства; </w:t>
      </w:r>
    </w:p>
    <w:p w14:paraId="7C0807EB" w14:textId="316430EE" w:rsidR="00634402" w:rsidRPr="00D266C0" w:rsidRDefault="00634402" w:rsidP="006A343D">
      <w:pPr>
        <w:pStyle w:val="a4"/>
        <w:numPr>
          <w:ilvl w:val="0"/>
          <w:numId w:val="125"/>
        </w:numPr>
        <w:spacing w:line="240" w:lineRule="auto"/>
        <w:ind w:left="0" w:firstLine="851"/>
        <w:rPr>
          <w:sz w:val="24"/>
          <w:szCs w:val="24"/>
        </w:rPr>
      </w:pPr>
      <w:r w:rsidRPr="00D266C0">
        <w:rPr>
          <w:sz w:val="24"/>
          <w:szCs w:val="24"/>
        </w:rPr>
        <w:t>иной срок оплаты установлен в пункте 1.6.1.1. настоящего Положения.</w:t>
      </w:r>
    </w:p>
    <w:p w14:paraId="5B24A9FF" w14:textId="4880FE99"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После определения участника, с которым в соответствии с Положением должен быть заключён договор, в срок, предусмотренный для заключения договора, заказчик обязан отказаться от заключения договора с таким участником в случае установления недостоверности сведений, содержащихся в заявке такого участника, несоответствия участника закупки требованиям документации о закупке, извещения о проведении запроса котировок.</w:t>
      </w:r>
    </w:p>
    <w:p w14:paraId="289A7D92" w14:textId="7E319280"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14:paraId="49D00D06" w14:textId="77777777" w:rsidR="00634402" w:rsidRPr="00D266C0" w:rsidRDefault="00634402" w:rsidP="00975614">
      <w:pPr>
        <w:pStyle w:val="a4"/>
        <w:spacing w:line="240" w:lineRule="auto"/>
        <w:ind w:left="0"/>
        <w:rPr>
          <w:sz w:val="24"/>
          <w:szCs w:val="24"/>
        </w:rPr>
      </w:pPr>
      <w:r w:rsidRPr="00D266C0">
        <w:rPr>
          <w:sz w:val="24"/>
          <w:szCs w:val="24"/>
        </w:rPr>
        <w:t xml:space="preserve">В случае </w:t>
      </w:r>
      <w:proofErr w:type="spellStart"/>
      <w:r w:rsidRPr="00D266C0">
        <w:rPr>
          <w:sz w:val="24"/>
          <w:szCs w:val="24"/>
        </w:rPr>
        <w:t>недостижения</w:t>
      </w:r>
      <w:proofErr w:type="spellEnd"/>
      <w:r w:rsidRPr="00D266C0">
        <w:rPr>
          <w:sz w:val="24"/>
          <w:szCs w:val="24"/>
        </w:rPr>
        <w:t xml:space="preserve"> соглашения об изменении условий договора в соответствии с существенно изменившимися обстоятельствами или о его </w:t>
      </w:r>
    </w:p>
    <w:p w14:paraId="4D9087DB" w14:textId="77777777" w:rsidR="00634402" w:rsidRPr="00D266C0" w:rsidRDefault="00634402" w:rsidP="00975614">
      <w:pPr>
        <w:pStyle w:val="a4"/>
        <w:spacing w:line="240" w:lineRule="auto"/>
        <w:ind w:left="0"/>
        <w:rPr>
          <w:sz w:val="24"/>
          <w:szCs w:val="24"/>
        </w:rPr>
      </w:pPr>
      <w:r w:rsidRPr="00D266C0">
        <w:rPr>
          <w:sz w:val="24"/>
          <w:szCs w:val="24"/>
        </w:rPr>
        <w:t>расторжении договор может быть расторгнут или изменён судом в порядке и по основаниям, предусмотренным Гражданским кодексом Российской Федерации.</w:t>
      </w:r>
    </w:p>
    <w:p w14:paraId="3CB8ACE2" w14:textId="42033F4D"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14:paraId="13CD2927" w14:textId="1720BC31"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В случае, если неисполнение или ненадлежащее исполнение поставщиком (подрядчиком, исполнителем) договора повлекло его досрочное прекращение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p>
    <w:p w14:paraId="4F7EB1D7" w14:textId="1BDD4EE0"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Если заказчик не заключил аналогичный договор взамен прекращённого договора (п.17.11), но в отношении предусмотренного прекращённым договором исполнения имеется текущая цена на сопоставимые товары, работы или услуги,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текущей ценой.</w:t>
      </w:r>
    </w:p>
    <w:p w14:paraId="2EE88851" w14:textId="0710F710"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учётом транспортных и иных дополнительных расходов.</w:t>
      </w:r>
    </w:p>
    <w:p w14:paraId="29C26498" w14:textId="6B26B5E0"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w:t>
      </w:r>
    </w:p>
    <w:p w14:paraId="2199D48B" w14:textId="3510A88F"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Признание договора незаключённым или недействительным не препятствует наступлению последс</w:t>
      </w:r>
      <w:r w:rsidR="0015613F" w:rsidRPr="00D266C0">
        <w:rPr>
          <w:sz w:val="24"/>
          <w:szCs w:val="24"/>
        </w:rPr>
        <w:t>твий, предусмотренных пунктом 19</w:t>
      </w:r>
      <w:r w:rsidRPr="00D266C0">
        <w:rPr>
          <w:sz w:val="24"/>
          <w:szCs w:val="24"/>
        </w:rPr>
        <w:t>.15.</w:t>
      </w:r>
    </w:p>
    <w:p w14:paraId="257B8A40" w14:textId="69F0769E" w:rsidR="00634402" w:rsidRPr="00D266C0" w:rsidRDefault="00913824" w:rsidP="00975614">
      <w:pPr>
        <w:pStyle w:val="a4"/>
        <w:numPr>
          <w:ilvl w:val="1"/>
          <w:numId w:val="1"/>
        </w:numPr>
        <w:spacing w:line="240" w:lineRule="auto"/>
        <w:ind w:left="0" w:firstLine="851"/>
        <w:rPr>
          <w:sz w:val="24"/>
          <w:szCs w:val="24"/>
        </w:rPr>
      </w:pPr>
      <w:r w:rsidRPr="00D266C0">
        <w:rPr>
          <w:sz w:val="24"/>
          <w:szCs w:val="24"/>
        </w:rPr>
        <w:lastRenderedPageBreak/>
        <w:t>В указанном в пункте 19</w:t>
      </w:r>
      <w:r w:rsidR="00634402" w:rsidRPr="00D266C0">
        <w:rPr>
          <w:sz w:val="24"/>
          <w:szCs w:val="24"/>
        </w:rPr>
        <w:t>.15 случае заказчик, наряду с требованием о возмещении убытков или взыскании неустойки также вправе отказаться от договора, если иное не предусмотрено договором, или через суд требовать признания договора недействительным.</w:t>
      </w:r>
    </w:p>
    <w:p w14:paraId="0F73841B" w14:textId="3AD58C13"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В случае отсутствия у контрагента лицензии, разрешения на осуществление деятельности или членства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p>
    <w:p w14:paraId="5D9FC4E4" w14:textId="587CC2B1"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Заказчик по согласованию с контрагентом в ходе исполнения договора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14:paraId="55514ACC" w14:textId="77777777" w:rsidR="00634402" w:rsidRPr="00D266C0" w:rsidRDefault="00634402" w:rsidP="00975614">
      <w:pPr>
        <w:pStyle w:val="a4"/>
        <w:spacing w:line="240" w:lineRule="auto"/>
        <w:ind w:left="0"/>
        <w:rPr>
          <w:sz w:val="24"/>
          <w:szCs w:val="24"/>
        </w:rPr>
      </w:pPr>
      <w:r w:rsidRPr="00D266C0">
        <w:rPr>
          <w:sz w:val="24"/>
          <w:szCs w:val="24"/>
        </w:rPr>
        <w:t>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контрагентом вправе изменить 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w:t>
      </w:r>
    </w:p>
    <w:p w14:paraId="2AAF6A7F" w14:textId="187B662D"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14:paraId="4C1DC002" w14:textId="186142C9" w:rsidR="00634402" w:rsidRPr="00A96A9A" w:rsidRDefault="00634402" w:rsidP="000E5004">
      <w:pPr>
        <w:pStyle w:val="a4"/>
        <w:numPr>
          <w:ilvl w:val="1"/>
          <w:numId w:val="1"/>
        </w:numPr>
        <w:spacing w:line="240" w:lineRule="auto"/>
        <w:ind w:left="0" w:firstLine="851"/>
        <w:rPr>
          <w:sz w:val="24"/>
          <w:szCs w:val="24"/>
        </w:rPr>
      </w:pPr>
      <w:r w:rsidRPr="00A96A9A">
        <w:rPr>
          <w:sz w:val="24"/>
          <w:szCs w:val="24"/>
        </w:rPr>
        <w:t>Договором может предусматриваться возмещение имущественных потерь, возникших в случае наступления определённых в договоре обстоятельств и не связанных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В указанном случае в договоре должен быть определён размер возмещения таких потерь или порядок его определения.</w:t>
      </w:r>
    </w:p>
    <w:p w14:paraId="2C5BF69A" w14:textId="461894D5"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может быть включено условие об уменьшении суммы, подлежащей уплате физическому лицу, на размер налоговых и иных обязательных платежей, и сборов, связанных с оплатой договора.</w:t>
      </w:r>
    </w:p>
    <w:p w14:paraId="5F103EAC" w14:textId="1F60601F" w:rsidR="00634402" w:rsidRPr="00D266C0" w:rsidRDefault="00634402" w:rsidP="00975614">
      <w:pPr>
        <w:pStyle w:val="a4"/>
        <w:numPr>
          <w:ilvl w:val="1"/>
          <w:numId w:val="1"/>
        </w:numPr>
        <w:spacing w:line="240" w:lineRule="auto"/>
        <w:ind w:left="0" w:firstLine="851"/>
        <w:rPr>
          <w:sz w:val="24"/>
          <w:szCs w:val="24"/>
        </w:rPr>
      </w:pPr>
      <w:r w:rsidRPr="00D266C0">
        <w:rPr>
          <w:sz w:val="24"/>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F543B6F" w14:textId="13CAFCAB" w:rsidR="0063754A" w:rsidRPr="00D266C0" w:rsidRDefault="0063754A" w:rsidP="00A445C8">
      <w:pPr>
        <w:pStyle w:val="a4"/>
        <w:ind w:left="851" w:firstLine="0"/>
        <w:rPr>
          <w:sz w:val="24"/>
          <w:szCs w:val="24"/>
        </w:rPr>
      </w:pPr>
    </w:p>
    <w:p w14:paraId="6193FC7E" w14:textId="0E4179E6" w:rsidR="0063754A" w:rsidRPr="00D266C0" w:rsidRDefault="0063754A" w:rsidP="0063754A">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8" w:name="_Toc184377376"/>
      <w:r w:rsidRPr="00D266C0">
        <w:rPr>
          <w:rFonts w:ascii="Times New Roman" w:hAnsi="Times New Roman" w:cs="Times New Roman"/>
          <w:b/>
          <w:color w:val="auto"/>
          <w:sz w:val="24"/>
          <w:szCs w:val="24"/>
        </w:rPr>
        <w:t>ОСОБЕННОСТИ ЗАКЛЮЧЕНИЯ И ИСПОЛНЕНИЯ ДОГОВОРОВ, ПРЕДМЕТОМ КОТОРЫХ ЯВЛЯЕТСЯ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bookmarkEnd w:id="118"/>
    </w:p>
    <w:p w14:paraId="00EE3337" w14:textId="77777777" w:rsidR="00A445C8" w:rsidRPr="00D266C0" w:rsidRDefault="00A445C8" w:rsidP="00A445C8"/>
    <w:p w14:paraId="0F2E3240" w14:textId="2851A81A" w:rsidR="0063754A" w:rsidRPr="00D266C0" w:rsidRDefault="0063754A" w:rsidP="0063754A">
      <w:pPr>
        <w:pStyle w:val="a4"/>
        <w:numPr>
          <w:ilvl w:val="1"/>
          <w:numId w:val="1"/>
        </w:numPr>
        <w:spacing w:line="240" w:lineRule="auto"/>
        <w:ind w:left="0" w:firstLine="851"/>
        <w:rPr>
          <w:sz w:val="24"/>
          <w:szCs w:val="24"/>
        </w:rPr>
      </w:pPr>
      <w:r w:rsidRPr="00D266C0">
        <w:rPr>
          <w:sz w:val="24"/>
          <w:szCs w:val="24"/>
        </w:rPr>
        <w:t xml:space="preserve">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w:t>
      </w:r>
      <w:r w:rsidRPr="00D266C0">
        <w:rPr>
          <w:sz w:val="24"/>
          <w:szCs w:val="24"/>
        </w:rPr>
        <w:lastRenderedPageBreak/>
        <w:t>даты приемки результатов работ по такому договору исключительные права на результаты таких работ принадлежат заказчику.</w:t>
      </w:r>
    </w:p>
    <w:p w14:paraId="7A4A8761" w14:textId="59C58385" w:rsidR="0063754A" w:rsidRPr="00D266C0" w:rsidRDefault="0063754A" w:rsidP="0063754A">
      <w:pPr>
        <w:pStyle w:val="a4"/>
        <w:numPr>
          <w:ilvl w:val="1"/>
          <w:numId w:val="1"/>
        </w:numPr>
        <w:spacing w:line="240" w:lineRule="auto"/>
        <w:ind w:left="0" w:firstLine="851"/>
        <w:rPr>
          <w:sz w:val="24"/>
          <w:szCs w:val="24"/>
        </w:rPr>
      </w:pPr>
      <w:r w:rsidRPr="00D266C0">
        <w:rPr>
          <w:sz w:val="24"/>
          <w:szCs w:val="24"/>
        </w:rPr>
        <w:t>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1838950B" w14:textId="537495D0" w:rsidR="0063754A" w:rsidRPr="00D266C0" w:rsidRDefault="0063754A" w:rsidP="0063754A">
      <w:pPr>
        <w:pStyle w:val="a4"/>
        <w:numPr>
          <w:ilvl w:val="1"/>
          <w:numId w:val="1"/>
        </w:numPr>
        <w:spacing w:line="240" w:lineRule="auto"/>
        <w:ind w:left="0" w:firstLine="851"/>
        <w:rPr>
          <w:sz w:val="24"/>
          <w:szCs w:val="24"/>
        </w:rPr>
      </w:pPr>
      <w:r w:rsidRPr="00D266C0">
        <w:rPr>
          <w:sz w:val="24"/>
          <w:szCs w:val="24"/>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14:paraId="4DBA83C3" w14:textId="15A95AEF" w:rsidR="0063754A" w:rsidRPr="00D266C0" w:rsidRDefault="0063754A" w:rsidP="0063754A">
      <w:pPr>
        <w:pStyle w:val="a4"/>
        <w:numPr>
          <w:ilvl w:val="1"/>
          <w:numId w:val="1"/>
        </w:numPr>
        <w:spacing w:line="240" w:lineRule="auto"/>
        <w:ind w:left="0" w:firstLine="851"/>
        <w:rPr>
          <w:sz w:val="24"/>
          <w:szCs w:val="24"/>
        </w:rPr>
      </w:pPr>
      <w:r w:rsidRPr="00D266C0">
        <w:rPr>
          <w:sz w:val="24"/>
          <w:szCs w:val="24"/>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D4BF03A" w14:textId="4EAA6DE0" w:rsidR="0063754A" w:rsidRPr="00D266C0" w:rsidRDefault="0063754A" w:rsidP="0063754A">
      <w:pPr>
        <w:pStyle w:val="a4"/>
        <w:numPr>
          <w:ilvl w:val="1"/>
          <w:numId w:val="1"/>
        </w:numPr>
        <w:spacing w:line="240" w:lineRule="auto"/>
        <w:ind w:left="0" w:firstLine="851"/>
        <w:rPr>
          <w:sz w:val="24"/>
          <w:szCs w:val="24"/>
        </w:rPr>
      </w:pPr>
      <w:r w:rsidRPr="00D266C0">
        <w:rPr>
          <w:sz w:val="24"/>
          <w:szCs w:val="24"/>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7B45FE24" w14:textId="4F2D5F31" w:rsidR="00A1258E" w:rsidRPr="00D266C0" w:rsidRDefault="00A1258E" w:rsidP="00A1258E">
      <w:pPr>
        <w:pStyle w:val="a4"/>
        <w:ind w:left="851" w:firstLine="0"/>
        <w:rPr>
          <w:sz w:val="24"/>
          <w:szCs w:val="24"/>
        </w:rPr>
      </w:pPr>
    </w:p>
    <w:p w14:paraId="03DA6DCB" w14:textId="0C19E96B" w:rsidR="00A1258E" w:rsidRPr="00D266C0" w:rsidRDefault="00A1258E" w:rsidP="00A1258E">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19" w:name="_Toc184377377"/>
      <w:r w:rsidRPr="00D266C0">
        <w:rPr>
          <w:rFonts w:ascii="Times New Roman" w:hAnsi="Times New Roman" w:cs="Times New Roman"/>
          <w:b/>
          <w:color w:val="auto"/>
          <w:sz w:val="24"/>
          <w:szCs w:val="24"/>
        </w:rPr>
        <w:t>ПРАВА И ОБЯЗАТЕЛЬСТВА</w:t>
      </w:r>
      <w:bookmarkEnd w:id="119"/>
    </w:p>
    <w:p w14:paraId="591C5ECC" w14:textId="77777777" w:rsidR="00A1258E" w:rsidRPr="00D266C0" w:rsidRDefault="00A1258E" w:rsidP="00A1258E"/>
    <w:p w14:paraId="6DB2BBD1" w14:textId="17296C67" w:rsidR="00A1258E" w:rsidRPr="00D266C0" w:rsidRDefault="00A1258E" w:rsidP="000E6300">
      <w:pPr>
        <w:pStyle w:val="a4"/>
        <w:numPr>
          <w:ilvl w:val="1"/>
          <w:numId w:val="1"/>
        </w:numPr>
        <w:spacing w:line="240" w:lineRule="auto"/>
        <w:ind w:left="0" w:firstLine="851"/>
        <w:rPr>
          <w:sz w:val="24"/>
          <w:szCs w:val="24"/>
        </w:rPr>
      </w:pPr>
      <w:r w:rsidRPr="00D266C0">
        <w:rPr>
          <w:sz w:val="24"/>
          <w:szCs w:val="24"/>
        </w:rPr>
        <w:t xml:space="preserve">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 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w:t>
      </w:r>
      <w:r w:rsidRPr="00D266C0">
        <w:rPr>
          <w:sz w:val="24"/>
          <w:szCs w:val="24"/>
        </w:rPr>
        <w:lastRenderedPageBreak/>
        <w:t>организации проводят мониторинг соответствия или оценку соответствия, предусмотренные статьей 5.1 Федерального закона № 223-ФЗ.</w:t>
      </w:r>
    </w:p>
    <w:p w14:paraId="7CDC2E2B" w14:textId="0B7C7FBD" w:rsidR="00A1258E" w:rsidRPr="00D266C0" w:rsidRDefault="00A1258E" w:rsidP="000E6300">
      <w:pPr>
        <w:pStyle w:val="a4"/>
        <w:numPr>
          <w:ilvl w:val="1"/>
          <w:numId w:val="1"/>
        </w:numPr>
        <w:spacing w:line="240" w:lineRule="auto"/>
        <w:ind w:left="0" w:firstLine="851"/>
        <w:rPr>
          <w:sz w:val="24"/>
          <w:szCs w:val="24"/>
        </w:rPr>
      </w:pPr>
      <w:r w:rsidRPr="00D266C0">
        <w:rPr>
          <w:sz w:val="24"/>
          <w:szCs w:val="24"/>
        </w:rPr>
        <w:t>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25E42188" w14:textId="156AA9DF" w:rsidR="00A1258E" w:rsidRPr="00D266C0" w:rsidRDefault="00A1258E" w:rsidP="006A343D">
      <w:pPr>
        <w:pStyle w:val="a4"/>
        <w:numPr>
          <w:ilvl w:val="0"/>
          <w:numId w:val="126"/>
        </w:numPr>
        <w:spacing w:line="240" w:lineRule="auto"/>
        <w:ind w:left="0" w:firstLine="851"/>
        <w:rPr>
          <w:sz w:val="24"/>
          <w:szCs w:val="24"/>
        </w:rPr>
      </w:pPr>
      <w:r w:rsidRPr="00D266C0">
        <w:rPr>
          <w:sz w:val="24"/>
          <w:szCs w:val="24"/>
        </w:rPr>
        <w:t>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3BE72643" w14:textId="68347F44" w:rsidR="00A1258E" w:rsidRPr="00D266C0" w:rsidRDefault="00A1258E" w:rsidP="006A343D">
      <w:pPr>
        <w:pStyle w:val="a4"/>
        <w:numPr>
          <w:ilvl w:val="0"/>
          <w:numId w:val="126"/>
        </w:numPr>
        <w:spacing w:line="240" w:lineRule="auto"/>
        <w:ind w:left="0" w:firstLine="851"/>
        <w:rPr>
          <w:sz w:val="24"/>
          <w:szCs w:val="24"/>
        </w:rPr>
      </w:pPr>
      <w:r w:rsidRPr="00D266C0">
        <w:rPr>
          <w:sz w:val="24"/>
          <w:szCs w:val="24"/>
        </w:rPr>
        <w:t>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2DB3B999" w14:textId="13267877" w:rsidR="00A1258E" w:rsidRPr="00D266C0" w:rsidRDefault="00A1258E" w:rsidP="006A343D">
      <w:pPr>
        <w:pStyle w:val="a4"/>
        <w:numPr>
          <w:ilvl w:val="0"/>
          <w:numId w:val="126"/>
        </w:numPr>
        <w:spacing w:line="240" w:lineRule="auto"/>
        <w:ind w:left="0" w:firstLine="851"/>
        <w:rPr>
          <w:sz w:val="24"/>
          <w:szCs w:val="24"/>
        </w:rPr>
      </w:pPr>
      <w:proofErr w:type="spellStart"/>
      <w:r w:rsidRPr="00D266C0">
        <w:rPr>
          <w:sz w:val="24"/>
          <w:szCs w:val="24"/>
        </w:rPr>
        <w:t>неразмещение</w:t>
      </w:r>
      <w:proofErr w:type="spellEnd"/>
      <w:r w:rsidRPr="00D266C0">
        <w:rPr>
          <w:sz w:val="24"/>
          <w:szCs w:val="24"/>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14:paraId="62E3F394" w14:textId="4CCFFBCA" w:rsidR="00A1258E" w:rsidRPr="00D266C0" w:rsidRDefault="00A1258E" w:rsidP="006A343D">
      <w:pPr>
        <w:pStyle w:val="a4"/>
        <w:numPr>
          <w:ilvl w:val="0"/>
          <w:numId w:val="126"/>
        </w:numPr>
        <w:spacing w:line="240" w:lineRule="auto"/>
        <w:ind w:left="0" w:firstLine="851"/>
        <w:rPr>
          <w:sz w:val="24"/>
          <w:szCs w:val="24"/>
        </w:rPr>
      </w:pPr>
      <w:r w:rsidRPr="00D266C0">
        <w:rPr>
          <w:sz w:val="24"/>
          <w:szCs w:val="24"/>
        </w:rPr>
        <w:t>предъявление к участникам закупки требований, не предусмотренных документацией о конкурентной закупке;</w:t>
      </w:r>
    </w:p>
    <w:p w14:paraId="5E045C2A" w14:textId="0EFBE019" w:rsidR="00A1258E" w:rsidRPr="00D266C0" w:rsidRDefault="00A1258E" w:rsidP="006A343D">
      <w:pPr>
        <w:pStyle w:val="a4"/>
        <w:numPr>
          <w:ilvl w:val="0"/>
          <w:numId w:val="126"/>
        </w:numPr>
        <w:spacing w:line="240" w:lineRule="auto"/>
        <w:ind w:left="0" w:firstLine="851"/>
        <w:rPr>
          <w:sz w:val="24"/>
          <w:szCs w:val="24"/>
        </w:rPr>
      </w:pPr>
      <w:r w:rsidRPr="00D266C0">
        <w:rPr>
          <w:sz w:val="24"/>
          <w:szCs w:val="24"/>
        </w:rPr>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 223-ФЗ, включая нарушение порядка применения указанных положений;</w:t>
      </w:r>
    </w:p>
    <w:p w14:paraId="6850AA92" w14:textId="3A174E30" w:rsidR="00A1258E" w:rsidRPr="00D266C0" w:rsidRDefault="00A1258E" w:rsidP="006A343D">
      <w:pPr>
        <w:pStyle w:val="a4"/>
        <w:numPr>
          <w:ilvl w:val="0"/>
          <w:numId w:val="126"/>
        </w:numPr>
        <w:spacing w:line="240" w:lineRule="auto"/>
        <w:ind w:left="0" w:firstLine="851"/>
        <w:rPr>
          <w:sz w:val="24"/>
          <w:szCs w:val="24"/>
        </w:rPr>
      </w:pPr>
      <w:proofErr w:type="spellStart"/>
      <w:r w:rsidRPr="00D266C0">
        <w:rPr>
          <w:sz w:val="24"/>
          <w:szCs w:val="24"/>
        </w:rPr>
        <w:t>неразмещение</w:t>
      </w:r>
      <w:proofErr w:type="spellEnd"/>
      <w:r w:rsidRPr="00D266C0">
        <w:rPr>
          <w:sz w:val="24"/>
          <w:szCs w:val="24"/>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79AC91C8" w14:textId="156D17FD" w:rsidR="00A1258E" w:rsidRPr="00D266C0" w:rsidRDefault="00A1258E" w:rsidP="000E6300">
      <w:pPr>
        <w:pStyle w:val="a4"/>
        <w:numPr>
          <w:ilvl w:val="1"/>
          <w:numId w:val="1"/>
        </w:numPr>
        <w:spacing w:line="240" w:lineRule="auto"/>
        <w:ind w:left="0" w:firstLine="851"/>
        <w:rPr>
          <w:sz w:val="24"/>
          <w:szCs w:val="24"/>
        </w:rPr>
      </w:pPr>
      <w:r w:rsidRPr="00D266C0">
        <w:rPr>
          <w:sz w:val="24"/>
          <w:szCs w:val="24"/>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6C619153" w14:textId="183B8FA0" w:rsidR="00A1258E" w:rsidRPr="00D266C0" w:rsidRDefault="00A1258E" w:rsidP="000E6300">
      <w:pPr>
        <w:pStyle w:val="a4"/>
        <w:numPr>
          <w:ilvl w:val="1"/>
          <w:numId w:val="1"/>
        </w:numPr>
        <w:spacing w:line="240" w:lineRule="auto"/>
        <w:ind w:left="0" w:firstLine="851"/>
        <w:rPr>
          <w:sz w:val="24"/>
          <w:szCs w:val="24"/>
        </w:rPr>
      </w:pPr>
      <w:r w:rsidRPr="00D266C0">
        <w:rPr>
          <w:sz w:val="24"/>
          <w:szCs w:val="24"/>
        </w:rPr>
        <w:t>В антимонопольном органе в порядке, установленном статьей 18.1 Федерального закона от 26 июля 2006 года № 135-ФЗ «О защите конкуренции», в случаях, определенных пунктами 1, 4 - 6 части 10 настоящей статьи, а также с учетом особенностей, установленных настоящей статьей, могут быть обжалованы:</w:t>
      </w:r>
    </w:p>
    <w:p w14:paraId="76111E1A" w14:textId="6FE9052C" w:rsidR="00A1258E" w:rsidRPr="00D266C0" w:rsidRDefault="00A1258E" w:rsidP="006A343D">
      <w:pPr>
        <w:pStyle w:val="a4"/>
        <w:numPr>
          <w:ilvl w:val="0"/>
          <w:numId w:val="127"/>
        </w:numPr>
        <w:spacing w:line="240" w:lineRule="auto"/>
        <w:ind w:left="0" w:firstLine="851"/>
        <w:rPr>
          <w:sz w:val="24"/>
          <w:szCs w:val="24"/>
        </w:rPr>
      </w:pPr>
      <w:r w:rsidRPr="00D266C0">
        <w:rPr>
          <w:sz w:val="24"/>
          <w:szCs w:val="24"/>
        </w:rPr>
        <w:t>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09BCBC84" w14:textId="4A6DA70E" w:rsidR="00A1258E" w:rsidRPr="00D266C0" w:rsidRDefault="00A1258E" w:rsidP="006A343D">
      <w:pPr>
        <w:pStyle w:val="a4"/>
        <w:numPr>
          <w:ilvl w:val="0"/>
          <w:numId w:val="127"/>
        </w:numPr>
        <w:spacing w:line="240" w:lineRule="auto"/>
        <w:ind w:left="0" w:firstLine="851"/>
        <w:rPr>
          <w:sz w:val="24"/>
          <w:szCs w:val="24"/>
        </w:rPr>
      </w:pPr>
      <w:r w:rsidRPr="00D266C0">
        <w:rPr>
          <w:sz w:val="24"/>
          <w:szCs w:val="24"/>
        </w:rPr>
        <w:t xml:space="preserve">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 223-ФЗ, при закупке товаров, работ, услуг в случае, если </w:t>
      </w:r>
      <w:r w:rsidRPr="00D266C0">
        <w:rPr>
          <w:sz w:val="24"/>
          <w:szCs w:val="24"/>
        </w:rPr>
        <w:lastRenderedPageBreak/>
        <w:t>такие действия (бездействие) нарушают права и законные интересы субъектов малого и среднего предпринимательства.</w:t>
      </w:r>
    </w:p>
    <w:p w14:paraId="2898CB2D" w14:textId="5E6F9C4B" w:rsidR="00A1258E" w:rsidRPr="00D266C0" w:rsidRDefault="00A1258E" w:rsidP="000E6300">
      <w:pPr>
        <w:pStyle w:val="a4"/>
        <w:numPr>
          <w:ilvl w:val="1"/>
          <w:numId w:val="1"/>
        </w:numPr>
        <w:spacing w:line="240" w:lineRule="auto"/>
        <w:ind w:left="0" w:firstLine="851"/>
        <w:rPr>
          <w:sz w:val="24"/>
          <w:szCs w:val="24"/>
        </w:rPr>
      </w:pPr>
      <w:r w:rsidRPr="00D266C0">
        <w:rPr>
          <w:sz w:val="24"/>
          <w:szCs w:val="24"/>
        </w:rPr>
        <w:t>Рассмотрение жалобы антимонопольным органом должно ограничиваться только доводами, составляющими предмет обжалования.</w:t>
      </w:r>
    </w:p>
    <w:p w14:paraId="7ACBD2E4" w14:textId="4AB57D73" w:rsidR="002B66BC" w:rsidRPr="00D266C0" w:rsidRDefault="002B66BC" w:rsidP="002B66BC">
      <w:pPr>
        <w:pStyle w:val="a4"/>
        <w:spacing w:line="240" w:lineRule="auto"/>
        <w:ind w:left="851" w:firstLine="0"/>
        <w:rPr>
          <w:sz w:val="24"/>
          <w:szCs w:val="24"/>
        </w:rPr>
      </w:pPr>
    </w:p>
    <w:p w14:paraId="77327BC9" w14:textId="21123B5A" w:rsidR="002B66BC" w:rsidRPr="00D266C0" w:rsidRDefault="002B66BC" w:rsidP="002B66BC">
      <w:pPr>
        <w:pStyle w:val="1"/>
        <w:numPr>
          <w:ilvl w:val="0"/>
          <w:numId w:val="1"/>
        </w:numPr>
        <w:spacing w:before="0" w:line="240" w:lineRule="auto"/>
        <w:ind w:left="357" w:hanging="357"/>
        <w:jc w:val="center"/>
        <w:rPr>
          <w:rFonts w:ascii="Times New Roman" w:hAnsi="Times New Roman" w:cs="Times New Roman"/>
          <w:b/>
          <w:color w:val="auto"/>
          <w:sz w:val="24"/>
          <w:szCs w:val="24"/>
        </w:rPr>
      </w:pPr>
      <w:bookmarkStart w:id="120" w:name="_Toc184377378"/>
      <w:r w:rsidRPr="00D266C0">
        <w:rPr>
          <w:rFonts w:ascii="Times New Roman" w:hAnsi="Times New Roman" w:cs="Times New Roman"/>
          <w:b/>
          <w:color w:val="auto"/>
          <w:sz w:val="24"/>
          <w:szCs w:val="24"/>
        </w:rPr>
        <w:t>ЗАКЛЮЧИТЕЛЬНЫЕ ПОЛОЖЕНИЯ</w:t>
      </w:r>
      <w:bookmarkEnd w:id="120"/>
    </w:p>
    <w:p w14:paraId="537BA58A" w14:textId="77777777" w:rsidR="002B66BC" w:rsidRPr="00D266C0" w:rsidRDefault="002B66BC" w:rsidP="002B66BC"/>
    <w:p w14:paraId="66C3B44B" w14:textId="3FF4A8C0" w:rsidR="002B66BC" w:rsidRPr="00D266C0" w:rsidRDefault="002B66BC" w:rsidP="002B66BC">
      <w:pPr>
        <w:pStyle w:val="a4"/>
        <w:numPr>
          <w:ilvl w:val="1"/>
          <w:numId w:val="1"/>
        </w:numPr>
        <w:spacing w:line="240" w:lineRule="auto"/>
        <w:ind w:left="0" w:firstLine="851"/>
        <w:rPr>
          <w:sz w:val="24"/>
          <w:szCs w:val="24"/>
        </w:rPr>
      </w:pPr>
      <w:r w:rsidRPr="00D266C0">
        <w:rPr>
          <w:sz w:val="24"/>
          <w:szCs w:val="24"/>
        </w:rPr>
        <w:t xml:space="preserve">Настоящее Положение вступает в силу с даты размещения в единой информационной системе в сфере закупок. С момента размещения Положения в новой редакции, Положение в прежней редакции утрачивает свою силу, за исключением закупочных процедур, которые объявлены (размещены) в единой информационной системе в сфере закупок до вступления в силу Положения в новой редакции, которые проводятся в соответствии с нормами Положения, действующими на дату их объявления (размещения). </w:t>
      </w:r>
    </w:p>
    <w:p w14:paraId="7CE89F32" w14:textId="4BC4F244" w:rsidR="002B66BC" w:rsidRPr="00D266C0" w:rsidRDefault="002B66BC" w:rsidP="002B66BC">
      <w:pPr>
        <w:pStyle w:val="a4"/>
        <w:numPr>
          <w:ilvl w:val="1"/>
          <w:numId w:val="1"/>
        </w:numPr>
        <w:spacing w:line="240" w:lineRule="auto"/>
        <w:ind w:left="0" w:firstLine="851"/>
        <w:rPr>
          <w:sz w:val="24"/>
          <w:szCs w:val="24"/>
        </w:rPr>
      </w:pPr>
      <w:r w:rsidRPr="00D266C0">
        <w:rPr>
          <w:sz w:val="24"/>
          <w:szCs w:val="24"/>
        </w:rPr>
        <w:t>При внесении изменений в Положение, такие изменения размещаются в единой информационной системе не позднее пятнадцати дней со дня их принятия (утверждения) и вступают в силу со дня их размещения в единой информационной системе.</w:t>
      </w:r>
    </w:p>
    <w:p w14:paraId="03304E55" w14:textId="77777777" w:rsidR="002B66BC" w:rsidRPr="00D266C0" w:rsidRDefault="002B66BC" w:rsidP="00BB14E5">
      <w:pPr>
        <w:pStyle w:val="a4"/>
        <w:ind w:left="851" w:firstLine="0"/>
        <w:rPr>
          <w:sz w:val="24"/>
          <w:szCs w:val="24"/>
        </w:rPr>
      </w:pPr>
    </w:p>
    <w:p w14:paraId="6F39CE72" w14:textId="03019FC3" w:rsidR="002B66BC" w:rsidRPr="00D266C0" w:rsidRDefault="002B66BC" w:rsidP="00E5076A">
      <w:pPr>
        <w:pStyle w:val="1"/>
        <w:numPr>
          <w:ilvl w:val="0"/>
          <w:numId w:val="1"/>
        </w:numPr>
        <w:spacing w:before="0" w:line="240" w:lineRule="auto"/>
        <w:ind w:left="0" w:firstLine="0"/>
        <w:jc w:val="center"/>
        <w:rPr>
          <w:rFonts w:ascii="Times New Roman" w:hAnsi="Times New Roman" w:cs="Times New Roman"/>
          <w:b/>
          <w:color w:val="auto"/>
          <w:sz w:val="24"/>
          <w:szCs w:val="24"/>
        </w:rPr>
      </w:pPr>
      <w:bookmarkStart w:id="121" w:name="_Toc184377379"/>
      <w:r w:rsidRPr="00D266C0">
        <w:rPr>
          <w:rFonts w:ascii="Times New Roman" w:hAnsi="Times New Roman" w:cs="Times New Roman"/>
          <w:b/>
          <w:color w:val="auto"/>
          <w:sz w:val="24"/>
          <w:szCs w:val="24"/>
        </w:rPr>
        <w:t>Приложения к Положению</w:t>
      </w:r>
      <w:bookmarkEnd w:id="121"/>
    </w:p>
    <w:p w14:paraId="17B1D4C5" w14:textId="77777777" w:rsidR="002B66BC" w:rsidRPr="00D266C0" w:rsidRDefault="002B66BC" w:rsidP="000412D2">
      <w:pPr>
        <w:pStyle w:val="a4"/>
        <w:ind w:left="0" w:firstLine="0"/>
        <w:rPr>
          <w:sz w:val="24"/>
          <w:szCs w:val="24"/>
        </w:rPr>
      </w:pPr>
      <w:r w:rsidRPr="00D266C0">
        <w:rPr>
          <w:sz w:val="24"/>
          <w:szCs w:val="24"/>
        </w:rPr>
        <w:t xml:space="preserve"> </w:t>
      </w:r>
    </w:p>
    <w:p w14:paraId="1C3C3C98" w14:textId="45CA179F" w:rsidR="002B66BC" w:rsidRPr="00D266C0" w:rsidRDefault="000412D2" w:rsidP="000412D2">
      <w:pPr>
        <w:pStyle w:val="a4"/>
        <w:spacing w:line="240" w:lineRule="auto"/>
        <w:ind w:left="0" w:firstLine="0"/>
        <w:rPr>
          <w:sz w:val="24"/>
          <w:szCs w:val="24"/>
        </w:rPr>
      </w:pPr>
      <w:r>
        <w:rPr>
          <w:sz w:val="24"/>
          <w:szCs w:val="24"/>
        </w:rPr>
        <w:t>Приложение № 1 -</w:t>
      </w:r>
      <w:r w:rsidR="002B66BC" w:rsidRPr="00D266C0">
        <w:rPr>
          <w:sz w:val="24"/>
          <w:szCs w:val="24"/>
        </w:rPr>
        <w:t xml:space="preserve"> Критерии оценки и сопоставления заявок.</w:t>
      </w:r>
    </w:p>
    <w:p w14:paraId="4DED6172" w14:textId="68486806" w:rsidR="002B66BC" w:rsidRPr="00D266C0" w:rsidRDefault="000412D2" w:rsidP="000412D2">
      <w:pPr>
        <w:pStyle w:val="a4"/>
        <w:spacing w:line="240" w:lineRule="auto"/>
        <w:ind w:left="0" w:firstLine="0"/>
        <w:rPr>
          <w:sz w:val="24"/>
          <w:szCs w:val="24"/>
        </w:rPr>
      </w:pPr>
      <w:r>
        <w:rPr>
          <w:sz w:val="24"/>
          <w:szCs w:val="24"/>
        </w:rPr>
        <w:t>Приложение № 2 -</w:t>
      </w:r>
      <w:r w:rsidR="002B66BC" w:rsidRPr="00D266C0">
        <w:rPr>
          <w:sz w:val="24"/>
          <w:szCs w:val="24"/>
        </w:rPr>
        <w:t xml:space="preserve"> Форма заявки на участие в запросе котировок в электронной форме.</w:t>
      </w:r>
    </w:p>
    <w:p w14:paraId="2F9A8F1A" w14:textId="627C7D33" w:rsidR="002B66BC" w:rsidRPr="00D266C0" w:rsidRDefault="000412D2" w:rsidP="000412D2">
      <w:pPr>
        <w:pStyle w:val="a4"/>
        <w:spacing w:line="240" w:lineRule="auto"/>
        <w:ind w:left="0" w:firstLine="0"/>
        <w:rPr>
          <w:sz w:val="24"/>
          <w:szCs w:val="24"/>
        </w:rPr>
      </w:pPr>
      <w:r>
        <w:rPr>
          <w:sz w:val="24"/>
          <w:szCs w:val="24"/>
        </w:rPr>
        <w:t>Приложение № 3 -</w:t>
      </w:r>
      <w:r w:rsidRPr="00D266C0">
        <w:rPr>
          <w:sz w:val="24"/>
          <w:szCs w:val="24"/>
        </w:rPr>
        <w:t xml:space="preserve"> </w:t>
      </w:r>
      <w:r w:rsidRPr="000412D2">
        <w:rPr>
          <w:sz w:val="24"/>
          <w:szCs w:val="24"/>
        </w:rPr>
        <w:t>Перечень юридических лиц, у которых осуществляются закупки товаров, работ, услуг заказчиком и которые признаются взаимозависимыми с ним лицами в соответствии с Налоговым кодексом Российской Федерации, с обоснованием включения таких лиц в перечень</w:t>
      </w:r>
      <w:r>
        <w:rPr>
          <w:sz w:val="24"/>
          <w:szCs w:val="24"/>
        </w:rPr>
        <w:t>.</w:t>
      </w:r>
      <w:r w:rsidR="002B66BC" w:rsidRPr="00D266C0">
        <w:rPr>
          <w:sz w:val="24"/>
          <w:szCs w:val="24"/>
        </w:rPr>
        <w:t> </w:t>
      </w:r>
    </w:p>
    <w:p w14:paraId="08B7522C" w14:textId="77777777" w:rsidR="00A1258E" w:rsidRPr="00D266C0" w:rsidRDefault="00A1258E" w:rsidP="000412D2">
      <w:pPr>
        <w:pStyle w:val="a4"/>
        <w:spacing w:line="240" w:lineRule="auto"/>
        <w:ind w:left="0" w:firstLine="0"/>
        <w:rPr>
          <w:sz w:val="24"/>
          <w:szCs w:val="24"/>
        </w:rPr>
      </w:pPr>
    </w:p>
    <w:p w14:paraId="6C6D5815" w14:textId="77777777" w:rsidR="00A246B6" w:rsidRPr="00D266C0" w:rsidRDefault="00A246B6" w:rsidP="000412D2">
      <w:pPr>
        <w:autoSpaceDE w:val="0"/>
        <w:autoSpaceDN w:val="0"/>
        <w:adjustRightInd w:val="0"/>
        <w:spacing w:beforeLines="60" w:before="144" w:line="240" w:lineRule="auto"/>
        <w:ind w:firstLine="0"/>
        <w:contextualSpacing/>
        <w:rPr>
          <w:snapToGrid/>
          <w:sz w:val="24"/>
          <w:szCs w:val="24"/>
        </w:rPr>
      </w:pPr>
    </w:p>
    <w:p w14:paraId="4AE372CE" w14:textId="77777777" w:rsidR="00A246B6" w:rsidRPr="000412D2" w:rsidRDefault="00A246B6" w:rsidP="00A246B6">
      <w:pPr>
        <w:autoSpaceDE w:val="0"/>
        <w:autoSpaceDN w:val="0"/>
        <w:adjustRightInd w:val="0"/>
        <w:spacing w:beforeLines="60" w:before="144" w:line="240" w:lineRule="auto"/>
        <w:ind w:firstLine="0"/>
        <w:contextualSpacing/>
        <w:jc w:val="right"/>
        <w:rPr>
          <w:snapToGrid/>
          <w:sz w:val="20"/>
        </w:rPr>
      </w:pPr>
    </w:p>
    <w:p w14:paraId="71894894"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24C40144"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46DC49D3"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4E5BB59C"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51027888"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46482439"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44FDECE6"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6FA38729"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5C38EA0F"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037D2C2F"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436C0AB6"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71DEBD6F"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76E870DD"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243FFCFD"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23946E8C"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67505434"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31B6E45E"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1AD53545"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5A5F44D8"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0AAC6B39"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7064F209"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6F18D92F"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380EBB94"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22D7E0A5"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490FEE0A" w14:textId="77777777"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20F1CB78" w14:textId="197039E3"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p>
    <w:p w14:paraId="43110642" w14:textId="77777777" w:rsidR="00A246B6" w:rsidRPr="00D266C0" w:rsidRDefault="00A246B6" w:rsidP="006906F3">
      <w:pPr>
        <w:autoSpaceDE w:val="0"/>
        <w:autoSpaceDN w:val="0"/>
        <w:adjustRightInd w:val="0"/>
        <w:spacing w:beforeLines="60" w:before="144" w:line="240" w:lineRule="auto"/>
        <w:ind w:firstLine="0"/>
        <w:contextualSpacing/>
        <w:rPr>
          <w:snapToGrid/>
          <w:sz w:val="20"/>
        </w:rPr>
      </w:pPr>
      <w:bookmarkStart w:id="122" w:name="_GoBack"/>
      <w:bookmarkEnd w:id="122"/>
    </w:p>
    <w:p w14:paraId="39D91F8E" w14:textId="0C699763" w:rsidR="00A246B6" w:rsidRPr="00D266C0" w:rsidRDefault="00A246B6" w:rsidP="00A246B6">
      <w:pPr>
        <w:autoSpaceDE w:val="0"/>
        <w:autoSpaceDN w:val="0"/>
        <w:adjustRightInd w:val="0"/>
        <w:spacing w:beforeLines="60" w:before="144" w:line="240" w:lineRule="auto"/>
        <w:ind w:firstLine="0"/>
        <w:contextualSpacing/>
        <w:jc w:val="right"/>
        <w:rPr>
          <w:snapToGrid/>
          <w:sz w:val="20"/>
        </w:rPr>
      </w:pPr>
      <w:r w:rsidRPr="00D266C0">
        <w:rPr>
          <w:snapToGrid/>
          <w:sz w:val="20"/>
        </w:rPr>
        <w:t>Приложение №1</w:t>
      </w:r>
    </w:p>
    <w:p w14:paraId="599C633A"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к Положению о порядке проведения</w:t>
      </w:r>
    </w:p>
    <w:p w14:paraId="5F977D56"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 xml:space="preserve"> закупок товаров, работ и услуг</w:t>
      </w:r>
    </w:p>
    <w:p w14:paraId="25D338A7" w14:textId="77777777" w:rsidR="006E532B" w:rsidRPr="00D266C0" w:rsidRDefault="00A246B6" w:rsidP="006E532B">
      <w:pPr>
        <w:jc w:val="right"/>
        <w:rPr>
          <w:snapToGrid/>
          <w:sz w:val="20"/>
        </w:rPr>
      </w:pPr>
      <w:r w:rsidRPr="00D266C0">
        <w:rPr>
          <w:snapToGrid/>
          <w:sz w:val="20"/>
        </w:rPr>
        <w:t xml:space="preserve"> </w:t>
      </w:r>
      <w:r w:rsidR="006E532B" w:rsidRPr="00D266C0">
        <w:rPr>
          <w:snapToGrid/>
          <w:sz w:val="20"/>
        </w:rPr>
        <w:t>АО "</w:t>
      </w:r>
      <w:proofErr w:type="spellStart"/>
      <w:r w:rsidR="006E532B" w:rsidRPr="00D266C0">
        <w:rPr>
          <w:snapToGrid/>
          <w:sz w:val="20"/>
        </w:rPr>
        <w:t>Харп</w:t>
      </w:r>
      <w:proofErr w:type="spellEnd"/>
      <w:r w:rsidR="006E532B" w:rsidRPr="00D266C0">
        <w:rPr>
          <w:snapToGrid/>
          <w:sz w:val="20"/>
        </w:rPr>
        <w:t>-</w:t>
      </w:r>
      <w:proofErr w:type="spellStart"/>
      <w:r w:rsidR="006E532B" w:rsidRPr="00D266C0">
        <w:rPr>
          <w:snapToGrid/>
          <w:sz w:val="20"/>
        </w:rPr>
        <w:t>Энерго</w:t>
      </w:r>
      <w:proofErr w:type="spellEnd"/>
      <w:r w:rsidR="006E532B" w:rsidRPr="00D266C0">
        <w:rPr>
          <w:snapToGrid/>
          <w:sz w:val="20"/>
        </w:rPr>
        <w:t xml:space="preserve">-Газ" </w:t>
      </w:r>
    </w:p>
    <w:p w14:paraId="51B04134" w14:textId="5D47C812" w:rsidR="00A246B6" w:rsidRPr="00D266C0" w:rsidRDefault="00A246B6" w:rsidP="00A246B6">
      <w:pPr>
        <w:widowControl w:val="0"/>
        <w:autoSpaceDE w:val="0"/>
        <w:autoSpaceDN w:val="0"/>
        <w:adjustRightInd w:val="0"/>
        <w:spacing w:line="240" w:lineRule="auto"/>
        <w:ind w:firstLine="0"/>
        <w:jc w:val="right"/>
        <w:rPr>
          <w:snapToGrid/>
          <w:sz w:val="20"/>
        </w:rPr>
      </w:pPr>
    </w:p>
    <w:p w14:paraId="71C2567B" w14:textId="77777777" w:rsidR="00A246B6" w:rsidRPr="00D266C0" w:rsidRDefault="00A246B6" w:rsidP="00A246B6">
      <w:pPr>
        <w:widowControl w:val="0"/>
        <w:autoSpaceDE w:val="0"/>
        <w:autoSpaceDN w:val="0"/>
        <w:adjustRightInd w:val="0"/>
        <w:spacing w:line="240" w:lineRule="auto"/>
        <w:ind w:firstLine="0"/>
        <w:jc w:val="right"/>
        <w:rPr>
          <w:snapToGrid/>
          <w:sz w:val="20"/>
        </w:rPr>
      </w:pPr>
    </w:p>
    <w:p w14:paraId="477CB0C8" w14:textId="77777777" w:rsidR="00A246B6" w:rsidRPr="00D266C0" w:rsidRDefault="00A246B6" w:rsidP="00A246B6">
      <w:pPr>
        <w:widowControl w:val="0"/>
        <w:autoSpaceDE w:val="0"/>
        <w:autoSpaceDN w:val="0"/>
        <w:adjustRightInd w:val="0"/>
        <w:spacing w:line="240" w:lineRule="auto"/>
        <w:ind w:firstLine="0"/>
        <w:jc w:val="right"/>
        <w:rPr>
          <w:snapToGrid/>
          <w:sz w:val="24"/>
          <w:szCs w:val="24"/>
        </w:rPr>
      </w:pPr>
    </w:p>
    <w:p w14:paraId="1596CB7D" w14:textId="77777777" w:rsidR="00A246B6" w:rsidRPr="00D266C0" w:rsidRDefault="00A246B6" w:rsidP="00A246B6">
      <w:pPr>
        <w:widowControl w:val="0"/>
        <w:autoSpaceDE w:val="0"/>
        <w:autoSpaceDN w:val="0"/>
        <w:adjustRightInd w:val="0"/>
        <w:spacing w:line="240" w:lineRule="auto"/>
        <w:ind w:firstLine="0"/>
        <w:jc w:val="center"/>
        <w:rPr>
          <w:b/>
          <w:snapToGrid/>
          <w:szCs w:val="28"/>
        </w:rPr>
      </w:pPr>
      <w:r w:rsidRPr="00D266C0">
        <w:rPr>
          <w:b/>
          <w:snapToGrid/>
          <w:szCs w:val="28"/>
        </w:rPr>
        <w:t>Критерии оценки и сопоставления заявок</w:t>
      </w:r>
    </w:p>
    <w:p w14:paraId="5509444A" w14:textId="77777777" w:rsidR="00A246B6" w:rsidRPr="00D266C0" w:rsidRDefault="00A246B6" w:rsidP="00A246B6">
      <w:pPr>
        <w:widowControl w:val="0"/>
        <w:autoSpaceDE w:val="0"/>
        <w:autoSpaceDN w:val="0"/>
        <w:adjustRightInd w:val="0"/>
        <w:spacing w:line="240" w:lineRule="auto"/>
        <w:ind w:firstLine="0"/>
        <w:jc w:val="center"/>
        <w:rPr>
          <w:b/>
          <w:snapToGrid/>
          <w:szCs w:val="28"/>
        </w:rPr>
      </w:pPr>
    </w:p>
    <w:p w14:paraId="5F8DA877" w14:textId="77777777" w:rsidR="00A246B6" w:rsidRPr="00D266C0" w:rsidRDefault="00A246B6" w:rsidP="00A246B6">
      <w:pPr>
        <w:spacing w:line="240" w:lineRule="auto"/>
        <w:rPr>
          <w:i/>
          <w:snapToGrid/>
          <w:sz w:val="24"/>
          <w:szCs w:val="24"/>
        </w:rPr>
      </w:pPr>
      <w:r w:rsidRPr="00D266C0">
        <w:rPr>
          <w:i/>
          <w:snapToGrid/>
          <w:sz w:val="24"/>
          <w:szCs w:val="24"/>
        </w:rPr>
        <w:t>I. Общие положения</w:t>
      </w:r>
    </w:p>
    <w:p w14:paraId="5884D869" w14:textId="77777777"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Критерии, содержащиеся в настоящем Приложении, применяются в отношении всех закупок, за исключением закупок, осуществляемых путем проведения аукциона, запроса котировок, в котором единственным критерием является ценовой критерий, у единственного поставщика (подрядчика, исполнителя).</w:t>
      </w:r>
    </w:p>
    <w:p w14:paraId="7B6F25A8" w14:textId="77777777"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В настоящем Приложении применяются следующие термины:</w:t>
      </w:r>
    </w:p>
    <w:p w14:paraId="7204A559"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sz w:val="24"/>
          <w:szCs w:val="24"/>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Приложения, лучших условий исполнения договора, указанных в заявках (предложениях) участников закупки, которые не были отклонены;</w:t>
      </w:r>
    </w:p>
    <w:p w14:paraId="37484955"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sz w:val="24"/>
          <w:szCs w:val="24"/>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выраженный в процентах;</w:t>
      </w:r>
    </w:p>
    <w:p w14:paraId="6B322169"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sz w:val="24"/>
          <w:szCs w:val="24"/>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Приложения, деленный на 100;</w:t>
      </w:r>
    </w:p>
    <w:p w14:paraId="7D38A9AF"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sz w:val="24"/>
          <w:szCs w:val="24"/>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01D29830" w14:textId="77777777"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Заказчик устанавливает в документации о закупке следующие критерии оценки:</w:t>
      </w:r>
    </w:p>
    <w:p w14:paraId="0725156D"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sz w:val="24"/>
          <w:szCs w:val="24"/>
        </w:rPr>
        <w:t>а) характеризующиеся как стоимостные критерии оценки:</w:t>
      </w:r>
    </w:p>
    <w:p w14:paraId="34B39B9E"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sz w:val="24"/>
          <w:szCs w:val="24"/>
        </w:rPr>
        <w:t>Цена договора</w:t>
      </w:r>
    </w:p>
    <w:p w14:paraId="6965BC87"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color w:val="000000"/>
          <w:sz w:val="24"/>
          <w:szCs w:val="24"/>
        </w:rPr>
        <w:t>Цена договора за единицу товара, работы, услуги (в данном критерии может оцениваться коэффициент снижения стоимости).</w:t>
      </w:r>
    </w:p>
    <w:p w14:paraId="7EFE6436"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sz w:val="24"/>
          <w:szCs w:val="24"/>
        </w:rPr>
        <w:t xml:space="preserve">б) характеризующиеся как </w:t>
      </w:r>
      <w:proofErr w:type="spellStart"/>
      <w:r w:rsidRPr="00D266C0">
        <w:rPr>
          <w:iCs/>
          <w:snapToGrid/>
          <w:sz w:val="24"/>
          <w:szCs w:val="24"/>
        </w:rPr>
        <w:t>нестоимостные</w:t>
      </w:r>
      <w:proofErr w:type="spellEnd"/>
      <w:r w:rsidRPr="00D266C0">
        <w:rPr>
          <w:iCs/>
          <w:snapToGrid/>
          <w:sz w:val="24"/>
          <w:szCs w:val="24"/>
        </w:rPr>
        <w:t xml:space="preserve"> критерии оценки:</w:t>
      </w:r>
    </w:p>
    <w:p w14:paraId="005779FC"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sz w:val="24"/>
          <w:szCs w:val="24"/>
        </w:rPr>
        <w:t>качественные, функциональные и экологические характеристики объекта закупки;</w:t>
      </w:r>
    </w:p>
    <w:p w14:paraId="36EF7085" w14:textId="77777777" w:rsidR="00A246B6" w:rsidRPr="00D266C0" w:rsidRDefault="00A246B6" w:rsidP="00A246B6">
      <w:pPr>
        <w:autoSpaceDE w:val="0"/>
        <w:autoSpaceDN w:val="0"/>
        <w:adjustRightInd w:val="0"/>
        <w:spacing w:line="240" w:lineRule="auto"/>
        <w:rPr>
          <w:iCs/>
          <w:snapToGrid/>
          <w:sz w:val="24"/>
          <w:szCs w:val="24"/>
        </w:rPr>
      </w:pPr>
      <w:r w:rsidRPr="00D266C0">
        <w:rPr>
          <w:iCs/>
          <w:snapToGrid/>
          <w:sz w:val="24"/>
          <w:szCs w:val="24"/>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1ABC6C19" w14:textId="77777777"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p>
    <w:p w14:paraId="498BAB69" w14:textId="77777777"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Сумма величин значимости критериев оценки, применяемых заказчиком, должна составлять 100 процентов.</w:t>
      </w:r>
    </w:p>
    <w:p w14:paraId="0E3BBB0E" w14:textId="77777777"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 xml:space="preserve">В документации о закупке в отношении </w:t>
      </w:r>
      <w:proofErr w:type="spellStart"/>
      <w:r w:rsidRPr="00D266C0">
        <w:rPr>
          <w:iCs/>
          <w:snapToGrid/>
          <w:sz w:val="24"/>
          <w:szCs w:val="24"/>
        </w:rPr>
        <w:t>нестоимостных</w:t>
      </w:r>
      <w:proofErr w:type="spellEnd"/>
      <w:r w:rsidRPr="00D266C0">
        <w:rPr>
          <w:iCs/>
          <w:snapToGrid/>
          <w:sz w:val="24"/>
          <w:szCs w:val="24"/>
        </w:rPr>
        <w:t xml:space="preserve"> критериев оценки могут быть предусмотрены показатели, раскрывающие содержание </w:t>
      </w:r>
      <w:proofErr w:type="spellStart"/>
      <w:r w:rsidRPr="00D266C0">
        <w:rPr>
          <w:iCs/>
          <w:snapToGrid/>
          <w:sz w:val="24"/>
          <w:szCs w:val="24"/>
        </w:rPr>
        <w:t>нестоимостных</w:t>
      </w:r>
      <w:proofErr w:type="spellEnd"/>
      <w:r w:rsidRPr="00D266C0">
        <w:rPr>
          <w:iCs/>
          <w:snapToGrid/>
          <w:sz w:val="24"/>
          <w:szCs w:val="24"/>
        </w:rPr>
        <w:t xml:space="preserve"> критериев оценки и учитывающие особенности оценки закупаемых товаров, работ, услуг по </w:t>
      </w:r>
      <w:proofErr w:type="spellStart"/>
      <w:r w:rsidRPr="00D266C0">
        <w:rPr>
          <w:iCs/>
          <w:snapToGrid/>
          <w:sz w:val="24"/>
          <w:szCs w:val="24"/>
        </w:rPr>
        <w:t>нестоимостным</w:t>
      </w:r>
      <w:proofErr w:type="spellEnd"/>
      <w:r w:rsidRPr="00D266C0">
        <w:rPr>
          <w:iCs/>
          <w:snapToGrid/>
          <w:sz w:val="24"/>
          <w:szCs w:val="24"/>
        </w:rPr>
        <w:t xml:space="preserve"> критериям оценки.</w:t>
      </w:r>
    </w:p>
    <w:p w14:paraId="2483CEBF" w14:textId="77777777"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lastRenderedPageBreak/>
        <w:t xml:space="preserve">Для оценки заявок (предложений) по каждому критерию оценки используется 100-балльная шкала оценки. Если в соответствии с </w:t>
      </w:r>
      <w:hyperlink r:id="rId8" w:history="1">
        <w:r w:rsidRPr="00D266C0">
          <w:rPr>
            <w:iCs/>
            <w:snapToGrid/>
            <w:sz w:val="24"/>
            <w:szCs w:val="24"/>
          </w:rPr>
          <w:t>6</w:t>
        </w:r>
      </w:hyperlink>
      <w:r w:rsidRPr="00D266C0">
        <w:rPr>
          <w:iCs/>
          <w:snapToGrid/>
          <w:sz w:val="24"/>
          <w:szCs w:val="24"/>
        </w:rPr>
        <w:t xml:space="preserve"> настоящего Приложения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 </w:t>
      </w:r>
    </w:p>
    <w:p w14:paraId="6F9F33E0" w14:textId="77777777" w:rsidR="00A246B6" w:rsidRPr="00D266C0" w:rsidRDefault="00A246B6" w:rsidP="00A246B6">
      <w:pPr>
        <w:widowControl w:val="0"/>
        <w:autoSpaceDE w:val="0"/>
        <w:autoSpaceDN w:val="0"/>
        <w:adjustRightInd w:val="0"/>
        <w:spacing w:line="240" w:lineRule="auto"/>
        <w:rPr>
          <w:iCs/>
          <w:snapToGrid/>
          <w:sz w:val="24"/>
          <w:szCs w:val="24"/>
        </w:rPr>
      </w:pPr>
      <w:r w:rsidRPr="00D266C0">
        <w:rPr>
          <w:iCs/>
          <w:snapToGrid/>
          <w:sz w:val="24"/>
          <w:szCs w:val="24"/>
        </w:rPr>
        <w:t xml:space="preserve">Для оценки заявок (предложений) по </w:t>
      </w:r>
      <w:proofErr w:type="spellStart"/>
      <w:r w:rsidRPr="00D266C0">
        <w:rPr>
          <w:iCs/>
          <w:snapToGrid/>
          <w:sz w:val="24"/>
          <w:szCs w:val="24"/>
        </w:rPr>
        <w:t>нестоимостным</w:t>
      </w:r>
      <w:proofErr w:type="spellEnd"/>
      <w:r w:rsidRPr="00D266C0">
        <w:rPr>
          <w:iCs/>
          <w:snapToGrid/>
          <w:sz w:val="24"/>
          <w:szCs w:val="24"/>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499604F2" w14:textId="77777777" w:rsidR="00A246B6" w:rsidRPr="00D266C0" w:rsidRDefault="00A246B6" w:rsidP="00A246B6">
      <w:pPr>
        <w:widowControl w:val="0"/>
        <w:autoSpaceDE w:val="0"/>
        <w:autoSpaceDN w:val="0"/>
        <w:adjustRightInd w:val="0"/>
        <w:spacing w:line="240" w:lineRule="auto"/>
        <w:rPr>
          <w:iCs/>
          <w:snapToGrid/>
          <w:sz w:val="24"/>
          <w:szCs w:val="24"/>
        </w:rPr>
      </w:pPr>
      <w:r w:rsidRPr="00D266C0">
        <w:rPr>
          <w:iCs/>
          <w:snapToGrid/>
          <w:sz w:val="24"/>
          <w:szCs w:val="24"/>
        </w:rPr>
        <w:t>Сумма величин значимости показателей критерия оценки должна составлять 100 процентов.</w:t>
      </w:r>
    </w:p>
    <w:p w14:paraId="1B489966" w14:textId="77777777"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Итоговый рейтинг заявки (предложения) вычисляется как сумма рейтингов по каждому критерию оценки заявки (предложения).</w:t>
      </w:r>
    </w:p>
    <w:p w14:paraId="4B319D98" w14:textId="57B9DEFA"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6DEDC3E6" w14:textId="3ED132BA" w:rsidR="00A246B6" w:rsidRPr="00D266C0" w:rsidRDefault="00A246B6" w:rsidP="003E0536">
      <w:pPr>
        <w:spacing w:after="51" w:line="240" w:lineRule="auto"/>
        <w:rPr>
          <w:i/>
          <w:iCs/>
          <w:snapToGrid/>
          <w:sz w:val="24"/>
          <w:szCs w:val="24"/>
        </w:rPr>
      </w:pPr>
      <w:r w:rsidRPr="00D266C0">
        <w:rPr>
          <w:i/>
          <w:snapToGrid/>
          <w:sz w:val="24"/>
          <w:szCs w:val="24"/>
        </w:rPr>
        <w:t>II. Оценка заявок (предложений) по стоимостным</w:t>
      </w:r>
      <w:r w:rsidR="003E0536" w:rsidRPr="00D266C0">
        <w:rPr>
          <w:i/>
          <w:snapToGrid/>
          <w:sz w:val="24"/>
          <w:szCs w:val="24"/>
        </w:rPr>
        <w:t xml:space="preserve"> </w:t>
      </w:r>
      <w:r w:rsidRPr="00D266C0">
        <w:rPr>
          <w:i/>
          <w:iCs/>
          <w:snapToGrid/>
          <w:sz w:val="24"/>
          <w:szCs w:val="24"/>
        </w:rPr>
        <w:t>критериям оценки</w:t>
      </w:r>
    </w:p>
    <w:p w14:paraId="5BDFA3D9" w14:textId="3654C9FE"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Количество баллов, присуждаемых по критериям оценки «цена договора» и «цена договора за единицу товара, работы, услуги» (</w:t>
      </w:r>
      <w:proofErr w:type="spellStart"/>
      <w:r w:rsidRPr="00D266C0">
        <w:rPr>
          <w:iCs/>
          <w:snapToGrid/>
          <w:sz w:val="24"/>
          <w:szCs w:val="24"/>
        </w:rPr>
        <w:t>ЦБ</w:t>
      </w:r>
      <w:r w:rsidRPr="00D266C0">
        <w:rPr>
          <w:iCs/>
          <w:snapToGrid/>
          <w:sz w:val="24"/>
          <w:szCs w:val="24"/>
          <w:vertAlign w:val="subscript"/>
        </w:rPr>
        <w:t>i</w:t>
      </w:r>
      <w:proofErr w:type="spellEnd"/>
      <w:r w:rsidRPr="00D266C0">
        <w:rPr>
          <w:iCs/>
          <w:snapToGrid/>
          <w:sz w:val="24"/>
          <w:szCs w:val="24"/>
        </w:rPr>
        <w:t>), определяется по формуле:</w:t>
      </w:r>
    </w:p>
    <w:p w14:paraId="2D9D9765"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 xml:space="preserve">а) в случае если </w:t>
      </w:r>
      <w:proofErr w:type="spellStart"/>
      <w:r w:rsidRPr="00D266C0">
        <w:rPr>
          <w:iCs/>
          <w:snapToGrid/>
          <w:sz w:val="24"/>
          <w:szCs w:val="24"/>
        </w:rPr>
        <w:t>Ц</w:t>
      </w:r>
      <w:proofErr w:type="gramStart"/>
      <w:r w:rsidRPr="00D266C0">
        <w:rPr>
          <w:iCs/>
          <w:snapToGrid/>
          <w:sz w:val="24"/>
          <w:szCs w:val="24"/>
          <w:vertAlign w:val="subscript"/>
        </w:rPr>
        <w:t>min</w:t>
      </w:r>
      <w:proofErr w:type="spellEnd"/>
      <w:r w:rsidRPr="00D266C0">
        <w:rPr>
          <w:iCs/>
          <w:snapToGrid/>
          <w:sz w:val="24"/>
          <w:szCs w:val="24"/>
        </w:rPr>
        <w:t xml:space="preserve"> &gt;</w:t>
      </w:r>
      <w:proofErr w:type="gramEnd"/>
      <w:r w:rsidRPr="00D266C0">
        <w:rPr>
          <w:iCs/>
          <w:snapToGrid/>
          <w:sz w:val="24"/>
          <w:szCs w:val="24"/>
        </w:rPr>
        <w:t xml:space="preserve"> 0,</w:t>
      </w:r>
    </w:p>
    <w:p w14:paraId="6DB69067"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noProof/>
          <w:snapToGrid/>
          <w:position w:val="-26"/>
          <w:sz w:val="24"/>
          <w:szCs w:val="24"/>
        </w:rPr>
        <w:drawing>
          <wp:inline distT="0" distB="0" distL="0" distR="0" wp14:anchorId="7F263EB8" wp14:editId="794123AF">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D266C0">
        <w:rPr>
          <w:iCs/>
          <w:snapToGrid/>
          <w:sz w:val="24"/>
          <w:szCs w:val="24"/>
        </w:rPr>
        <w:t>,</w:t>
      </w:r>
    </w:p>
    <w:p w14:paraId="09270DAF" w14:textId="7FE06FDE"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где:</w:t>
      </w:r>
    </w:p>
    <w:p w14:paraId="3A44B7F5"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Ц</w:t>
      </w:r>
      <w:r w:rsidRPr="00D266C0">
        <w:rPr>
          <w:iCs/>
          <w:snapToGrid/>
          <w:sz w:val="24"/>
          <w:szCs w:val="24"/>
          <w:vertAlign w:val="subscript"/>
        </w:rPr>
        <w:t>i</w:t>
      </w:r>
      <w:proofErr w:type="spellEnd"/>
      <w:r w:rsidRPr="00D266C0">
        <w:rPr>
          <w:iCs/>
          <w:snapToGrid/>
          <w:sz w:val="24"/>
          <w:szCs w:val="24"/>
        </w:rPr>
        <w:t xml:space="preserve"> - предложение участника закупки, заявка (предложение) которого оценивается;</w:t>
      </w:r>
    </w:p>
    <w:p w14:paraId="7952137C"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Ц</w:t>
      </w:r>
      <w:r w:rsidRPr="00D266C0">
        <w:rPr>
          <w:iCs/>
          <w:snapToGrid/>
          <w:sz w:val="24"/>
          <w:szCs w:val="24"/>
          <w:vertAlign w:val="subscript"/>
        </w:rPr>
        <w:t>min</w:t>
      </w:r>
      <w:proofErr w:type="spellEnd"/>
      <w:r w:rsidRPr="00D266C0">
        <w:rPr>
          <w:iCs/>
          <w:snapToGrid/>
          <w:sz w:val="24"/>
          <w:szCs w:val="24"/>
        </w:rPr>
        <w:t xml:space="preserve"> - минимальное предложение из предложений по критерию оценки, сделанных участниками закупки;</w:t>
      </w:r>
    </w:p>
    <w:p w14:paraId="10B426A0" w14:textId="77777777" w:rsidR="003E0536" w:rsidRPr="00D266C0" w:rsidRDefault="003E0536" w:rsidP="003E0536">
      <w:pPr>
        <w:widowControl w:val="0"/>
        <w:autoSpaceDE w:val="0"/>
        <w:autoSpaceDN w:val="0"/>
        <w:adjustRightInd w:val="0"/>
        <w:spacing w:line="240" w:lineRule="auto"/>
        <w:rPr>
          <w:iCs/>
          <w:snapToGrid/>
          <w:sz w:val="24"/>
          <w:szCs w:val="24"/>
        </w:rPr>
      </w:pPr>
    </w:p>
    <w:p w14:paraId="28348251" w14:textId="7FDE5D74"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 xml:space="preserve">б) в случае если </w:t>
      </w:r>
      <w:proofErr w:type="spellStart"/>
      <w:r w:rsidRPr="00D266C0">
        <w:rPr>
          <w:iCs/>
          <w:snapToGrid/>
          <w:sz w:val="24"/>
          <w:szCs w:val="24"/>
        </w:rPr>
        <w:t>Цmin</w:t>
      </w:r>
      <w:proofErr w:type="spellEnd"/>
      <w:r w:rsidRPr="00D266C0">
        <w:rPr>
          <w:iCs/>
          <w:snapToGrid/>
          <w:sz w:val="24"/>
          <w:szCs w:val="24"/>
        </w:rPr>
        <w:t xml:space="preserve"> </w:t>
      </w:r>
      <w:proofErr w:type="gramStart"/>
      <w:r w:rsidRPr="00D266C0">
        <w:rPr>
          <w:iCs/>
          <w:snapToGrid/>
          <w:sz w:val="24"/>
          <w:szCs w:val="24"/>
        </w:rPr>
        <w:t>&lt; 0</w:t>
      </w:r>
      <w:proofErr w:type="gramEnd"/>
      <w:r w:rsidRPr="00D266C0">
        <w:rPr>
          <w:iCs/>
          <w:snapToGrid/>
          <w:sz w:val="24"/>
          <w:szCs w:val="24"/>
        </w:rPr>
        <w:t>,</w:t>
      </w:r>
    </w:p>
    <w:p w14:paraId="01782B81" w14:textId="77777777" w:rsidR="00A246B6" w:rsidRPr="00D266C0" w:rsidRDefault="00A246B6" w:rsidP="003E0536">
      <w:pPr>
        <w:widowControl w:val="0"/>
        <w:autoSpaceDE w:val="0"/>
        <w:autoSpaceDN w:val="0"/>
        <w:adjustRightInd w:val="0"/>
        <w:spacing w:line="240" w:lineRule="auto"/>
        <w:rPr>
          <w:iCs/>
          <w:snapToGrid/>
          <w:color w:val="392C69"/>
          <w:sz w:val="24"/>
          <w:szCs w:val="24"/>
        </w:rPr>
      </w:pPr>
      <w:r w:rsidRPr="00D266C0">
        <w:rPr>
          <w:iCs/>
          <w:snapToGrid/>
          <w:color w:val="392C69"/>
          <w:sz w:val="24"/>
          <w:szCs w:val="24"/>
        </w:rPr>
        <w:t xml:space="preserve"> </w:t>
      </w:r>
      <w:r w:rsidRPr="00D266C0">
        <w:rPr>
          <w:noProof/>
          <w:snapToGrid/>
          <w:position w:val="-28"/>
          <w:sz w:val="24"/>
          <w:szCs w:val="24"/>
        </w:rPr>
        <w:drawing>
          <wp:inline distT="0" distB="0" distL="0" distR="0" wp14:anchorId="5302E0BE" wp14:editId="3074AFB7">
            <wp:extent cx="1581150" cy="5048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150" cy="504825"/>
                    </a:xfrm>
                    <a:prstGeom prst="rect">
                      <a:avLst/>
                    </a:prstGeom>
                    <a:noFill/>
                    <a:ln>
                      <a:noFill/>
                    </a:ln>
                  </pic:spPr>
                </pic:pic>
              </a:graphicData>
            </a:graphic>
          </wp:inline>
        </w:drawing>
      </w:r>
    </w:p>
    <w:p w14:paraId="4DED916C" w14:textId="77777777" w:rsidR="003E0536" w:rsidRPr="00D266C0" w:rsidRDefault="003E0536" w:rsidP="003E0536">
      <w:pPr>
        <w:widowControl w:val="0"/>
        <w:autoSpaceDE w:val="0"/>
        <w:autoSpaceDN w:val="0"/>
        <w:adjustRightInd w:val="0"/>
        <w:spacing w:line="240" w:lineRule="auto"/>
        <w:rPr>
          <w:iCs/>
          <w:snapToGrid/>
          <w:sz w:val="24"/>
          <w:szCs w:val="24"/>
        </w:rPr>
      </w:pPr>
      <w:r w:rsidRPr="00D266C0">
        <w:rPr>
          <w:iCs/>
          <w:snapToGrid/>
          <w:sz w:val="24"/>
          <w:szCs w:val="24"/>
        </w:rPr>
        <w:t>г</w:t>
      </w:r>
      <w:r w:rsidR="00A246B6" w:rsidRPr="00D266C0">
        <w:rPr>
          <w:iCs/>
          <w:snapToGrid/>
          <w:sz w:val="24"/>
          <w:szCs w:val="24"/>
        </w:rPr>
        <w:t>де</w:t>
      </w:r>
      <w:r w:rsidRPr="00D266C0">
        <w:rPr>
          <w:iCs/>
          <w:snapToGrid/>
          <w:sz w:val="24"/>
          <w:szCs w:val="24"/>
        </w:rPr>
        <w:t>:</w:t>
      </w:r>
      <w:r w:rsidR="00A246B6" w:rsidRPr="00D266C0">
        <w:rPr>
          <w:iCs/>
          <w:snapToGrid/>
          <w:sz w:val="24"/>
          <w:szCs w:val="24"/>
        </w:rPr>
        <w:t xml:space="preserve"> </w:t>
      </w:r>
    </w:p>
    <w:p w14:paraId="2C92346F" w14:textId="6967CB42"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Ц</w:t>
      </w:r>
      <w:r w:rsidRPr="00D266C0">
        <w:rPr>
          <w:iCs/>
          <w:snapToGrid/>
          <w:sz w:val="24"/>
          <w:szCs w:val="24"/>
          <w:vertAlign w:val="subscript"/>
        </w:rPr>
        <w:t>max</w:t>
      </w:r>
      <w:proofErr w:type="spellEnd"/>
      <w:r w:rsidRPr="00D266C0">
        <w:rPr>
          <w:iCs/>
          <w:snapToGrid/>
          <w:sz w:val="24"/>
          <w:szCs w:val="24"/>
        </w:rPr>
        <w:t xml:space="preserve"> - максимальное предложение из предложений по критерию, сделанных участниками закупки.</w:t>
      </w:r>
    </w:p>
    <w:p w14:paraId="0D4C605E" w14:textId="77777777" w:rsidR="00A246B6" w:rsidRPr="00D266C0" w:rsidRDefault="00A246B6" w:rsidP="003E0536">
      <w:pPr>
        <w:widowControl w:val="0"/>
        <w:autoSpaceDE w:val="0"/>
        <w:autoSpaceDN w:val="0"/>
        <w:adjustRightInd w:val="0"/>
        <w:spacing w:line="240" w:lineRule="auto"/>
        <w:rPr>
          <w:i/>
          <w:snapToGrid/>
          <w:sz w:val="24"/>
          <w:szCs w:val="24"/>
        </w:rPr>
      </w:pPr>
      <w:r w:rsidRPr="00D266C0">
        <w:rPr>
          <w:i/>
          <w:snapToGrid/>
          <w:sz w:val="24"/>
          <w:szCs w:val="24"/>
        </w:rPr>
        <w:t xml:space="preserve">III. Оценка заявок (предложений) по </w:t>
      </w:r>
      <w:proofErr w:type="spellStart"/>
      <w:r w:rsidRPr="00D266C0">
        <w:rPr>
          <w:i/>
          <w:snapToGrid/>
          <w:sz w:val="24"/>
          <w:szCs w:val="24"/>
        </w:rPr>
        <w:t>нестоимостным</w:t>
      </w:r>
      <w:proofErr w:type="spellEnd"/>
      <w:r w:rsidRPr="00D266C0">
        <w:rPr>
          <w:i/>
          <w:snapToGrid/>
          <w:sz w:val="24"/>
          <w:szCs w:val="24"/>
        </w:rPr>
        <w:t xml:space="preserve"> критериям оценки</w:t>
      </w:r>
    </w:p>
    <w:p w14:paraId="63FA14DC" w14:textId="70F0A594"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w:t>
      </w:r>
      <w:hyperlink r:id="rId11" w:history="1">
        <w:r w:rsidRPr="00D266C0">
          <w:rPr>
            <w:iCs/>
            <w:snapToGrid/>
            <w:sz w:val="24"/>
            <w:szCs w:val="24"/>
          </w:rPr>
          <w:t>пунктом 20</w:t>
        </w:r>
      </w:hyperlink>
      <w:r w:rsidRPr="00D266C0">
        <w:rPr>
          <w:iCs/>
          <w:snapToGrid/>
          <w:sz w:val="24"/>
          <w:szCs w:val="24"/>
        </w:rPr>
        <w:t xml:space="preserve"> настоящего Приложения, количество баллов, присуждаемых по критерию оценки (показателю) (</w:t>
      </w:r>
      <w:proofErr w:type="spellStart"/>
      <w:r w:rsidRPr="00D266C0">
        <w:rPr>
          <w:iCs/>
          <w:snapToGrid/>
          <w:sz w:val="24"/>
          <w:szCs w:val="24"/>
        </w:rPr>
        <w:t>НЦБ</w:t>
      </w:r>
      <w:r w:rsidRPr="00D266C0">
        <w:rPr>
          <w:iCs/>
          <w:snapToGrid/>
          <w:sz w:val="24"/>
          <w:szCs w:val="24"/>
          <w:vertAlign w:val="subscript"/>
        </w:rPr>
        <w:t>i</w:t>
      </w:r>
      <w:proofErr w:type="spellEnd"/>
      <w:r w:rsidRPr="00D266C0">
        <w:rPr>
          <w:iCs/>
          <w:snapToGrid/>
          <w:sz w:val="24"/>
          <w:szCs w:val="24"/>
        </w:rPr>
        <w:t>), определяется по формуле:</w:t>
      </w:r>
    </w:p>
    <w:p w14:paraId="0BFF33E3" w14:textId="77777777" w:rsidR="00A246B6" w:rsidRPr="00D266C0" w:rsidRDefault="00A246B6" w:rsidP="003E0536">
      <w:pPr>
        <w:spacing w:line="240" w:lineRule="auto"/>
        <w:rPr>
          <w:snapToGrid/>
          <w:sz w:val="24"/>
          <w:szCs w:val="24"/>
        </w:rPr>
      </w:pPr>
    </w:p>
    <w:p w14:paraId="58763786"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НЦБ</w:t>
      </w:r>
      <w:r w:rsidRPr="00D266C0">
        <w:rPr>
          <w:iCs/>
          <w:snapToGrid/>
          <w:sz w:val="24"/>
          <w:szCs w:val="24"/>
          <w:vertAlign w:val="subscript"/>
        </w:rPr>
        <w:t>i</w:t>
      </w:r>
      <w:proofErr w:type="spellEnd"/>
      <w:r w:rsidRPr="00D266C0">
        <w:rPr>
          <w:iCs/>
          <w:snapToGrid/>
          <w:sz w:val="24"/>
          <w:szCs w:val="24"/>
        </w:rPr>
        <w:t xml:space="preserve"> = КЗ x 100 x (</w:t>
      </w:r>
      <w:proofErr w:type="spellStart"/>
      <w:r w:rsidRPr="00D266C0">
        <w:rPr>
          <w:iCs/>
          <w:snapToGrid/>
          <w:sz w:val="24"/>
          <w:szCs w:val="24"/>
        </w:rPr>
        <w:t>К</w:t>
      </w:r>
      <w:r w:rsidRPr="00D266C0">
        <w:rPr>
          <w:iCs/>
          <w:snapToGrid/>
          <w:sz w:val="24"/>
          <w:szCs w:val="24"/>
          <w:vertAlign w:val="subscript"/>
        </w:rPr>
        <w:t>min</w:t>
      </w:r>
      <w:proofErr w:type="spellEnd"/>
      <w:r w:rsidRPr="00D266C0">
        <w:rPr>
          <w:iCs/>
          <w:snapToGrid/>
          <w:sz w:val="24"/>
          <w:szCs w:val="24"/>
        </w:rPr>
        <w:t xml:space="preserve"> / </w:t>
      </w: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w:t>
      </w:r>
    </w:p>
    <w:p w14:paraId="4A3CE207" w14:textId="77777777" w:rsidR="00A246B6" w:rsidRPr="00D266C0" w:rsidRDefault="00A246B6" w:rsidP="003E0536">
      <w:pPr>
        <w:widowControl w:val="0"/>
        <w:autoSpaceDE w:val="0"/>
        <w:autoSpaceDN w:val="0"/>
        <w:adjustRightInd w:val="0"/>
        <w:spacing w:line="240" w:lineRule="auto"/>
        <w:rPr>
          <w:iCs/>
          <w:snapToGrid/>
          <w:sz w:val="24"/>
          <w:szCs w:val="24"/>
        </w:rPr>
      </w:pPr>
    </w:p>
    <w:p w14:paraId="1CB7F1EC"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где:</w:t>
      </w:r>
    </w:p>
    <w:p w14:paraId="57C8BA3B"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КЗ - коэффициент значимости показателя.</w:t>
      </w:r>
    </w:p>
    <w:p w14:paraId="4A9D5EEC"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В случае если используется один показатель, КЗ = 1;</w:t>
      </w:r>
    </w:p>
    <w:p w14:paraId="124F5662"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bscript"/>
        </w:rPr>
        <w:t>min</w:t>
      </w:r>
      <w:proofErr w:type="spellEnd"/>
      <w:r w:rsidRPr="00D266C0">
        <w:rPr>
          <w:iCs/>
          <w:snapToGrid/>
          <w:sz w:val="24"/>
          <w:szCs w:val="24"/>
        </w:rPr>
        <w:t xml:space="preserve"> - минимальное предложение из предложений по критерию оценки, сделанных </w:t>
      </w:r>
      <w:r w:rsidRPr="00D266C0">
        <w:rPr>
          <w:iCs/>
          <w:snapToGrid/>
          <w:sz w:val="24"/>
          <w:szCs w:val="24"/>
        </w:rPr>
        <w:lastRenderedPageBreak/>
        <w:t>участниками закупки;</w:t>
      </w:r>
    </w:p>
    <w:p w14:paraId="08B1AE7E"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 xml:space="preserve"> - предложение участника закупки, заявка (предложение) которого оценивается.</w:t>
      </w:r>
    </w:p>
    <w:p w14:paraId="237FD6CA" w14:textId="77777777" w:rsidR="00A246B6" w:rsidRPr="00D266C0" w:rsidRDefault="00A246B6" w:rsidP="003E0536">
      <w:pPr>
        <w:widowControl w:val="0"/>
        <w:autoSpaceDE w:val="0"/>
        <w:autoSpaceDN w:val="0"/>
        <w:adjustRightInd w:val="0"/>
        <w:spacing w:line="240" w:lineRule="auto"/>
        <w:rPr>
          <w:snapToGrid/>
          <w:sz w:val="24"/>
          <w:szCs w:val="24"/>
        </w:rPr>
      </w:pPr>
    </w:p>
    <w:p w14:paraId="7A5FD401" w14:textId="1D1550D0" w:rsidR="00A246B6" w:rsidRPr="00D266C0" w:rsidRDefault="00A246B6" w:rsidP="003E053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 xml:space="preserve">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w:t>
      </w:r>
      <w:hyperlink r:id="rId12" w:history="1">
        <w:r w:rsidRPr="00D266C0">
          <w:rPr>
            <w:iCs/>
            <w:snapToGrid/>
            <w:sz w:val="24"/>
            <w:szCs w:val="24"/>
          </w:rPr>
          <w:t>абзацем вторым пункта 7</w:t>
        </w:r>
      </w:hyperlink>
      <w:r w:rsidRPr="00D266C0">
        <w:rPr>
          <w:iCs/>
          <w:snapToGrid/>
          <w:sz w:val="24"/>
          <w:szCs w:val="24"/>
        </w:rPr>
        <w:t xml:space="preserve"> настоящего Приложения установлено предельно необходимое минимальное значение, указанное в </w:t>
      </w:r>
      <w:hyperlink r:id="rId13" w:history="1">
        <w:r w:rsidRPr="00D266C0">
          <w:rPr>
            <w:iCs/>
            <w:snapToGrid/>
            <w:sz w:val="24"/>
            <w:szCs w:val="24"/>
          </w:rPr>
          <w:t>абзаце втором пункта 7</w:t>
        </w:r>
      </w:hyperlink>
      <w:r w:rsidRPr="00D266C0">
        <w:rPr>
          <w:iCs/>
          <w:snapToGrid/>
          <w:sz w:val="24"/>
          <w:szCs w:val="24"/>
        </w:rPr>
        <w:t xml:space="preserve"> настоящего Приложения, количество баллов, присуждаемых по критерию оценки (показателю) (</w:t>
      </w:r>
      <w:proofErr w:type="spellStart"/>
      <w:r w:rsidRPr="00D266C0">
        <w:rPr>
          <w:iCs/>
          <w:snapToGrid/>
          <w:sz w:val="24"/>
          <w:szCs w:val="24"/>
        </w:rPr>
        <w:t>НЦБ</w:t>
      </w:r>
      <w:r w:rsidRPr="00D266C0">
        <w:rPr>
          <w:iCs/>
          <w:snapToGrid/>
          <w:sz w:val="24"/>
          <w:szCs w:val="24"/>
          <w:vertAlign w:val="subscript"/>
        </w:rPr>
        <w:t>i</w:t>
      </w:r>
      <w:proofErr w:type="spellEnd"/>
      <w:r w:rsidRPr="00D266C0">
        <w:rPr>
          <w:iCs/>
          <w:snapToGrid/>
          <w:sz w:val="24"/>
          <w:szCs w:val="24"/>
        </w:rPr>
        <w:t>), определяется:</w:t>
      </w:r>
    </w:p>
    <w:p w14:paraId="49551549"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 xml:space="preserve">а) в случае если </w:t>
      </w:r>
      <w:proofErr w:type="spellStart"/>
      <w:r w:rsidRPr="00D266C0">
        <w:rPr>
          <w:iCs/>
          <w:snapToGrid/>
          <w:sz w:val="24"/>
          <w:szCs w:val="24"/>
        </w:rPr>
        <w:t>К</w:t>
      </w:r>
      <w:proofErr w:type="gramStart"/>
      <w:r w:rsidRPr="00D266C0">
        <w:rPr>
          <w:iCs/>
          <w:snapToGrid/>
          <w:sz w:val="24"/>
          <w:szCs w:val="24"/>
          <w:vertAlign w:val="subscript"/>
        </w:rPr>
        <w:t>min</w:t>
      </w:r>
      <w:proofErr w:type="spellEnd"/>
      <w:r w:rsidRPr="00D266C0">
        <w:rPr>
          <w:iCs/>
          <w:snapToGrid/>
          <w:sz w:val="24"/>
          <w:szCs w:val="24"/>
        </w:rPr>
        <w:t xml:space="preserve"> &gt;</w:t>
      </w:r>
      <w:proofErr w:type="gramEnd"/>
      <w:r w:rsidRPr="00D266C0">
        <w:rPr>
          <w:iCs/>
          <w:snapToGrid/>
          <w:sz w:val="24"/>
          <w:szCs w:val="24"/>
        </w:rPr>
        <w:t xml:space="preserve"> </w:t>
      </w:r>
      <w:proofErr w:type="spellStart"/>
      <w:r w:rsidRPr="00D266C0">
        <w:rPr>
          <w:iCs/>
          <w:snapToGrid/>
          <w:sz w:val="24"/>
          <w:szCs w:val="24"/>
        </w:rPr>
        <w:t>К</w:t>
      </w:r>
      <w:r w:rsidRPr="00D266C0">
        <w:rPr>
          <w:iCs/>
          <w:snapToGrid/>
          <w:sz w:val="24"/>
          <w:szCs w:val="24"/>
          <w:vertAlign w:val="superscript"/>
        </w:rPr>
        <w:t>пред</w:t>
      </w:r>
      <w:proofErr w:type="spellEnd"/>
      <w:r w:rsidRPr="00D266C0">
        <w:rPr>
          <w:iCs/>
          <w:snapToGrid/>
          <w:sz w:val="24"/>
          <w:szCs w:val="24"/>
        </w:rPr>
        <w:t>, - по формуле:</w:t>
      </w:r>
    </w:p>
    <w:p w14:paraId="601E7326" w14:textId="77777777" w:rsidR="00A246B6" w:rsidRPr="00D266C0" w:rsidRDefault="00A246B6" w:rsidP="003E0536">
      <w:pPr>
        <w:spacing w:line="240" w:lineRule="auto"/>
        <w:rPr>
          <w:snapToGrid/>
          <w:sz w:val="24"/>
          <w:szCs w:val="24"/>
        </w:rPr>
      </w:pPr>
    </w:p>
    <w:p w14:paraId="0B346CA6"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НЦБ</w:t>
      </w:r>
      <w:r w:rsidRPr="00D266C0">
        <w:rPr>
          <w:iCs/>
          <w:snapToGrid/>
          <w:sz w:val="24"/>
          <w:szCs w:val="24"/>
          <w:vertAlign w:val="subscript"/>
        </w:rPr>
        <w:t>i</w:t>
      </w:r>
      <w:proofErr w:type="spellEnd"/>
      <w:r w:rsidRPr="00D266C0">
        <w:rPr>
          <w:iCs/>
          <w:snapToGrid/>
          <w:sz w:val="24"/>
          <w:szCs w:val="24"/>
        </w:rPr>
        <w:t xml:space="preserve"> = КЗ x 100 x (</w:t>
      </w:r>
      <w:proofErr w:type="spellStart"/>
      <w:r w:rsidRPr="00D266C0">
        <w:rPr>
          <w:iCs/>
          <w:snapToGrid/>
          <w:sz w:val="24"/>
          <w:szCs w:val="24"/>
        </w:rPr>
        <w:t>К</w:t>
      </w:r>
      <w:r w:rsidRPr="00D266C0">
        <w:rPr>
          <w:iCs/>
          <w:snapToGrid/>
          <w:sz w:val="24"/>
          <w:szCs w:val="24"/>
          <w:vertAlign w:val="subscript"/>
        </w:rPr>
        <w:t>min</w:t>
      </w:r>
      <w:proofErr w:type="spellEnd"/>
      <w:r w:rsidRPr="00D266C0">
        <w:rPr>
          <w:iCs/>
          <w:snapToGrid/>
          <w:sz w:val="24"/>
          <w:szCs w:val="24"/>
        </w:rPr>
        <w:t xml:space="preserve"> / </w:t>
      </w: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w:t>
      </w:r>
    </w:p>
    <w:p w14:paraId="7538C8BC" w14:textId="77777777" w:rsidR="00A246B6" w:rsidRPr="00D266C0" w:rsidRDefault="00A246B6" w:rsidP="003E0536">
      <w:pPr>
        <w:widowControl w:val="0"/>
        <w:autoSpaceDE w:val="0"/>
        <w:autoSpaceDN w:val="0"/>
        <w:adjustRightInd w:val="0"/>
        <w:spacing w:line="240" w:lineRule="auto"/>
        <w:rPr>
          <w:iCs/>
          <w:snapToGrid/>
          <w:sz w:val="24"/>
          <w:szCs w:val="24"/>
        </w:rPr>
      </w:pPr>
    </w:p>
    <w:p w14:paraId="1E79C97D"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 xml:space="preserve">б) в случае если </w:t>
      </w:r>
      <w:r w:rsidRPr="00D266C0">
        <w:rPr>
          <w:iCs/>
          <w:noProof/>
          <w:snapToGrid/>
          <w:position w:val="-9"/>
          <w:sz w:val="24"/>
          <w:szCs w:val="24"/>
        </w:rPr>
        <w:drawing>
          <wp:inline distT="0" distB="0" distL="0" distR="0" wp14:anchorId="0785DF64" wp14:editId="35D7C5FD">
            <wp:extent cx="800100" cy="257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rsidRPr="00D266C0">
        <w:rPr>
          <w:iCs/>
          <w:snapToGrid/>
          <w:sz w:val="24"/>
          <w:szCs w:val="24"/>
        </w:rPr>
        <w:t>, - по формуле:</w:t>
      </w:r>
    </w:p>
    <w:p w14:paraId="4133772F" w14:textId="77777777" w:rsidR="00A246B6" w:rsidRPr="00D266C0" w:rsidRDefault="00A246B6" w:rsidP="003E0536">
      <w:pPr>
        <w:widowControl w:val="0"/>
        <w:autoSpaceDE w:val="0"/>
        <w:autoSpaceDN w:val="0"/>
        <w:adjustRightInd w:val="0"/>
        <w:spacing w:line="240" w:lineRule="auto"/>
        <w:rPr>
          <w:iCs/>
          <w:snapToGrid/>
          <w:sz w:val="24"/>
          <w:szCs w:val="24"/>
        </w:rPr>
      </w:pPr>
    </w:p>
    <w:p w14:paraId="6E701772"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НЦБ</w:t>
      </w:r>
      <w:r w:rsidRPr="00D266C0">
        <w:rPr>
          <w:iCs/>
          <w:snapToGrid/>
          <w:sz w:val="24"/>
          <w:szCs w:val="24"/>
          <w:vertAlign w:val="subscript"/>
        </w:rPr>
        <w:t>i</w:t>
      </w:r>
      <w:proofErr w:type="spellEnd"/>
      <w:r w:rsidRPr="00D266C0">
        <w:rPr>
          <w:iCs/>
          <w:snapToGrid/>
          <w:sz w:val="24"/>
          <w:szCs w:val="24"/>
        </w:rPr>
        <w:t xml:space="preserve"> = КЗ x 100 x (</w:t>
      </w:r>
      <w:proofErr w:type="spellStart"/>
      <w:r w:rsidRPr="00D266C0">
        <w:rPr>
          <w:iCs/>
          <w:snapToGrid/>
          <w:sz w:val="24"/>
          <w:szCs w:val="24"/>
        </w:rPr>
        <w:t>К</w:t>
      </w:r>
      <w:r w:rsidRPr="00D266C0">
        <w:rPr>
          <w:iCs/>
          <w:snapToGrid/>
          <w:sz w:val="24"/>
          <w:szCs w:val="24"/>
          <w:vertAlign w:val="superscript"/>
        </w:rPr>
        <w:t>пред</w:t>
      </w:r>
      <w:proofErr w:type="spellEnd"/>
      <w:r w:rsidRPr="00D266C0">
        <w:rPr>
          <w:iCs/>
          <w:snapToGrid/>
          <w:sz w:val="24"/>
          <w:szCs w:val="24"/>
        </w:rPr>
        <w:t xml:space="preserve"> / </w:t>
      </w: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w:t>
      </w:r>
    </w:p>
    <w:p w14:paraId="5D40544B" w14:textId="77777777" w:rsidR="00A246B6" w:rsidRPr="00D266C0" w:rsidRDefault="00A246B6" w:rsidP="003E0536">
      <w:pPr>
        <w:widowControl w:val="0"/>
        <w:autoSpaceDE w:val="0"/>
        <w:autoSpaceDN w:val="0"/>
        <w:adjustRightInd w:val="0"/>
        <w:spacing w:line="240" w:lineRule="auto"/>
        <w:rPr>
          <w:iCs/>
          <w:snapToGrid/>
          <w:sz w:val="24"/>
          <w:szCs w:val="24"/>
        </w:rPr>
      </w:pPr>
    </w:p>
    <w:p w14:paraId="07EEA009" w14:textId="1ED2942C"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 xml:space="preserve">при этом </w:t>
      </w:r>
      <w:proofErr w:type="spellStart"/>
      <w:r w:rsidRPr="00D266C0">
        <w:rPr>
          <w:iCs/>
          <w:snapToGrid/>
          <w:sz w:val="24"/>
          <w:szCs w:val="24"/>
        </w:rPr>
        <w:t>НЦБ</w:t>
      </w:r>
      <w:r w:rsidRPr="00D266C0">
        <w:rPr>
          <w:iCs/>
          <w:snapToGrid/>
          <w:sz w:val="24"/>
          <w:szCs w:val="24"/>
          <w:vertAlign w:val="subscript"/>
        </w:rPr>
        <w:t>min</w:t>
      </w:r>
      <w:proofErr w:type="spellEnd"/>
      <w:r w:rsidRPr="00D266C0">
        <w:rPr>
          <w:iCs/>
          <w:snapToGrid/>
          <w:sz w:val="24"/>
          <w:szCs w:val="24"/>
        </w:rPr>
        <w:t xml:space="preserve"> = КЗ x 100,</w:t>
      </w:r>
    </w:p>
    <w:p w14:paraId="0F8B1F0C" w14:textId="77777777" w:rsidR="003E0536" w:rsidRPr="00D266C0" w:rsidRDefault="003E0536" w:rsidP="003E0536">
      <w:pPr>
        <w:widowControl w:val="0"/>
        <w:autoSpaceDE w:val="0"/>
        <w:autoSpaceDN w:val="0"/>
        <w:adjustRightInd w:val="0"/>
        <w:spacing w:line="240" w:lineRule="auto"/>
        <w:rPr>
          <w:iCs/>
          <w:snapToGrid/>
          <w:sz w:val="24"/>
          <w:szCs w:val="24"/>
        </w:rPr>
      </w:pPr>
    </w:p>
    <w:p w14:paraId="687E2420"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где:</w:t>
      </w:r>
    </w:p>
    <w:p w14:paraId="4A3CDBEE"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КЗ - коэффициент значимости показателя. В случае если используется один показатель, КЗ = 1;</w:t>
      </w:r>
    </w:p>
    <w:p w14:paraId="1BCE206A"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bscript"/>
        </w:rPr>
        <w:t>min</w:t>
      </w:r>
      <w:proofErr w:type="spellEnd"/>
      <w:r w:rsidRPr="00D266C0">
        <w:rPr>
          <w:iCs/>
          <w:snapToGrid/>
          <w:sz w:val="24"/>
          <w:szCs w:val="24"/>
        </w:rPr>
        <w:t xml:space="preserve"> - минимальное предложение из предложений по критерию оценки, сделанных участниками закупки;</w:t>
      </w:r>
    </w:p>
    <w:p w14:paraId="4DBE4C03"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perscript"/>
        </w:rPr>
        <w:t>пред</w:t>
      </w:r>
      <w:proofErr w:type="spellEnd"/>
      <w:r w:rsidRPr="00D266C0">
        <w:rPr>
          <w:iCs/>
          <w:snapToGrid/>
          <w:sz w:val="24"/>
          <w:szCs w:val="24"/>
        </w:rPr>
        <w:t xml:space="preserve"> - предельно необходимое заказчику значение характеристик, указанное в </w:t>
      </w:r>
      <w:hyperlink r:id="rId15" w:history="1">
        <w:r w:rsidRPr="00D266C0">
          <w:rPr>
            <w:iCs/>
            <w:snapToGrid/>
            <w:sz w:val="24"/>
            <w:szCs w:val="24"/>
          </w:rPr>
          <w:t>абзаце втором пункта 7</w:t>
        </w:r>
      </w:hyperlink>
      <w:r w:rsidRPr="00D266C0">
        <w:rPr>
          <w:iCs/>
          <w:snapToGrid/>
          <w:sz w:val="24"/>
          <w:szCs w:val="24"/>
        </w:rPr>
        <w:t xml:space="preserve"> настоящего Приложения;</w:t>
      </w:r>
    </w:p>
    <w:p w14:paraId="1876F033"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 xml:space="preserve"> - предложение участника закупки, заявка (предложение) которого оценивается;</w:t>
      </w:r>
    </w:p>
    <w:p w14:paraId="25E99797"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НЦБ</w:t>
      </w:r>
      <w:r w:rsidRPr="00D266C0">
        <w:rPr>
          <w:iCs/>
          <w:snapToGrid/>
          <w:sz w:val="24"/>
          <w:szCs w:val="24"/>
          <w:vertAlign w:val="subscript"/>
        </w:rPr>
        <w:t>min</w:t>
      </w:r>
      <w:proofErr w:type="spellEnd"/>
      <w:r w:rsidRPr="00D266C0">
        <w:rPr>
          <w:iCs/>
          <w:snapToGrid/>
          <w:sz w:val="24"/>
          <w:szCs w:val="24"/>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1A8E1BEB" w14:textId="3F3AC956"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 xml:space="preserve">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w:t>
      </w:r>
      <w:hyperlink w:anchor="Par9" w:history="1">
        <w:r w:rsidRPr="00D266C0">
          <w:rPr>
            <w:iCs/>
            <w:snapToGrid/>
            <w:sz w:val="24"/>
            <w:szCs w:val="24"/>
          </w:rPr>
          <w:t>пунктом</w:t>
        </w:r>
        <w:r w:rsidRPr="00D266C0">
          <w:rPr>
            <w:iCs/>
            <w:snapToGrid/>
            <w:color w:val="0000FF"/>
            <w:sz w:val="24"/>
            <w:szCs w:val="24"/>
          </w:rPr>
          <w:t xml:space="preserve"> </w:t>
        </w:r>
      </w:hyperlink>
      <w:r w:rsidRPr="00D266C0">
        <w:rPr>
          <w:iCs/>
          <w:snapToGrid/>
          <w:sz w:val="24"/>
          <w:szCs w:val="24"/>
        </w:rPr>
        <w:t>20 настоящего Приложения, количество баллов, присуждаемых по критерию оценки (показателю) (</w:t>
      </w:r>
      <w:proofErr w:type="spellStart"/>
      <w:r w:rsidRPr="00D266C0">
        <w:rPr>
          <w:iCs/>
          <w:snapToGrid/>
          <w:sz w:val="24"/>
          <w:szCs w:val="24"/>
        </w:rPr>
        <w:t>НЦБ</w:t>
      </w:r>
      <w:r w:rsidRPr="00D266C0">
        <w:rPr>
          <w:iCs/>
          <w:snapToGrid/>
          <w:sz w:val="24"/>
          <w:szCs w:val="24"/>
          <w:vertAlign w:val="subscript"/>
        </w:rPr>
        <w:t>i</w:t>
      </w:r>
      <w:proofErr w:type="spellEnd"/>
      <w:r w:rsidRPr="00D266C0">
        <w:rPr>
          <w:iCs/>
          <w:snapToGrid/>
          <w:sz w:val="24"/>
          <w:szCs w:val="24"/>
        </w:rPr>
        <w:t>), определяется по формуле:</w:t>
      </w:r>
    </w:p>
    <w:p w14:paraId="58D1D5CB" w14:textId="77777777" w:rsidR="00A246B6" w:rsidRPr="00D266C0" w:rsidRDefault="00A246B6" w:rsidP="003E0536">
      <w:pPr>
        <w:spacing w:line="240" w:lineRule="auto"/>
        <w:rPr>
          <w:snapToGrid/>
          <w:sz w:val="24"/>
          <w:szCs w:val="24"/>
        </w:rPr>
      </w:pPr>
    </w:p>
    <w:p w14:paraId="0503BB45"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НЦБ</w:t>
      </w:r>
      <w:r w:rsidRPr="00D266C0">
        <w:rPr>
          <w:iCs/>
          <w:snapToGrid/>
          <w:sz w:val="24"/>
          <w:szCs w:val="24"/>
          <w:vertAlign w:val="subscript"/>
        </w:rPr>
        <w:t>i</w:t>
      </w:r>
      <w:proofErr w:type="spellEnd"/>
      <w:r w:rsidRPr="00D266C0">
        <w:rPr>
          <w:iCs/>
          <w:snapToGrid/>
          <w:sz w:val="24"/>
          <w:szCs w:val="24"/>
        </w:rPr>
        <w:t xml:space="preserve"> = КЗ x 100 x (</w:t>
      </w: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 xml:space="preserve"> / </w:t>
      </w:r>
      <w:proofErr w:type="spellStart"/>
      <w:r w:rsidRPr="00D266C0">
        <w:rPr>
          <w:iCs/>
          <w:snapToGrid/>
          <w:sz w:val="24"/>
          <w:szCs w:val="24"/>
        </w:rPr>
        <w:t>К</w:t>
      </w:r>
      <w:r w:rsidRPr="00D266C0">
        <w:rPr>
          <w:iCs/>
          <w:snapToGrid/>
          <w:sz w:val="24"/>
          <w:szCs w:val="24"/>
          <w:vertAlign w:val="subscript"/>
        </w:rPr>
        <w:t>max</w:t>
      </w:r>
      <w:proofErr w:type="spellEnd"/>
      <w:r w:rsidRPr="00D266C0">
        <w:rPr>
          <w:iCs/>
          <w:snapToGrid/>
          <w:sz w:val="24"/>
          <w:szCs w:val="24"/>
        </w:rPr>
        <w:t>),</w:t>
      </w:r>
    </w:p>
    <w:p w14:paraId="7B33F678" w14:textId="77777777" w:rsidR="00A246B6" w:rsidRPr="00D266C0" w:rsidRDefault="00A246B6" w:rsidP="003E0536">
      <w:pPr>
        <w:widowControl w:val="0"/>
        <w:autoSpaceDE w:val="0"/>
        <w:autoSpaceDN w:val="0"/>
        <w:adjustRightInd w:val="0"/>
        <w:spacing w:line="240" w:lineRule="auto"/>
        <w:rPr>
          <w:iCs/>
          <w:snapToGrid/>
          <w:sz w:val="24"/>
          <w:szCs w:val="24"/>
        </w:rPr>
      </w:pPr>
    </w:p>
    <w:p w14:paraId="13834079"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где:</w:t>
      </w:r>
    </w:p>
    <w:p w14:paraId="2D4D2492"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КЗ - коэффициент значимости показателя.</w:t>
      </w:r>
    </w:p>
    <w:p w14:paraId="0380BAE0"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В случае если используется один показатель, КЗ = 1;</w:t>
      </w:r>
    </w:p>
    <w:p w14:paraId="7C8DE1F0"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 xml:space="preserve"> - предложение участника закупки, заявка (предложение) которого оценивается;</w:t>
      </w:r>
    </w:p>
    <w:p w14:paraId="6A21A7BA"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bscript"/>
        </w:rPr>
        <w:t>max</w:t>
      </w:r>
      <w:proofErr w:type="spellEnd"/>
      <w:r w:rsidRPr="00D266C0">
        <w:rPr>
          <w:iCs/>
          <w:snapToGrid/>
          <w:sz w:val="24"/>
          <w:szCs w:val="24"/>
        </w:rPr>
        <w:t xml:space="preserve"> - максимальное предложение из предложений по критерию оценки, сделанных участниками закупки.</w:t>
      </w:r>
    </w:p>
    <w:p w14:paraId="282C6802" w14:textId="3186314D"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bookmarkStart w:id="123" w:name="Par9"/>
      <w:bookmarkEnd w:id="123"/>
      <w:r w:rsidRPr="00D266C0">
        <w:rPr>
          <w:iCs/>
          <w:snapToGrid/>
          <w:sz w:val="24"/>
          <w:szCs w:val="24"/>
        </w:rPr>
        <w:t xml:space="preserve">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w:t>
      </w:r>
      <w:hyperlink r:id="rId16" w:history="1">
        <w:r w:rsidRPr="00D266C0">
          <w:rPr>
            <w:iCs/>
            <w:snapToGrid/>
            <w:sz w:val="24"/>
            <w:szCs w:val="24"/>
          </w:rPr>
          <w:t>абзацем вторым пункта 7</w:t>
        </w:r>
      </w:hyperlink>
      <w:r w:rsidRPr="00D266C0">
        <w:rPr>
          <w:iCs/>
          <w:snapToGrid/>
          <w:sz w:val="24"/>
          <w:szCs w:val="24"/>
        </w:rPr>
        <w:t xml:space="preserve"> настоящего Приложения установлено предельно необходимое максимальное значение, указанное в </w:t>
      </w:r>
      <w:hyperlink r:id="rId17" w:history="1">
        <w:r w:rsidRPr="00D266C0">
          <w:rPr>
            <w:iCs/>
            <w:snapToGrid/>
            <w:sz w:val="24"/>
            <w:szCs w:val="24"/>
          </w:rPr>
          <w:t>абзаце втором пункта 7</w:t>
        </w:r>
      </w:hyperlink>
      <w:r w:rsidRPr="00D266C0">
        <w:rPr>
          <w:iCs/>
          <w:snapToGrid/>
          <w:sz w:val="24"/>
          <w:szCs w:val="24"/>
        </w:rPr>
        <w:t xml:space="preserve"> настоящего Приложения, количество баллов, присуждаемых по критерию оценки (показателю) (</w:t>
      </w:r>
      <w:proofErr w:type="spellStart"/>
      <w:r w:rsidRPr="00D266C0">
        <w:rPr>
          <w:iCs/>
          <w:snapToGrid/>
          <w:sz w:val="24"/>
          <w:szCs w:val="24"/>
        </w:rPr>
        <w:t>НЦБ</w:t>
      </w:r>
      <w:r w:rsidRPr="00D266C0">
        <w:rPr>
          <w:iCs/>
          <w:snapToGrid/>
          <w:sz w:val="24"/>
          <w:szCs w:val="24"/>
          <w:vertAlign w:val="subscript"/>
        </w:rPr>
        <w:t>i</w:t>
      </w:r>
      <w:proofErr w:type="spellEnd"/>
      <w:r w:rsidRPr="00D266C0">
        <w:rPr>
          <w:iCs/>
          <w:snapToGrid/>
          <w:sz w:val="24"/>
          <w:szCs w:val="24"/>
        </w:rPr>
        <w:t>), определяется:</w:t>
      </w:r>
    </w:p>
    <w:p w14:paraId="4A9EDB9C" w14:textId="031F45A6" w:rsidR="00A246B6" w:rsidRPr="00D266C0" w:rsidRDefault="00A246B6" w:rsidP="003E0536">
      <w:pPr>
        <w:pStyle w:val="a4"/>
        <w:widowControl w:val="0"/>
        <w:numPr>
          <w:ilvl w:val="0"/>
          <w:numId w:val="134"/>
        </w:numPr>
        <w:autoSpaceDE w:val="0"/>
        <w:autoSpaceDN w:val="0"/>
        <w:adjustRightInd w:val="0"/>
        <w:spacing w:line="240" w:lineRule="auto"/>
        <w:ind w:left="0" w:firstLine="851"/>
        <w:rPr>
          <w:iCs/>
          <w:snapToGrid/>
          <w:sz w:val="24"/>
          <w:szCs w:val="24"/>
        </w:rPr>
      </w:pPr>
      <w:r w:rsidRPr="00D266C0">
        <w:rPr>
          <w:iCs/>
          <w:snapToGrid/>
          <w:sz w:val="24"/>
          <w:szCs w:val="24"/>
        </w:rPr>
        <w:t xml:space="preserve">в случае если </w:t>
      </w:r>
      <w:proofErr w:type="spellStart"/>
      <w:r w:rsidRPr="00D266C0">
        <w:rPr>
          <w:iCs/>
          <w:snapToGrid/>
          <w:sz w:val="24"/>
          <w:szCs w:val="24"/>
        </w:rPr>
        <w:t>К</w:t>
      </w:r>
      <w:r w:rsidRPr="00D266C0">
        <w:rPr>
          <w:iCs/>
          <w:snapToGrid/>
          <w:sz w:val="24"/>
          <w:szCs w:val="24"/>
          <w:vertAlign w:val="subscript"/>
        </w:rPr>
        <w:t>max</w:t>
      </w:r>
      <w:proofErr w:type="spellEnd"/>
      <w:r w:rsidRPr="00D266C0">
        <w:rPr>
          <w:iCs/>
          <w:snapToGrid/>
          <w:sz w:val="24"/>
          <w:szCs w:val="24"/>
        </w:rPr>
        <w:t xml:space="preserve"> </w:t>
      </w:r>
      <w:proofErr w:type="gramStart"/>
      <w:r w:rsidRPr="00D266C0">
        <w:rPr>
          <w:iCs/>
          <w:snapToGrid/>
          <w:sz w:val="24"/>
          <w:szCs w:val="24"/>
        </w:rPr>
        <w:t xml:space="preserve">&lt; </w:t>
      </w:r>
      <w:proofErr w:type="spellStart"/>
      <w:r w:rsidRPr="00D266C0">
        <w:rPr>
          <w:iCs/>
          <w:snapToGrid/>
          <w:sz w:val="24"/>
          <w:szCs w:val="24"/>
        </w:rPr>
        <w:t>К</w:t>
      </w:r>
      <w:r w:rsidRPr="00D266C0">
        <w:rPr>
          <w:iCs/>
          <w:snapToGrid/>
          <w:sz w:val="24"/>
          <w:szCs w:val="24"/>
          <w:vertAlign w:val="superscript"/>
        </w:rPr>
        <w:t>пред</w:t>
      </w:r>
      <w:proofErr w:type="spellEnd"/>
      <w:proofErr w:type="gramEnd"/>
      <w:r w:rsidRPr="00D266C0">
        <w:rPr>
          <w:iCs/>
          <w:snapToGrid/>
          <w:sz w:val="24"/>
          <w:szCs w:val="24"/>
        </w:rPr>
        <w:t>, - по формуле:</w:t>
      </w:r>
    </w:p>
    <w:p w14:paraId="4B5BC311" w14:textId="77777777" w:rsidR="00A246B6" w:rsidRPr="00D266C0" w:rsidRDefault="00A246B6" w:rsidP="003E0536">
      <w:pPr>
        <w:widowControl w:val="0"/>
        <w:autoSpaceDE w:val="0"/>
        <w:autoSpaceDN w:val="0"/>
        <w:adjustRightInd w:val="0"/>
        <w:spacing w:line="240" w:lineRule="auto"/>
        <w:rPr>
          <w:iCs/>
          <w:snapToGrid/>
          <w:sz w:val="24"/>
          <w:szCs w:val="24"/>
        </w:rPr>
      </w:pPr>
    </w:p>
    <w:p w14:paraId="1A574363"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lastRenderedPageBreak/>
        <w:t>НЦБ</w:t>
      </w:r>
      <w:r w:rsidRPr="00D266C0">
        <w:rPr>
          <w:iCs/>
          <w:snapToGrid/>
          <w:sz w:val="24"/>
          <w:szCs w:val="24"/>
          <w:vertAlign w:val="subscript"/>
        </w:rPr>
        <w:t>i</w:t>
      </w:r>
      <w:proofErr w:type="spellEnd"/>
      <w:r w:rsidRPr="00D266C0">
        <w:rPr>
          <w:iCs/>
          <w:snapToGrid/>
          <w:sz w:val="24"/>
          <w:szCs w:val="24"/>
        </w:rPr>
        <w:t xml:space="preserve"> = КЗ x 100 x (</w:t>
      </w: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 xml:space="preserve"> / </w:t>
      </w:r>
      <w:proofErr w:type="spellStart"/>
      <w:r w:rsidRPr="00D266C0">
        <w:rPr>
          <w:iCs/>
          <w:snapToGrid/>
          <w:sz w:val="24"/>
          <w:szCs w:val="24"/>
        </w:rPr>
        <w:t>К</w:t>
      </w:r>
      <w:r w:rsidRPr="00D266C0">
        <w:rPr>
          <w:iCs/>
          <w:snapToGrid/>
          <w:sz w:val="24"/>
          <w:szCs w:val="24"/>
          <w:vertAlign w:val="subscript"/>
        </w:rPr>
        <w:t>max</w:t>
      </w:r>
      <w:proofErr w:type="spellEnd"/>
      <w:r w:rsidRPr="00D266C0">
        <w:rPr>
          <w:iCs/>
          <w:snapToGrid/>
          <w:sz w:val="24"/>
          <w:szCs w:val="24"/>
        </w:rPr>
        <w:t>);</w:t>
      </w:r>
    </w:p>
    <w:p w14:paraId="20C0E922" w14:textId="77777777" w:rsidR="00A246B6" w:rsidRPr="00D266C0" w:rsidRDefault="00A246B6" w:rsidP="003E0536">
      <w:pPr>
        <w:widowControl w:val="0"/>
        <w:autoSpaceDE w:val="0"/>
        <w:autoSpaceDN w:val="0"/>
        <w:adjustRightInd w:val="0"/>
        <w:spacing w:line="240" w:lineRule="auto"/>
        <w:rPr>
          <w:iCs/>
          <w:snapToGrid/>
          <w:sz w:val="24"/>
          <w:szCs w:val="24"/>
        </w:rPr>
      </w:pPr>
    </w:p>
    <w:p w14:paraId="23BC91B9" w14:textId="6C860393" w:rsidR="00A246B6" w:rsidRPr="00D266C0" w:rsidRDefault="00A246B6" w:rsidP="003E0536">
      <w:pPr>
        <w:pStyle w:val="a4"/>
        <w:widowControl w:val="0"/>
        <w:numPr>
          <w:ilvl w:val="0"/>
          <w:numId w:val="134"/>
        </w:numPr>
        <w:autoSpaceDE w:val="0"/>
        <w:autoSpaceDN w:val="0"/>
        <w:adjustRightInd w:val="0"/>
        <w:spacing w:line="240" w:lineRule="auto"/>
        <w:ind w:left="0" w:firstLine="851"/>
        <w:rPr>
          <w:iCs/>
          <w:snapToGrid/>
          <w:sz w:val="24"/>
          <w:szCs w:val="24"/>
        </w:rPr>
      </w:pPr>
      <w:r w:rsidRPr="00D266C0">
        <w:rPr>
          <w:iCs/>
          <w:snapToGrid/>
          <w:sz w:val="24"/>
          <w:szCs w:val="24"/>
        </w:rPr>
        <w:t xml:space="preserve">в случае если </w:t>
      </w:r>
      <w:r w:rsidRPr="00D266C0">
        <w:rPr>
          <w:iCs/>
          <w:noProof/>
          <w:snapToGrid/>
          <w:position w:val="-9"/>
          <w:sz w:val="24"/>
          <w:szCs w:val="24"/>
        </w:rPr>
        <w:drawing>
          <wp:inline distT="0" distB="0" distL="0" distR="0" wp14:anchorId="31D33967" wp14:editId="0F4DEAA1">
            <wp:extent cx="828675"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675" cy="257175"/>
                    </a:xfrm>
                    <a:prstGeom prst="rect">
                      <a:avLst/>
                    </a:prstGeom>
                    <a:noFill/>
                    <a:ln>
                      <a:noFill/>
                    </a:ln>
                  </pic:spPr>
                </pic:pic>
              </a:graphicData>
            </a:graphic>
          </wp:inline>
        </w:drawing>
      </w:r>
      <w:r w:rsidRPr="00D266C0">
        <w:rPr>
          <w:iCs/>
          <w:snapToGrid/>
          <w:sz w:val="24"/>
          <w:szCs w:val="24"/>
        </w:rPr>
        <w:t>, - по формуле:</w:t>
      </w:r>
    </w:p>
    <w:p w14:paraId="142F2DEB" w14:textId="77777777" w:rsidR="00A246B6" w:rsidRPr="00D266C0" w:rsidRDefault="00A246B6" w:rsidP="003E0536">
      <w:pPr>
        <w:widowControl w:val="0"/>
        <w:autoSpaceDE w:val="0"/>
        <w:autoSpaceDN w:val="0"/>
        <w:adjustRightInd w:val="0"/>
        <w:spacing w:line="240" w:lineRule="auto"/>
        <w:rPr>
          <w:iCs/>
          <w:snapToGrid/>
          <w:sz w:val="24"/>
          <w:szCs w:val="24"/>
        </w:rPr>
      </w:pPr>
    </w:p>
    <w:p w14:paraId="71013D53"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НЦБ</w:t>
      </w:r>
      <w:r w:rsidRPr="00D266C0">
        <w:rPr>
          <w:iCs/>
          <w:snapToGrid/>
          <w:sz w:val="24"/>
          <w:szCs w:val="24"/>
          <w:vertAlign w:val="subscript"/>
        </w:rPr>
        <w:t>i</w:t>
      </w:r>
      <w:proofErr w:type="spellEnd"/>
      <w:r w:rsidRPr="00D266C0">
        <w:rPr>
          <w:iCs/>
          <w:snapToGrid/>
          <w:sz w:val="24"/>
          <w:szCs w:val="24"/>
        </w:rPr>
        <w:t xml:space="preserve"> = КЗ x 100 x (</w:t>
      </w: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 xml:space="preserve"> / </w:t>
      </w:r>
      <w:proofErr w:type="spellStart"/>
      <w:r w:rsidRPr="00D266C0">
        <w:rPr>
          <w:iCs/>
          <w:snapToGrid/>
          <w:sz w:val="24"/>
          <w:szCs w:val="24"/>
        </w:rPr>
        <w:t>К</w:t>
      </w:r>
      <w:r w:rsidRPr="00D266C0">
        <w:rPr>
          <w:iCs/>
          <w:snapToGrid/>
          <w:sz w:val="24"/>
          <w:szCs w:val="24"/>
          <w:vertAlign w:val="superscript"/>
        </w:rPr>
        <w:t>пред</w:t>
      </w:r>
      <w:proofErr w:type="spellEnd"/>
      <w:r w:rsidRPr="00D266C0">
        <w:rPr>
          <w:iCs/>
          <w:snapToGrid/>
          <w:sz w:val="24"/>
          <w:szCs w:val="24"/>
        </w:rPr>
        <w:t>);</w:t>
      </w:r>
    </w:p>
    <w:p w14:paraId="579A98C1" w14:textId="77777777" w:rsidR="00A246B6" w:rsidRPr="00D266C0" w:rsidRDefault="00A246B6" w:rsidP="003E0536">
      <w:pPr>
        <w:widowControl w:val="0"/>
        <w:autoSpaceDE w:val="0"/>
        <w:autoSpaceDN w:val="0"/>
        <w:adjustRightInd w:val="0"/>
        <w:spacing w:line="240" w:lineRule="auto"/>
        <w:rPr>
          <w:iCs/>
          <w:snapToGrid/>
          <w:sz w:val="24"/>
          <w:szCs w:val="24"/>
        </w:rPr>
      </w:pPr>
    </w:p>
    <w:p w14:paraId="60E30AD7"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 xml:space="preserve">при этом </w:t>
      </w:r>
      <w:proofErr w:type="spellStart"/>
      <w:r w:rsidRPr="00D266C0">
        <w:rPr>
          <w:iCs/>
          <w:snapToGrid/>
          <w:sz w:val="24"/>
          <w:szCs w:val="24"/>
        </w:rPr>
        <w:t>НЦБ</w:t>
      </w:r>
      <w:r w:rsidRPr="00D266C0">
        <w:rPr>
          <w:iCs/>
          <w:snapToGrid/>
          <w:sz w:val="24"/>
          <w:szCs w:val="24"/>
          <w:vertAlign w:val="subscript"/>
        </w:rPr>
        <w:t>max</w:t>
      </w:r>
      <w:proofErr w:type="spellEnd"/>
      <w:r w:rsidRPr="00D266C0">
        <w:rPr>
          <w:iCs/>
          <w:snapToGrid/>
          <w:sz w:val="24"/>
          <w:szCs w:val="24"/>
        </w:rPr>
        <w:t xml:space="preserve"> = КЗ x 100,</w:t>
      </w:r>
    </w:p>
    <w:p w14:paraId="0123B513" w14:textId="77777777" w:rsidR="00A246B6" w:rsidRPr="00D266C0" w:rsidRDefault="00A246B6" w:rsidP="00A246B6">
      <w:pPr>
        <w:widowControl w:val="0"/>
        <w:autoSpaceDE w:val="0"/>
        <w:autoSpaceDN w:val="0"/>
        <w:adjustRightInd w:val="0"/>
        <w:spacing w:before="220" w:line="240" w:lineRule="auto"/>
        <w:rPr>
          <w:iCs/>
          <w:snapToGrid/>
          <w:sz w:val="24"/>
          <w:szCs w:val="24"/>
        </w:rPr>
      </w:pPr>
      <w:r w:rsidRPr="00D266C0">
        <w:rPr>
          <w:iCs/>
          <w:snapToGrid/>
          <w:sz w:val="24"/>
          <w:szCs w:val="24"/>
        </w:rPr>
        <w:t>где:</w:t>
      </w:r>
    </w:p>
    <w:p w14:paraId="51E63AA5"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КЗ - коэффициент значимости показателя. В случае если используется один показатель, КЗ = 1;</w:t>
      </w:r>
    </w:p>
    <w:p w14:paraId="0864B43F"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bscript"/>
        </w:rPr>
        <w:t>i</w:t>
      </w:r>
      <w:proofErr w:type="spellEnd"/>
      <w:r w:rsidRPr="00D266C0">
        <w:rPr>
          <w:iCs/>
          <w:snapToGrid/>
          <w:sz w:val="24"/>
          <w:szCs w:val="24"/>
        </w:rPr>
        <w:t xml:space="preserve"> - предложение участника закупки, заявка (предложение) которого оценивается;</w:t>
      </w:r>
    </w:p>
    <w:p w14:paraId="1A638DD6"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bscript"/>
        </w:rPr>
        <w:t>max</w:t>
      </w:r>
      <w:proofErr w:type="spellEnd"/>
      <w:r w:rsidRPr="00D266C0">
        <w:rPr>
          <w:iCs/>
          <w:snapToGrid/>
          <w:sz w:val="24"/>
          <w:szCs w:val="24"/>
        </w:rPr>
        <w:t xml:space="preserve"> - максимальное предложение из предложений по критерию оценки, сделанных участниками закупки;</w:t>
      </w:r>
    </w:p>
    <w:p w14:paraId="78450003"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К</w:t>
      </w:r>
      <w:r w:rsidRPr="00D266C0">
        <w:rPr>
          <w:iCs/>
          <w:snapToGrid/>
          <w:sz w:val="24"/>
          <w:szCs w:val="24"/>
          <w:vertAlign w:val="superscript"/>
        </w:rPr>
        <w:t>пред</w:t>
      </w:r>
      <w:proofErr w:type="spellEnd"/>
      <w:r w:rsidRPr="00D266C0">
        <w:rPr>
          <w:iCs/>
          <w:snapToGrid/>
          <w:sz w:val="24"/>
          <w:szCs w:val="24"/>
        </w:rPr>
        <w:t xml:space="preserve"> - предельно необходимое заказчику значение характеристик, указанное в </w:t>
      </w:r>
      <w:hyperlink r:id="rId19" w:history="1">
        <w:r w:rsidRPr="00D266C0">
          <w:rPr>
            <w:iCs/>
            <w:snapToGrid/>
            <w:sz w:val="24"/>
            <w:szCs w:val="24"/>
          </w:rPr>
          <w:t>абзаце втором пункта 7</w:t>
        </w:r>
      </w:hyperlink>
      <w:r w:rsidRPr="00D266C0">
        <w:rPr>
          <w:iCs/>
          <w:snapToGrid/>
          <w:sz w:val="24"/>
          <w:szCs w:val="24"/>
        </w:rPr>
        <w:t xml:space="preserve"> настоящего Приложения;</w:t>
      </w:r>
    </w:p>
    <w:p w14:paraId="0A1E78EA" w14:textId="77777777" w:rsidR="00A246B6" w:rsidRPr="00D266C0" w:rsidRDefault="00A246B6" w:rsidP="003E0536">
      <w:pPr>
        <w:widowControl w:val="0"/>
        <w:autoSpaceDE w:val="0"/>
        <w:autoSpaceDN w:val="0"/>
        <w:adjustRightInd w:val="0"/>
        <w:spacing w:line="240" w:lineRule="auto"/>
        <w:rPr>
          <w:iCs/>
          <w:snapToGrid/>
          <w:sz w:val="24"/>
          <w:szCs w:val="24"/>
        </w:rPr>
      </w:pPr>
      <w:proofErr w:type="spellStart"/>
      <w:r w:rsidRPr="00D266C0">
        <w:rPr>
          <w:iCs/>
          <w:snapToGrid/>
          <w:sz w:val="24"/>
          <w:szCs w:val="24"/>
        </w:rPr>
        <w:t>НЦБ</w:t>
      </w:r>
      <w:r w:rsidRPr="00D266C0">
        <w:rPr>
          <w:iCs/>
          <w:snapToGrid/>
          <w:sz w:val="24"/>
          <w:szCs w:val="24"/>
          <w:vertAlign w:val="subscript"/>
        </w:rPr>
        <w:t>max</w:t>
      </w:r>
      <w:proofErr w:type="spellEnd"/>
      <w:r w:rsidRPr="00D266C0">
        <w:rPr>
          <w:iCs/>
          <w:snapToGrid/>
          <w:sz w:val="24"/>
          <w:szCs w:val="24"/>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0D77374E" w14:textId="40FB5CAF" w:rsidR="00A246B6" w:rsidRPr="00D266C0" w:rsidRDefault="00A246B6" w:rsidP="003E0536">
      <w:pPr>
        <w:widowControl w:val="0"/>
        <w:numPr>
          <w:ilvl w:val="0"/>
          <w:numId w:val="128"/>
        </w:numPr>
        <w:autoSpaceDE w:val="0"/>
        <w:autoSpaceDN w:val="0"/>
        <w:adjustRightInd w:val="0"/>
        <w:spacing w:line="240" w:lineRule="auto"/>
        <w:ind w:left="0" w:firstLine="851"/>
        <w:contextualSpacing/>
        <w:rPr>
          <w:iCs/>
          <w:snapToGrid/>
          <w:sz w:val="24"/>
          <w:szCs w:val="24"/>
        </w:rPr>
      </w:pPr>
      <w:bookmarkStart w:id="124" w:name="Par0"/>
      <w:bookmarkEnd w:id="124"/>
      <w:r w:rsidRPr="00D266C0">
        <w:rPr>
          <w:iCs/>
          <w:snapToGrid/>
          <w:sz w:val="24"/>
          <w:szCs w:val="24"/>
        </w:rPr>
        <w:t xml:space="preserve">Показателями </w:t>
      </w:r>
      <w:proofErr w:type="spellStart"/>
      <w:r w:rsidRPr="00D266C0">
        <w:rPr>
          <w:iCs/>
          <w:snapToGrid/>
          <w:sz w:val="24"/>
          <w:szCs w:val="24"/>
        </w:rPr>
        <w:t>нестоимостного</w:t>
      </w:r>
      <w:proofErr w:type="spellEnd"/>
      <w:r w:rsidRPr="00D266C0">
        <w:rPr>
          <w:iCs/>
          <w:snapToGrid/>
          <w:sz w:val="24"/>
          <w:szCs w:val="24"/>
        </w:rPr>
        <w:t xml:space="preserve"> критерия оценки «качественные, функциональные и экологические характеристики объекта закупок» в том числе могут быть:</w:t>
      </w:r>
    </w:p>
    <w:p w14:paraId="3191670E"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а) качество товаров (качество работ, качество услуг);</w:t>
      </w:r>
    </w:p>
    <w:p w14:paraId="322B5502"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б) функциональные, потребительские свойства товара;</w:t>
      </w:r>
    </w:p>
    <w:p w14:paraId="43690E29"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в) соответствие экологическим нормам.</w:t>
      </w:r>
    </w:p>
    <w:p w14:paraId="30510BF8" w14:textId="6625C16C"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Количество баллов, присваиваемых заявке (предложению) по показателям, предусмотренным пунктом 17 настоящего Приложения,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14:paraId="3044F11A" w14:textId="06A73B77" w:rsidR="00A246B6" w:rsidRPr="00D266C0" w:rsidRDefault="00A246B6" w:rsidP="003E053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 xml:space="preserve">Показателями </w:t>
      </w:r>
      <w:proofErr w:type="spellStart"/>
      <w:r w:rsidRPr="00D266C0">
        <w:rPr>
          <w:iCs/>
          <w:snapToGrid/>
          <w:sz w:val="24"/>
          <w:szCs w:val="24"/>
        </w:rPr>
        <w:t>нестоимостного</w:t>
      </w:r>
      <w:proofErr w:type="spellEnd"/>
      <w:r w:rsidRPr="00D266C0">
        <w:rPr>
          <w:iCs/>
          <w:snapToGrid/>
          <w:sz w:val="24"/>
          <w:szCs w:val="24"/>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5FE23B46"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а) квалификация трудовых ресурсов (руководителей и ключевых специалистов), предлагаемых для выполнения работ, оказания услуг;</w:t>
      </w:r>
    </w:p>
    <w:p w14:paraId="0508DB8D"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б) опыт участника по успешной поставке товара, выполнению работ, оказанию услуг сопоставимого характера и объема;</w:t>
      </w:r>
    </w:p>
    <w:p w14:paraId="3FDB7203"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60B1A2FF"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г) обеспеченность участника закупки трудовыми ресурсами;</w:t>
      </w:r>
    </w:p>
    <w:p w14:paraId="19C6FC89"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д) деловая репутация участника закупки.</w:t>
      </w:r>
    </w:p>
    <w:p w14:paraId="01D2DCD4"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е) иные подкритерии, определенные документацией.</w:t>
      </w:r>
    </w:p>
    <w:p w14:paraId="116E6851" w14:textId="71A3E114"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 xml:space="preserve">Оценка заявок (предложений) по </w:t>
      </w:r>
      <w:proofErr w:type="spellStart"/>
      <w:r w:rsidRPr="00D266C0">
        <w:rPr>
          <w:iCs/>
          <w:snapToGrid/>
          <w:sz w:val="24"/>
          <w:szCs w:val="24"/>
        </w:rPr>
        <w:t>нестоимостному</w:t>
      </w:r>
      <w:proofErr w:type="spellEnd"/>
      <w:r w:rsidRPr="00D266C0">
        <w:rPr>
          <w:iCs/>
          <w:snapToGrid/>
          <w:sz w:val="24"/>
          <w:szCs w:val="24"/>
        </w:rPr>
        <w:t xml:space="preserve">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r:id="rId20" w:history="1">
        <w:r w:rsidRPr="00D266C0">
          <w:rPr>
            <w:iCs/>
            <w:snapToGrid/>
            <w:sz w:val="24"/>
            <w:szCs w:val="24"/>
          </w:rPr>
          <w:t>пунктом 6</w:t>
        </w:r>
      </w:hyperlink>
      <w:r w:rsidRPr="00D266C0">
        <w:rPr>
          <w:iCs/>
          <w:snapToGrid/>
          <w:sz w:val="24"/>
          <w:szCs w:val="24"/>
        </w:rPr>
        <w:t xml:space="preserve"> настоящего Приложения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r:id="rId21" w:history="1">
        <w:r w:rsidRPr="00D266C0">
          <w:rPr>
            <w:iCs/>
            <w:snapToGrid/>
            <w:sz w:val="24"/>
            <w:szCs w:val="24"/>
          </w:rPr>
          <w:t>абзацем вторым пункта 7</w:t>
        </w:r>
      </w:hyperlink>
      <w:r w:rsidRPr="00D266C0">
        <w:rPr>
          <w:iCs/>
          <w:snapToGrid/>
          <w:sz w:val="24"/>
          <w:szCs w:val="24"/>
        </w:rPr>
        <w:t xml:space="preserve"> </w:t>
      </w:r>
      <w:r w:rsidRPr="00D266C0">
        <w:rPr>
          <w:iCs/>
          <w:snapToGrid/>
          <w:sz w:val="24"/>
          <w:szCs w:val="24"/>
        </w:rPr>
        <w:lastRenderedPageBreak/>
        <w:t>настоящего Приложения.</w:t>
      </w:r>
    </w:p>
    <w:p w14:paraId="53A4A0DA" w14:textId="2831BF2C" w:rsidR="00A246B6" w:rsidRPr="00D266C0" w:rsidRDefault="00A246B6" w:rsidP="00A246B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 xml:space="preserve">Оценка может производиться по </w:t>
      </w:r>
      <w:proofErr w:type="spellStart"/>
      <w:r w:rsidRPr="00D266C0">
        <w:rPr>
          <w:iCs/>
          <w:snapToGrid/>
          <w:sz w:val="24"/>
          <w:szCs w:val="24"/>
        </w:rPr>
        <w:t>нестоимостным</w:t>
      </w:r>
      <w:proofErr w:type="spellEnd"/>
      <w:r w:rsidRPr="00D266C0">
        <w:rPr>
          <w:iCs/>
          <w:snapToGrid/>
          <w:sz w:val="24"/>
          <w:szCs w:val="24"/>
        </w:rPr>
        <w:t xml:space="preserve"> критериям (показателям) может производиться путем установления шкалы оценки.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6DBBA93A" w14:textId="10D7F40B" w:rsidR="00A246B6" w:rsidRPr="00D266C0" w:rsidRDefault="00A246B6" w:rsidP="003E0536">
      <w:pPr>
        <w:widowControl w:val="0"/>
        <w:numPr>
          <w:ilvl w:val="0"/>
          <w:numId w:val="128"/>
        </w:numPr>
        <w:autoSpaceDE w:val="0"/>
        <w:autoSpaceDN w:val="0"/>
        <w:adjustRightInd w:val="0"/>
        <w:spacing w:line="240" w:lineRule="auto"/>
        <w:ind w:left="0" w:firstLine="851"/>
        <w:contextualSpacing/>
        <w:rPr>
          <w:iCs/>
          <w:snapToGrid/>
          <w:sz w:val="24"/>
          <w:szCs w:val="24"/>
        </w:rPr>
      </w:pPr>
      <w:r w:rsidRPr="00D266C0">
        <w:rPr>
          <w:iCs/>
          <w:snapToGrid/>
          <w:sz w:val="24"/>
          <w:szCs w:val="24"/>
        </w:rPr>
        <w:t xml:space="preserve">Для оценки заявки коллективного участника по </w:t>
      </w:r>
      <w:proofErr w:type="spellStart"/>
      <w:r w:rsidRPr="00D266C0">
        <w:rPr>
          <w:iCs/>
          <w:snapToGrid/>
          <w:sz w:val="24"/>
          <w:szCs w:val="24"/>
        </w:rPr>
        <w:t>нестоимостным</w:t>
      </w:r>
      <w:proofErr w:type="spellEnd"/>
      <w:r w:rsidRPr="00D266C0">
        <w:rPr>
          <w:iCs/>
          <w:snapToGrid/>
          <w:sz w:val="24"/>
          <w:szCs w:val="24"/>
        </w:rPr>
        <w:t xml:space="preserve"> критериям могут применяться следующие значения:</w:t>
      </w:r>
    </w:p>
    <w:p w14:paraId="535814B3" w14:textId="209623DC" w:rsidR="00A246B6" w:rsidRPr="00D266C0" w:rsidRDefault="00A246B6" w:rsidP="003E0536">
      <w:pPr>
        <w:pStyle w:val="a4"/>
        <w:widowControl w:val="0"/>
        <w:numPr>
          <w:ilvl w:val="0"/>
          <w:numId w:val="135"/>
        </w:numPr>
        <w:autoSpaceDE w:val="0"/>
        <w:autoSpaceDN w:val="0"/>
        <w:adjustRightInd w:val="0"/>
        <w:spacing w:line="240" w:lineRule="auto"/>
        <w:ind w:left="0" w:firstLine="851"/>
        <w:rPr>
          <w:iCs/>
          <w:snapToGrid/>
          <w:sz w:val="24"/>
          <w:szCs w:val="24"/>
        </w:rPr>
      </w:pPr>
      <w:r w:rsidRPr="00D266C0">
        <w:rPr>
          <w:iCs/>
          <w:snapToGrid/>
          <w:sz w:val="24"/>
          <w:szCs w:val="24"/>
        </w:rPr>
        <w:t>суммарное значение по критерию всех членов коллективного участника;</w:t>
      </w:r>
    </w:p>
    <w:p w14:paraId="751EEFF7" w14:textId="4F402F2F" w:rsidR="00A246B6" w:rsidRPr="00D266C0" w:rsidRDefault="00A246B6" w:rsidP="003E0536">
      <w:pPr>
        <w:pStyle w:val="a4"/>
        <w:widowControl w:val="0"/>
        <w:numPr>
          <w:ilvl w:val="0"/>
          <w:numId w:val="135"/>
        </w:numPr>
        <w:autoSpaceDE w:val="0"/>
        <w:autoSpaceDN w:val="0"/>
        <w:adjustRightInd w:val="0"/>
        <w:spacing w:line="240" w:lineRule="auto"/>
        <w:ind w:left="0" w:firstLine="851"/>
        <w:rPr>
          <w:iCs/>
          <w:snapToGrid/>
          <w:sz w:val="24"/>
          <w:szCs w:val="24"/>
        </w:rPr>
      </w:pPr>
      <w:r w:rsidRPr="00D266C0">
        <w:rPr>
          <w:iCs/>
          <w:snapToGrid/>
          <w:sz w:val="24"/>
          <w:szCs w:val="24"/>
        </w:rPr>
        <w:t>среднее арифметическое значение по критерию всех членов коллективного участника;</w:t>
      </w:r>
    </w:p>
    <w:p w14:paraId="3EE8C7DF" w14:textId="2113E3DD" w:rsidR="00A246B6" w:rsidRPr="00D266C0" w:rsidRDefault="00A246B6" w:rsidP="003E0536">
      <w:pPr>
        <w:pStyle w:val="a4"/>
        <w:widowControl w:val="0"/>
        <w:numPr>
          <w:ilvl w:val="0"/>
          <w:numId w:val="135"/>
        </w:numPr>
        <w:autoSpaceDE w:val="0"/>
        <w:autoSpaceDN w:val="0"/>
        <w:adjustRightInd w:val="0"/>
        <w:spacing w:line="240" w:lineRule="auto"/>
        <w:ind w:left="0" w:firstLine="851"/>
        <w:rPr>
          <w:iCs/>
          <w:snapToGrid/>
          <w:sz w:val="24"/>
          <w:szCs w:val="24"/>
        </w:rPr>
      </w:pPr>
      <w:r w:rsidRPr="00D266C0">
        <w:rPr>
          <w:iCs/>
          <w:snapToGrid/>
          <w:sz w:val="24"/>
          <w:szCs w:val="24"/>
        </w:rPr>
        <w:t>наилучшее значение по критерию одного из членов коллективного участника.</w:t>
      </w:r>
    </w:p>
    <w:p w14:paraId="03489AA5" w14:textId="77777777" w:rsidR="00A246B6" w:rsidRPr="00D266C0" w:rsidRDefault="00A246B6" w:rsidP="003E0536">
      <w:pPr>
        <w:widowControl w:val="0"/>
        <w:autoSpaceDE w:val="0"/>
        <w:autoSpaceDN w:val="0"/>
        <w:adjustRightInd w:val="0"/>
        <w:spacing w:line="240" w:lineRule="auto"/>
        <w:rPr>
          <w:iCs/>
          <w:snapToGrid/>
          <w:sz w:val="24"/>
          <w:szCs w:val="24"/>
        </w:rPr>
      </w:pPr>
      <w:r w:rsidRPr="00D266C0">
        <w:rPr>
          <w:iCs/>
          <w:snapToGrid/>
          <w:sz w:val="24"/>
          <w:szCs w:val="24"/>
        </w:rPr>
        <w:t>Конкретный способ устанавливается в закупочной документации в отношении каждого критерия, определяется в зависимости от предмета закупки и вида критерия и не должен исключать победу в закупочной процедуре иных участников закупки.</w:t>
      </w:r>
    </w:p>
    <w:p w14:paraId="13615D3F" w14:textId="77777777" w:rsidR="00A246B6" w:rsidRPr="00D266C0" w:rsidRDefault="00A246B6" w:rsidP="00A246B6">
      <w:pPr>
        <w:widowControl w:val="0"/>
        <w:autoSpaceDE w:val="0"/>
        <w:autoSpaceDN w:val="0"/>
        <w:adjustRightInd w:val="0"/>
        <w:spacing w:line="240" w:lineRule="auto"/>
        <w:ind w:firstLine="0"/>
        <w:jc w:val="right"/>
        <w:rPr>
          <w:snapToGrid/>
          <w:sz w:val="20"/>
        </w:rPr>
        <w:sectPr w:rsidR="00A246B6" w:rsidRPr="00D266C0" w:rsidSect="00A246B6">
          <w:headerReference w:type="default" r:id="rId22"/>
          <w:footerReference w:type="default" r:id="rId23"/>
          <w:footnotePr>
            <w:numRestart w:val="eachSect"/>
          </w:footnotePr>
          <w:pgSz w:w="11909" w:h="16834"/>
          <w:pgMar w:top="709" w:right="994" w:bottom="993" w:left="1276" w:header="720" w:footer="720" w:gutter="0"/>
          <w:cols w:space="60"/>
          <w:noEndnote/>
          <w:titlePg/>
          <w:docGrid w:linePitch="360"/>
        </w:sectPr>
      </w:pPr>
    </w:p>
    <w:p w14:paraId="1943014C"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lastRenderedPageBreak/>
        <w:t>Приложение №2</w:t>
      </w:r>
    </w:p>
    <w:p w14:paraId="3A958F0F"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к Положению о порядке проведения</w:t>
      </w:r>
    </w:p>
    <w:p w14:paraId="169E131C"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 xml:space="preserve"> закупок товаров, работ и услуг</w:t>
      </w:r>
    </w:p>
    <w:p w14:paraId="3331178A" w14:textId="77777777" w:rsidR="006E532B" w:rsidRPr="00D266C0" w:rsidRDefault="006E532B" w:rsidP="006E532B">
      <w:pPr>
        <w:widowControl w:val="0"/>
        <w:autoSpaceDE w:val="0"/>
        <w:autoSpaceDN w:val="0"/>
        <w:adjustRightInd w:val="0"/>
        <w:spacing w:line="240" w:lineRule="auto"/>
        <w:ind w:firstLine="0"/>
        <w:jc w:val="right"/>
        <w:rPr>
          <w:snapToGrid/>
          <w:sz w:val="20"/>
        </w:rPr>
      </w:pPr>
      <w:r w:rsidRPr="00D266C0">
        <w:rPr>
          <w:snapToGrid/>
          <w:sz w:val="20"/>
        </w:rPr>
        <w:t>АО "</w:t>
      </w:r>
      <w:proofErr w:type="spellStart"/>
      <w:r w:rsidRPr="00D266C0">
        <w:rPr>
          <w:snapToGrid/>
          <w:sz w:val="20"/>
        </w:rPr>
        <w:t>Харп</w:t>
      </w:r>
      <w:proofErr w:type="spellEnd"/>
      <w:r w:rsidRPr="00D266C0">
        <w:rPr>
          <w:snapToGrid/>
          <w:sz w:val="20"/>
        </w:rPr>
        <w:t>-</w:t>
      </w:r>
      <w:proofErr w:type="spellStart"/>
      <w:r w:rsidRPr="00D266C0">
        <w:rPr>
          <w:snapToGrid/>
          <w:sz w:val="20"/>
        </w:rPr>
        <w:t>Энерго</w:t>
      </w:r>
      <w:proofErr w:type="spellEnd"/>
      <w:r w:rsidRPr="00D266C0">
        <w:rPr>
          <w:snapToGrid/>
          <w:sz w:val="20"/>
        </w:rPr>
        <w:t xml:space="preserve">-Газ" </w:t>
      </w:r>
    </w:p>
    <w:p w14:paraId="173C7907"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 xml:space="preserve"> </w:t>
      </w:r>
    </w:p>
    <w:p w14:paraId="05FBCB80" w14:textId="77777777" w:rsidR="00A246B6" w:rsidRPr="00D266C0" w:rsidRDefault="00A246B6" w:rsidP="00A246B6">
      <w:pPr>
        <w:widowControl w:val="0"/>
        <w:autoSpaceDE w:val="0"/>
        <w:autoSpaceDN w:val="0"/>
        <w:adjustRightInd w:val="0"/>
        <w:spacing w:line="240" w:lineRule="auto"/>
        <w:ind w:firstLine="0"/>
        <w:jc w:val="center"/>
        <w:rPr>
          <w:b/>
          <w:snapToGrid/>
          <w:szCs w:val="28"/>
        </w:rPr>
      </w:pPr>
      <w:r w:rsidRPr="00D266C0">
        <w:rPr>
          <w:b/>
          <w:snapToGrid/>
          <w:szCs w:val="28"/>
        </w:rPr>
        <w:t>Форма заявки на участие в запросе котировок в электронной форме</w:t>
      </w:r>
    </w:p>
    <w:p w14:paraId="27BAABB1" w14:textId="77777777" w:rsidR="00A246B6" w:rsidRPr="00D266C0" w:rsidRDefault="00A246B6" w:rsidP="00A246B6">
      <w:pPr>
        <w:widowControl w:val="0"/>
        <w:autoSpaceDE w:val="0"/>
        <w:autoSpaceDN w:val="0"/>
        <w:adjustRightInd w:val="0"/>
        <w:spacing w:line="240" w:lineRule="auto"/>
        <w:ind w:firstLine="0"/>
        <w:jc w:val="left"/>
        <w:rPr>
          <w:snapToGrid/>
          <w:sz w:val="20"/>
        </w:rPr>
      </w:pPr>
    </w:p>
    <w:p w14:paraId="3F597600" w14:textId="77777777" w:rsidR="00A246B6" w:rsidRPr="00D266C0" w:rsidRDefault="00A246B6" w:rsidP="00A246B6">
      <w:pPr>
        <w:widowControl w:val="0"/>
        <w:numPr>
          <w:ilvl w:val="0"/>
          <w:numId w:val="131"/>
        </w:numPr>
        <w:autoSpaceDE w:val="0"/>
        <w:autoSpaceDN w:val="0"/>
        <w:adjustRightInd w:val="0"/>
        <w:spacing w:line="240" w:lineRule="auto"/>
        <w:ind w:left="0" w:firstLine="0"/>
        <w:jc w:val="left"/>
        <w:rPr>
          <w:b/>
          <w:snapToGrid/>
          <w:sz w:val="20"/>
        </w:rPr>
      </w:pPr>
      <w:r w:rsidRPr="00D266C0">
        <w:rPr>
          <w:b/>
          <w:snapToGrid/>
          <w:sz w:val="20"/>
        </w:rPr>
        <w:t>Форма заявки при приобретении работ, услуг</w:t>
      </w:r>
    </w:p>
    <w:p w14:paraId="6610A987" w14:textId="77777777" w:rsidR="00A246B6" w:rsidRPr="00D266C0" w:rsidRDefault="00A246B6" w:rsidP="00A246B6">
      <w:pPr>
        <w:spacing w:line="240" w:lineRule="auto"/>
        <w:ind w:left="720" w:firstLine="0"/>
        <w:jc w:val="left"/>
        <w:rPr>
          <w:b/>
          <w:snapToGrid/>
          <w:sz w:val="20"/>
        </w:rPr>
      </w:pPr>
    </w:p>
    <w:p w14:paraId="28447D7B" w14:textId="77777777" w:rsidR="00A246B6" w:rsidRPr="00D266C0" w:rsidRDefault="00A246B6" w:rsidP="00A246B6">
      <w:pPr>
        <w:spacing w:line="240" w:lineRule="auto"/>
        <w:ind w:left="720" w:firstLine="0"/>
        <w:jc w:val="center"/>
        <w:rPr>
          <w:b/>
          <w:snapToGrid/>
          <w:sz w:val="20"/>
        </w:rPr>
      </w:pPr>
      <w:r w:rsidRPr="00D266C0">
        <w:rPr>
          <w:b/>
          <w:snapToGrid/>
          <w:sz w:val="20"/>
        </w:rPr>
        <w:t>Заявка на участие в закупочной процедуре</w:t>
      </w:r>
    </w:p>
    <w:p w14:paraId="668E9E90" w14:textId="77777777" w:rsidR="00A246B6" w:rsidRPr="00D266C0" w:rsidRDefault="00A246B6" w:rsidP="00A246B6">
      <w:pPr>
        <w:spacing w:line="240" w:lineRule="auto"/>
        <w:ind w:left="720" w:firstLine="0"/>
        <w:jc w:val="center"/>
        <w:rPr>
          <w:b/>
          <w:snapToGrid/>
          <w:sz w:val="20"/>
        </w:rPr>
      </w:pPr>
    </w:p>
    <w:p w14:paraId="0865F413" w14:textId="77777777" w:rsidR="00A246B6" w:rsidRPr="00D266C0" w:rsidRDefault="00A246B6" w:rsidP="00A246B6">
      <w:pPr>
        <w:widowControl w:val="0"/>
        <w:numPr>
          <w:ilvl w:val="2"/>
          <w:numId w:val="130"/>
        </w:numPr>
        <w:tabs>
          <w:tab w:val="num" w:pos="0"/>
        </w:tabs>
        <w:autoSpaceDE w:val="0"/>
        <w:autoSpaceDN w:val="0"/>
        <w:adjustRightInd w:val="0"/>
        <w:spacing w:line="240" w:lineRule="auto"/>
        <w:ind w:left="0" w:firstLine="0"/>
        <w:jc w:val="left"/>
        <w:rPr>
          <w:snapToGrid/>
          <w:sz w:val="20"/>
        </w:rPr>
      </w:pPr>
      <w:r w:rsidRPr="00D266C0">
        <w:rPr>
          <w:snapToGrid/>
          <w:sz w:val="20"/>
        </w:rPr>
        <w:t>Изучив Извещение о проведении закупки, а также применимое к данному запросу котировок в электронной форме действующее законодательство ______________________________________________________________________, в лице,</w:t>
      </w:r>
    </w:p>
    <w:p w14:paraId="4A5136BF" w14:textId="77777777" w:rsidR="00A246B6" w:rsidRPr="00D266C0" w:rsidRDefault="00A246B6" w:rsidP="00A246B6">
      <w:pPr>
        <w:widowControl w:val="0"/>
        <w:autoSpaceDE w:val="0"/>
        <w:autoSpaceDN w:val="0"/>
        <w:adjustRightInd w:val="0"/>
        <w:spacing w:line="240" w:lineRule="auto"/>
        <w:ind w:firstLine="0"/>
        <w:jc w:val="center"/>
        <w:rPr>
          <w:snapToGrid/>
          <w:sz w:val="20"/>
          <w:vertAlign w:val="superscript"/>
        </w:rPr>
      </w:pPr>
      <w:r w:rsidRPr="00D266C0">
        <w:rPr>
          <w:snapToGrid/>
          <w:sz w:val="20"/>
          <w:vertAlign w:val="superscript"/>
        </w:rPr>
        <w:t xml:space="preserve">                                                         (наименование юридического лица (ФИО физического лица) - Участника закупки)</w:t>
      </w:r>
    </w:p>
    <w:p w14:paraId="28AE1FEB" w14:textId="77777777" w:rsidR="00A246B6" w:rsidRPr="00D266C0" w:rsidRDefault="00A246B6" w:rsidP="00A246B6">
      <w:pPr>
        <w:widowControl w:val="0"/>
        <w:autoSpaceDE w:val="0"/>
        <w:autoSpaceDN w:val="0"/>
        <w:adjustRightInd w:val="0"/>
        <w:spacing w:line="240" w:lineRule="auto"/>
        <w:ind w:firstLine="0"/>
        <w:rPr>
          <w:snapToGrid/>
          <w:sz w:val="20"/>
        </w:rPr>
      </w:pPr>
      <w:r w:rsidRPr="00D266C0">
        <w:rPr>
          <w:snapToGrid/>
          <w:sz w:val="20"/>
        </w:rPr>
        <w:t>________________________________________________________________________________________________________</w:t>
      </w:r>
    </w:p>
    <w:p w14:paraId="3B0B4EBE" w14:textId="77777777" w:rsidR="00A246B6" w:rsidRPr="00D266C0" w:rsidRDefault="00A246B6" w:rsidP="00A246B6">
      <w:pPr>
        <w:widowControl w:val="0"/>
        <w:autoSpaceDE w:val="0"/>
        <w:autoSpaceDN w:val="0"/>
        <w:adjustRightInd w:val="0"/>
        <w:spacing w:line="240" w:lineRule="auto"/>
        <w:ind w:firstLine="0"/>
        <w:jc w:val="center"/>
        <w:rPr>
          <w:snapToGrid/>
          <w:sz w:val="20"/>
          <w:vertAlign w:val="superscript"/>
        </w:rPr>
      </w:pPr>
      <w:r w:rsidRPr="00D266C0">
        <w:rPr>
          <w:snapToGrid/>
          <w:sz w:val="20"/>
          <w:vertAlign w:val="superscript"/>
        </w:rPr>
        <w:t>наименование должности руководителя и его Ф.И.О./доверенность представителя по доверенности)</w:t>
      </w:r>
    </w:p>
    <w:p w14:paraId="3BD896BB" w14:textId="77777777" w:rsidR="00A246B6" w:rsidRPr="00D266C0" w:rsidRDefault="00A246B6" w:rsidP="00A246B6">
      <w:pPr>
        <w:widowControl w:val="0"/>
        <w:autoSpaceDE w:val="0"/>
        <w:autoSpaceDN w:val="0"/>
        <w:adjustRightInd w:val="0"/>
        <w:spacing w:line="240" w:lineRule="auto"/>
        <w:ind w:firstLine="0"/>
        <w:rPr>
          <w:snapToGrid/>
          <w:sz w:val="20"/>
        </w:rPr>
      </w:pPr>
      <w:r w:rsidRPr="00D266C0">
        <w:rPr>
          <w:snapToGrid/>
          <w:sz w:val="20"/>
        </w:rPr>
        <w:t xml:space="preserve">подтверждаем, что согласны принять участие в открытом запросе котировок в электронной форме </w:t>
      </w:r>
      <w:r w:rsidRPr="00D266C0">
        <w:rPr>
          <w:b/>
          <w:snapToGrid/>
          <w:color w:val="000000"/>
          <w:sz w:val="20"/>
        </w:rPr>
        <w:t>№ ___________</w:t>
      </w:r>
      <w:r w:rsidRPr="00D266C0">
        <w:rPr>
          <w:snapToGrid/>
          <w:color w:val="000000"/>
          <w:sz w:val="20"/>
        </w:rPr>
        <w:t xml:space="preserve"> </w:t>
      </w:r>
      <w:r w:rsidRPr="00D266C0">
        <w:rPr>
          <w:b/>
          <w:bCs/>
          <w:snapToGrid/>
          <w:color w:val="000000"/>
          <w:sz w:val="20"/>
        </w:rPr>
        <w:t xml:space="preserve">на </w:t>
      </w:r>
      <w:r w:rsidRPr="00D266C0">
        <w:rPr>
          <w:b/>
          <w:snapToGrid/>
          <w:sz w:val="20"/>
        </w:rPr>
        <w:t xml:space="preserve">_________ </w:t>
      </w:r>
      <w:proofErr w:type="spellStart"/>
      <w:r w:rsidRPr="00D266C0">
        <w:rPr>
          <w:snapToGrid/>
          <w:sz w:val="20"/>
        </w:rPr>
        <w:t>на</w:t>
      </w:r>
      <w:proofErr w:type="spellEnd"/>
      <w:r w:rsidRPr="00D266C0">
        <w:rPr>
          <w:snapToGrid/>
          <w:color w:val="000000"/>
          <w:sz w:val="20"/>
        </w:rPr>
        <w:t xml:space="preserve"> условиях, установленных в Извещении о проведении закупки и </w:t>
      </w:r>
      <w:r w:rsidRPr="00D266C0">
        <w:rPr>
          <w:snapToGrid/>
          <w:sz w:val="20"/>
        </w:rPr>
        <w:t>выражаем согласие:</w:t>
      </w:r>
    </w:p>
    <w:p w14:paraId="7F1B5740" w14:textId="77777777" w:rsidR="00A246B6" w:rsidRPr="00D266C0" w:rsidRDefault="00A246B6" w:rsidP="00A246B6">
      <w:pPr>
        <w:widowControl w:val="0"/>
        <w:autoSpaceDE w:val="0"/>
        <w:autoSpaceDN w:val="0"/>
        <w:adjustRightInd w:val="0"/>
        <w:spacing w:line="240" w:lineRule="auto"/>
        <w:ind w:firstLine="0"/>
        <w:rPr>
          <w:rFonts w:eastAsia="Calibri"/>
          <w:iCs/>
          <w:snapToGrid/>
          <w:sz w:val="20"/>
          <w:lang w:eastAsia="en-US"/>
        </w:rPr>
      </w:pPr>
      <w:r w:rsidRPr="00D266C0">
        <w:rPr>
          <w:rFonts w:eastAsia="Calibri"/>
          <w:iCs/>
          <w:snapToGrid/>
          <w:sz w:val="20"/>
          <w:lang w:eastAsia="en-US"/>
        </w:rP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w:t>
      </w:r>
    </w:p>
    <w:p w14:paraId="56EF31DA" w14:textId="77777777" w:rsidR="00A246B6" w:rsidRPr="00D266C0" w:rsidRDefault="00A246B6" w:rsidP="00A246B6">
      <w:pPr>
        <w:widowControl w:val="0"/>
        <w:autoSpaceDE w:val="0"/>
        <w:autoSpaceDN w:val="0"/>
        <w:adjustRightInd w:val="0"/>
        <w:spacing w:line="240" w:lineRule="auto"/>
        <w:ind w:firstLine="0"/>
        <w:rPr>
          <w:rFonts w:eastAsia="Calibri"/>
          <w:iCs/>
          <w:snapToGrid/>
          <w:sz w:val="20"/>
          <w:lang w:eastAsia="en-US"/>
        </w:rPr>
      </w:pPr>
    </w:p>
    <w:tbl>
      <w:tblPr>
        <w:tblW w:w="9918" w:type="dxa"/>
        <w:tblLayout w:type="fixed"/>
        <w:tblLook w:val="04A0" w:firstRow="1" w:lastRow="0" w:firstColumn="1" w:lastColumn="0" w:noHBand="0" w:noVBand="1"/>
      </w:tblPr>
      <w:tblGrid>
        <w:gridCol w:w="467"/>
        <w:gridCol w:w="4490"/>
        <w:gridCol w:w="4961"/>
      </w:tblGrid>
      <w:tr w:rsidR="00A246B6" w:rsidRPr="00D266C0" w14:paraId="0DAEC0A8" w14:textId="77777777" w:rsidTr="007F0842">
        <w:trPr>
          <w:trHeight w:val="179"/>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85EEC" w14:textId="77777777" w:rsidR="00A246B6" w:rsidRPr="00D266C0" w:rsidRDefault="00A246B6" w:rsidP="00A246B6">
            <w:pPr>
              <w:widowControl w:val="0"/>
              <w:autoSpaceDE w:val="0"/>
              <w:autoSpaceDN w:val="0"/>
              <w:adjustRightInd w:val="0"/>
              <w:spacing w:line="240" w:lineRule="auto"/>
              <w:ind w:left="-114" w:right="-111" w:firstLine="0"/>
              <w:jc w:val="center"/>
              <w:rPr>
                <w:b/>
                <w:snapToGrid/>
                <w:sz w:val="20"/>
              </w:rPr>
            </w:pPr>
            <w:r w:rsidRPr="00D266C0">
              <w:rPr>
                <w:b/>
                <w:snapToGrid/>
                <w:sz w:val="20"/>
              </w:rPr>
              <w:t>№ п/п</w:t>
            </w:r>
          </w:p>
        </w:tc>
        <w:tc>
          <w:tcPr>
            <w:tcW w:w="4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E5EB3"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Запрашиваемые сведения</w:t>
            </w:r>
          </w:p>
        </w:tc>
        <w:tc>
          <w:tcPr>
            <w:tcW w:w="4961" w:type="dxa"/>
            <w:tcBorders>
              <w:top w:val="single" w:sz="4" w:space="0" w:color="auto"/>
              <w:left w:val="single" w:sz="4" w:space="0" w:color="auto"/>
              <w:bottom w:val="single" w:sz="4" w:space="0" w:color="auto"/>
              <w:right w:val="single" w:sz="4" w:space="0" w:color="auto"/>
            </w:tcBorders>
            <w:vAlign w:val="center"/>
          </w:tcPr>
          <w:p w14:paraId="41C3C022"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Предложение участника закупки*</w:t>
            </w:r>
          </w:p>
        </w:tc>
      </w:tr>
      <w:tr w:rsidR="00A246B6" w:rsidRPr="00D266C0" w14:paraId="0B87DDEC" w14:textId="77777777" w:rsidTr="007F0842">
        <w:trPr>
          <w:trHeight w:val="710"/>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19A84"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4490" w:type="dxa"/>
            <w:tcBorders>
              <w:top w:val="single" w:sz="4" w:space="0" w:color="auto"/>
              <w:left w:val="nil"/>
              <w:bottom w:val="single" w:sz="4" w:space="0" w:color="auto"/>
              <w:right w:val="single" w:sz="4" w:space="0" w:color="auto"/>
            </w:tcBorders>
            <w:shd w:val="clear" w:color="auto" w:fill="auto"/>
            <w:vAlign w:val="center"/>
          </w:tcPr>
          <w:p w14:paraId="1831773F" w14:textId="77777777" w:rsidR="00A246B6" w:rsidRPr="00D266C0" w:rsidRDefault="00A246B6" w:rsidP="00A246B6">
            <w:pPr>
              <w:widowControl w:val="0"/>
              <w:autoSpaceDE w:val="0"/>
              <w:autoSpaceDN w:val="0"/>
              <w:adjustRightInd w:val="0"/>
              <w:spacing w:line="240" w:lineRule="auto"/>
              <w:ind w:firstLine="0"/>
              <w:jc w:val="left"/>
              <w:rPr>
                <w:snapToGrid/>
                <w:color w:val="000000"/>
                <w:sz w:val="20"/>
              </w:rPr>
            </w:pPr>
          </w:p>
        </w:tc>
        <w:tc>
          <w:tcPr>
            <w:tcW w:w="4961" w:type="dxa"/>
            <w:tcBorders>
              <w:top w:val="single" w:sz="4" w:space="0" w:color="auto"/>
              <w:left w:val="nil"/>
              <w:bottom w:val="single" w:sz="4" w:space="0" w:color="auto"/>
              <w:right w:val="single" w:sz="4" w:space="0" w:color="auto"/>
            </w:tcBorders>
            <w:shd w:val="clear" w:color="auto" w:fill="auto"/>
            <w:vAlign w:val="center"/>
          </w:tcPr>
          <w:p w14:paraId="3CB875B1"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D266C0" w14:paraId="2F5A2BF7" w14:textId="77777777" w:rsidTr="007F0842">
        <w:trPr>
          <w:trHeight w:val="710"/>
        </w:trPr>
        <w:tc>
          <w:tcPr>
            <w:tcW w:w="467" w:type="dxa"/>
            <w:tcBorders>
              <w:top w:val="nil"/>
              <w:left w:val="single" w:sz="4" w:space="0" w:color="auto"/>
              <w:bottom w:val="single" w:sz="4" w:space="0" w:color="auto"/>
              <w:right w:val="single" w:sz="4" w:space="0" w:color="auto"/>
            </w:tcBorders>
            <w:shd w:val="clear" w:color="auto" w:fill="auto"/>
            <w:noWrap/>
            <w:vAlign w:val="center"/>
          </w:tcPr>
          <w:p w14:paraId="7659594F"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4490" w:type="dxa"/>
            <w:tcBorders>
              <w:top w:val="nil"/>
              <w:left w:val="nil"/>
              <w:bottom w:val="single" w:sz="4" w:space="0" w:color="auto"/>
              <w:right w:val="single" w:sz="4" w:space="0" w:color="auto"/>
            </w:tcBorders>
            <w:shd w:val="clear" w:color="auto" w:fill="auto"/>
            <w:vAlign w:val="center"/>
          </w:tcPr>
          <w:p w14:paraId="5CC41CD7" w14:textId="77777777" w:rsidR="00A246B6" w:rsidRPr="00D266C0" w:rsidRDefault="00A246B6" w:rsidP="00A246B6">
            <w:pPr>
              <w:widowControl w:val="0"/>
              <w:autoSpaceDE w:val="0"/>
              <w:autoSpaceDN w:val="0"/>
              <w:adjustRightInd w:val="0"/>
              <w:spacing w:line="240" w:lineRule="auto"/>
              <w:ind w:firstLine="0"/>
              <w:jc w:val="left"/>
              <w:rPr>
                <w:snapToGrid/>
                <w:color w:val="000000"/>
                <w:sz w:val="20"/>
              </w:rPr>
            </w:pPr>
          </w:p>
        </w:tc>
        <w:tc>
          <w:tcPr>
            <w:tcW w:w="4961" w:type="dxa"/>
            <w:tcBorders>
              <w:top w:val="nil"/>
              <w:left w:val="nil"/>
              <w:bottom w:val="single" w:sz="4" w:space="0" w:color="auto"/>
              <w:right w:val="single" w:sz="4" w:space="0" w:color="auto"/>
            </w:tcBorders>
            <w:shd w:val="clear" w:color="auto" w:fill="auto"/>
            <w:vAlign w:val="center"/>
          </w:tcPr>
          <w:p w14:paraId="6A9348BB"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r>
    </w:tbl>
    <w:p w14:paraId="31556A23"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w:t>
      </w:r>
      <w:r w:rsidRPr="00D266C0">
        <w:rPr>
          <w:snapToGrid/>
          <w:sz w:val="20"/>
        </w:rPr>
        <w:t xml:space="preserve"> </w:t>
      </w:r>
      <w:proofErr w:type="gramStart"/>
      <w:r w:rsidRPr="00D266C0">
        <w:rPr>
          <w:b/>
          <w:snapToGrid/>
          <w:sz w:val="20"/>
        </w:rPr>
        <w:t>В</w:t>
      </w:r>
      <w:proofErr w:type="gramEnd"/>
      <w:r w:rsidRPr="00D266C0">
        <w:rPr>
          <w:b/>
          <w:snapToGrid/>
          <w:sz w:val="20"/>
        </w:rPr>
        <w:t xml:space="preserve"> случае если показатели соответствия указаны как «не менее, не более, от и до и т.д.», участнику следует указать конкретные показатели. Не допускается употреблять словосочетания «или эквивалент»</w:t>
      </w:r>
    </w:p>
    <w:p w14:paraId="34D59E87" w14:textId="77777777" w:rsidR="00A246B6" w:rsidRPr="00D266C0" w:rsidRDefault="00A246B6" w:rsidP="00A246B6">
      <w:pPr>
        <w:widowControl w:val="0"/>
        <w:autoSpaceDE w:val="0"/>
        <w:autoSpaceDN w:val="0"/>
        <w:adjustRightInd w:val="0"/>
        <w:spacing w:line="240" w:lineRule="auto"/>
        <w:ind w:firstLine="0"/>
        <w:jc w:val="center"/>
        <w:rPr>
          <w:rFonts w:eastAsia="Calibri"/>
          <w:b/>
          <w:snapToGrid/>
          <w:sz w:val="20"/>
        </w:rPr>
      </w:pPr>
    </w:p>
    <w:p w14:paraId="022F6468" w14:textId="77777777" w:rsidR="00A246B6" w:rsidRPr="00D266C0" w:rsidRDefault="00A246B6" w:rsidP="00A246B6">
      <w:pPr>
        <w:widowControl w:val="0"/>
        <w:autoSpaceDE w:val="0"/>
        <w:autoSpaceDN w:val="0"/>
        <w:adjustRightInd w:val="0"/>
        <w:spacing w:line="240" w:lineRule="auto"/>
        <w:ind w:firstLine="0"/>
        <w:jc w:val="center"/>
        <w:rPr>
          <w:rFonts w:eastAsia="Calibri"/>
          <w:b/>
          <w:snapToGrid/>
          <w:sz w:val="20"/>
        </w:rPr>
      </w:pPr>
    </w:p>
    <w:p w14:paraId="6F2BA892" w14:textId="77777777" w:rsidR="00A246B6" w:rsidRPr="00D266C0" w:rsidRDefault="00A246B6" w:rsidP="00A246B6">
      <w:pPr>
        <w:widowControl w:val="0"/>
        <w:autoSpaceDE w:val="0"/>
        <w:autoSpaceDN w:val="0"/>
        <w:adjustRightInd w:val="0"/>
        <w:spacing w:line="240" w:lineRule="auto"/>
        <w:ind w:firstLine="0"/>
        <w:jc w:val="center"/>
        <w:rPr>
          <w:rFonts w:eastAsia="Calibri"/>
          <w:b/>
          <w:snapToGrid/>
          <w:sz w:val="20"/>
        </w:rPr>
      </w:pPr>
    </w:p>
    <w:p w14:paraId="78EECB1F" w14:textId="77777777" w:rsidR="00A246B6" w:rsidRPr="00D266C0" w:rsidRDefault="00A246B6" w:rsidP="00A246B6">
      <w:pPr>
        <w:widowControl w:val="0"/>
        <w:autoSpaceDE w:val="0"/>
        <w:autoSpaceDN w:val="0"/>
        <w:adjustRightInd w:val="0"/>
        <w:spacing w:line="240" w:lineRule="auto"/>
        <w:ind w:firstLine="0"/>
        <w:jc w:val="center"/>
        <w:rPr>
          <w:rFonts w:eastAsia="Calibri"/>
          <w:b/>
          <w:snapToGrid/>
          <w:sz w:val="20"/>
        </w:rPr>
      </w:pPr>
    </w:p>
    <w:p w14:paraId="7BF34C2F" w14:textId="77777777" w:rsidR="00A246B6" w:rsidRPr="00D266C0" w:rsidRDefault="00A246B6" w:rsidP="00A246B6">
      <w:pPr>
        <w:widowControl w:val="0"/>
        <w:autoSpaceDE w:val="0"/>
        <w:autoSpaceDN w:val="0"/>
        <w:adjustRightInd w:val="0"/>
        <w:spacing w:line="240" w:lineRule="auto"/>
        <w:ind w:firstLine="0"/>
        <w:jc w:val="center"/>
        <w:rPr>
          <w:rFonts w:eastAsia="Calibri"/>
          <w:b/>
          <w:snapToGrid/>
          <w:sz w:val="20"/>
        </w:rPr>
      </w:pPr>
      <w:r w:rsidRPr="00D266C0">
        <w:rPr>
          <w:rFonts w:eastAsia="Calibri"/>
          <w:b/>
          <w:snapToGrid/>
          <w:sz w:val="20"/>
        </w:rPr>
        <w:t>ЦЕНОВОЕ ПРЕДЛОЖЕНИЕ</w:t>
      </w:r>
    </w:p>
    <w:p w14:paraId="3FBEA4E1" w14:textId="77777777" w:rsidR="00A246B6" w:rsidRPr="00D266C0" w:rsidRDefault="00A246B6" w:rsidP="00A246B6">
      <w:pPr>
        <w:widowControl w:val="0"/>
        <w:autoSpaceDE w:val="0"/>
        <w:autoSpaceDN w:val="0"/>
        <w:adjustRightInd w:val="0"/>
        <w:spacing w:line="240" w:lineRule="auto"/>
        <w:ind w:firstLine="0"/>
        <w:jc w:val="center"/>
        <w:rPr>
          <w:rFonts w:eastAsia="Calibri"/>
          <w:b/>
          <w:snapToGrid/>
          <w:sz w:val="20"/>
        </w:rPr>
      </w:pPr>
      <w:r w:rsidRPr="00D266C0">
        <w:rPr>
          <w:b/>
          <w:snapToGrid/>
          <w:sz w:val="20"/>
        </w:rPr>
        <w:t xml:space="preserve">По запросу котировок в электронной форме № _________ </w:t>
      </w:r>
      <w:r w:rsidRPr="00D266C0">
        <w:rPr>
          <w:b/>
          <w:bCs/>
          <w:snapToGrid/>
          <w:sz w:val="20"/>
        </w:rPr>
        <w:t xml:space="preserve">на </w:t>
      </w:r>
      <w:r w:rsidRPr="00D266C0">
        <w:rPr>
          <w:b/>
          <w:snapToGrid/>
          <w:sz w:val="20"/>
        </w:rPr>
        <w:t>_______________</w:t>
      </w:r>
    </w:p>
    <w:p w14:paraId="0FC824AE" w14:textId="77777777" w:rsidR="00A246B6" w:rsidRPr="00D266C0" w:rsidRDefault="00A246B6" w:rsidP="00A246B6">
      <w:pPr>
        <w:widowControl w:val="0"/>
        <w:autoSpaceDE w:val="0"/>
        <w:autoSpaceDN w:val="0"/>
        <w:adjustRightInd w:val="0"/>
        <w:spacing w:line="240" w:lineRule="auto"/>
        <w:ind w:firstLine="0"/>
        <w:jc w:val="left"/>
        <w:rPr>
          <w:rFonts w:eastAsia="Calibri"/>
          <w:b/>
          <w:snapToGrid/>
          <w:sz w:val="16"/>
        </w:rPr>
      </w:pPr>
    </w:p>
    <w:tbl>
      <w:tblPr>
        <w:tblW w:w="9923" w:type="dxa"/>
        <w:tblInd w:w="-5" w:type="dxa"/>
        <w:tblLayout w:type="fixed"/>
        <w:tblLook w:val="04A0" w:firstRow="1" w:lastRow="0" w:firstColumn="1" w:lastColumn="0" w:noHBand="0" w:noVBand="1"/>
      </w:tblPr>
      <w:tblGrid>
        <w:gridCol w:w="709"/>
        <w:gridCol w:w="1843"/>
        <w:gridCol w:w="1276"/>
        <w:gridCol w:w="3118"/>
        <w:gridCol w:w="2977"/>
      </w:tblGrid>
      <w:tr w:rsidR="00A246B6" w:rsidRPr="00D266C0" w14:paraId="2F0C4C25" w14:textId="77777777" w:rsidTr="007F0842">
        <w:trPr>
          <w:trHeight w:val="94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3F1FE" w14:textId="77777777" w:rsidR="00A246B6" w:rsidRPr="00D266C0" w:rsidRDefault="00A246B6" w:rsidP="00A246B6">
            <w:pPr>
              <w:widowControl w:val="0"/>
              <w:autoSpaceDE w:val="0"/>
              <w:autoSpaceDN w:val="0"/>
              <w:adjustRightInd w:val="0"/>
              <w:spacing w:line="240" w:lineRule="auto"/>
              <w:ind w:left="-114" w:right="-111" w:firstLine="0"/>
              <w:jc w:val="center"/>
              <w:rPr>
                <w:b/>
                <w:snapToGrid/>
                <w:sz w:val="20"/>
              </w:rPr>
            </w:pPr>
            <w:r w:rsidRPr="00D266C0">
              <w:rPr>
                <w:b/>
                <w:snapToGrid/>
                <w:sz w:val="20"/>
              </w:rPr>
              <w:t>№ п/п</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D75B64"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Наименование работ, услуг</w:t>
            </w:r>
            <w:r w:rsidRPr="00D266C0">
              <w:rPr>
                <w:b/>
                <w:snapToGrid/>
                <w:sz w:val="20"/>
              </w:rPr>
              <w:tab/>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D50F"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Цена за единицу, руб.</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F701A"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Сумма, руб.</w:t>
            </w:r>
          </w:p>
        </w:tc>
      </w:tr>
      <w:tr w:rsidR="00A246B6" w:rsidRPr="00D266C0" w14:paraId="16DE0478" w14:textId="77777777" w:rsidTr="007F0842">
        <w:trPr>
          <w:trHeight w:val="71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1F1D9"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r w:rsidRPr="00D266C0">
              <w:rPr>
                <w:snapToGrid/>
                <w:color w:val="000000"/>
                <w:sz w:val="18"/>
                <w:szCs w:val="18"/>
              </w:rPr>
              <w:t>1</w:t>
            </w:r>
          </w:p>
        </w:tc>
        <w:tc>
          <w:tcPr>
            <w:tcW w:w="3119" w:type="dxa"/>
            <w:gridSpan w:val="2"/>
            <w:tcBorders>
              <w:top w:val="single" w:sz="4" w:space="0" w:color="auto"/>
              <w:left w:val="nil"/>
              <w:bottom w:val="single" w:sz="4" w:space="0" w:color="auto"/>
              <w:right w:val="single" w:sz="4" w:space="0" w:color="auto"/>
            </w:tcBorders>
            <w:shd w:val="clear" w:color="auto" w:fill="auto"/>
            <w:vAlign w:val="center"/>
          </w:tcPr>
          <w:p w14:paraId="6237D378"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3118" w:type="dxa"/>
            <w:tcBorders>
              <w:top w:val="single" w:sz="4" w:space="0" w:color="auto"/>
              <w:left w:val="nil"/>
              <w:bottom w:val="single" w:sz="4" w:space="0" w:color="auto"/>
              <w:right w:val="single" w:sz="4" w:space="0" w:color="auto"/>
            </w:tcBorders>
            <w:shd w:val="clear" w:color="auto" w:fill="auto"/>
            <w:vAlign w:val="center"/>
          </w:tcPr>
          <w:p w14:paraId="12B880EE"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4B36F83C"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p>
        </w:tc>
      </w:tr>
      <w:tr w:rsidR="00A246B6" w:rsidRPr="00D266C0" w14:paraId="67A52AE5" w14:textId="77777777" w:rsidTr="007F0842">
        <w:trPr>
          <w:trHeight w:val="71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E5E2DEF"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r w:rsidRPr="00D266C0">
              <w:rPr>
                <w:snapToGrid/>
                <w:color w:val="000000"/>
                <w:sz w:val="18"/>
                <w:szCs w:val="18"/>
              </w:rPr>
              <w:t>2</w:t>
            </w:r>
          </w:p>
        </w:tc>
        <w:tc>
          <w:tcPr>
            <w:tcW w:w="3119" w:type="dxa"/>
            <w:gridSpan w:val="2"/>
            <w:tcBorders>
              <w:top w:val="nil"/>
              <w:left w:val="nil"/>
              <w:bottom w:val="single" w:sz="4" w:space="0" w:color="auto"/>
              <w:right w:val="single" w:sz="4" w:space="0" w:color="auto"/>
            </w:tcBorders>
            <w:shd w:val="clear" w:color="auto" w:fill="auto"/>
            <w:vAlign w:val="center"/>
          </w:tcPr>
          <w:p w14:paraId="5E150875"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3118" w:type="dxa"/>
            <w:tcBorders>
              <w:top w:val="nil"/>
              <w:left w:val="nil"/>
              <w:bottom w:val="single" w:sz="4" w:space="0" w:color="auto"/>
              <w:right w:val="single" w:sz="4" w:space="0" w:color="auto"/>
            </w:tcBorders>
            <w:shd w:val="clear" w:color="auto" w:fill="auto"/>
            <w:vAlign w:val="center"/>
          </w:tcPr>
          <w:p w14:paraId="67F25A27"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5779685A"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p>
        </w:tc>
      </w:tr>
      <w:tr w:rsidR="00A246B6" w:rsidRPr="00D266C0" w14:paraId="47ACF566" w14:textId="77777777" w:rsidTr="007F0842">
        <w:trPr>
          <w:trHeight w:val="71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6B8A1A"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r w:rsidRPr="00D266C0">
              <w:rPr>
                <w:snapToGrid/>
                <w:color w:val="000000"/>
                <w:sz w:val="18"/>
                <w:szCs w:val="18"/>
              </w:rPr>
              <w:t>3</w:t>
            </w:r>
          </w:p>
        </w:tc>
        <w:tc>
          <w:tcPr>
            <w:tcW w:w="3119" w:type="dxa"/>
            <w:gridSpan w:val="2"/>
            <w:tcBorders>
              <w:top w:val="nil"/>
              <w:left w:val="nil"/>
              <w:bottom w:val="single" w:sz="4" w:space="0" w:color="auto"/>
              <w:right w:val="single" w:sz="4" w:space="0" w:color="auto"/>
            </w:tcBorders>
            <w:shd w:val="clear" w:color="auto" w:fill="auto"/>
            <w:vAlign w:val="center"/>
          </w:tcPr>
          <w:p w14:paraId="269DEB67"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3118" w:type="dxa"/>
            <w:tcBorders>
              <w:top w:val="nil"/>
              <w:left w:val="nil"/>
              <w:bottom w:val="single" w:sz="4" w:space="0" w:color="auto"/>
              <w:right w:val="single" w:sz="4" w:space="0" w:color="auto"/>
            </w:tcBorders>
            <w:shd w:val="clear" w:color="auto" w:fill="auto"/>
            <w:vAlign w:val="center"/>
          </w:tcPr>
          <w:p w14:paraId="135C8DBC"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p>
        </w:tc>
        <w:tc>
          <w:tcPr>
            <w:tcW w:w="2977" w:type="dxa"/>
            <w:tcBorders>
              <w:top w:val="single" w:sz="4" w:space="0" w:color="auto"/>
              <w:left w:val="single" w:sz="4" w:space="0" w:color="auto"/>
              <w:bottom w:val="single" w:sz="4" w:space="0" w:color="auto"/>
              <w:right w:val="single" w:sz="4" w:space="0" w:color="auto"/>
            </w:tcBorders>
            <w:vAlign w:val="center"/>
          </w:tcPr>
          <w:p w14:paraId="60B62B6E"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18"/>
                <w:szCs w:val="18"/>
              </w:rPr>
            </w:pPr>
          </w:p>
        </w:tc>
      </w:tr>
      <w:tr w:rsidR="00A246B6" w:rsidRPr="00D266C0" w14:paraId="6FC93A0A" w14:textId="77777777" w:rsidTr="007F0842">
        <w:trPr>
          <w:trHeight w:val="236"/>
        </w:trPr>
        <w:tc>
          <w:tcPr>
            <w:tcW w:w="2552" w:type="dxa"/>
            <w:gridSpan w:val="2"/>
            <w:tcBorders>
              <w:top w:val="single" w:sz="4" w:space="0" w:color="auto"/>
              <w:left w:val="single" w:sz="4" w:space="0" w:color="auto"/>
              <w:bottom w:val="single" w:sz="4" w:space="0" w:color="auto"/>
              <w:right w:val="single" w:sz="4" w:space="0" w:color="auto"/>
            </w:tcBorders>
          </w:tcPr>
          <w:p w14:paraId="514F2D1C" w14:textId="77777777" w:rsidR="00A246B6" w:rsidRPr="00D266C0" w:rsidRDefault="00A246B6" w:rsidP="00A246B6">
            <w:pPr>
              <w:widowControl w:val="0"/>
              <w:autoSpaceDE w:val="0"/>
              <w:autoSpaceDN w:val="0"/>
              <w:adjustRightInd w:val="0"/>
              <w:spacing w:line="240" w:lineRule="auto"/>
              <w:ind w:firstLine="0"/>
              <w:jc w:val="left"/>
              <w:rPr>
                <w:b/>
                <w:bCs/>
                <w:snapToGrid/>
                <w:color w:val="000000"/>
                <w:sz w:val="22"/>
              </w:rPr>
            </w:pPr>
            <w:r w:rsidRPr="00D266C0">
              <w:rPr>
                <w:b/>
                <w:bCs/>
                <w:snapToGrid/>
                <w:color w:val="000000"/>
                <w:sz w:val="22"/>
              </w:rPr>
              <w:t>Итого</w:t>
            </w:r>
          </w:p>
        </w:tc>
        <w:tc>
          <w:tcPr>
            <w:tcW w:w="1276" w:type="dxa"/>
            <w:tcBorders>
              <w:top w:val="single" w:sz="4" w:space="0" w:color="auto"/>
              <w:left w:val="single" w:sz="4" w:space="0" w:color="auto"/>
              <w:bottom w:val="single" w:sz="4" w:space="0" w:color="auto"/>
              <w:right w:val="single" w:sz="4" w:space="0" w:color="auto"/>
            </w:tcBorders>
          </w:tcPr>
          <w:p w14:paraId="658269F4" w14:textId="77777777" w:rsidR="00A246B6" w:rsidRPr="00D266C0" w:rsidRDefault="00A246B6" w:rsidP="00A246B6">
            <w:pPr>
              <w:widowControl w:val="0"/>
              <w:autoSpaceDE w:val="0"/>
              <w:autoSpaceDN w:val="0"/>
              <w:adjustRightInd w:val="0"/>
              <w:spacing w:line="240" w:lineRule="auto"/>
              <w:ind w:firstLine="0"/>
              <w:jc w:val="left"/>
              <w:rPr>
                <w:b/>
                <w:bCs/>
                <w:snapToGrid/>
                <w:color w:val="000000"/>
                <w:sz w:val="20"/>
              </w:rPr>
            </w:pPr>
          </w:p>
        </w:tc>
        <w:tc>
          <w:tcPr>
            <w:tcW w:w="3118" w:type="dxa"/>
            <w:tcBorders>
              <w:top w:val="single" w:sz="4" w:space="0" w:color="auto"/>
              <w:left w:val="single" w:sz="4" w:space="0" w:color="auto"/>
              <w:bottom w:val="single" w:sz="4" w:space="0" w:color="auto"/>
              <w:right w:val="single" w:sz="4" w:space="0" w:color="auto"/>
            </w:tcBorders>
          </w:tcPr>
          <w:p w14:paraId="5727AD3A"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r w:rsidRPr="00D266C0">
              <w:rPr>
                <w:b/>
                <w:bCs/>
                <w:snapToGrid/>
                <w:color w:val="000000"/>
                <w:sz w:val="20"/>
              </w:rPr>
              <w:t>х</w:t>
            </w:r>
          </w:p>
        </w:tc>
        <w:tc>
          <w:tcPr>
            <w:tcW w:w="2977" w:type="dxa"/>
            <w:tcBorders>
              <w:top w:val="single" w:sz="4" w:space="0" w:color="auto"/>
              <w:left w:val="single" w:sz="4" w:space="0" w:color="auto"/>
              <w:bottom w:val="single" w:sz="4" w:space="0" w:color="auto"/>
              <w:right w:val="single" w:sz="4" w:space="0" w:color="auto"/>
            </w:tcBorders>
          </w:tcPr>
          <w:p w14:paraId="282D6004"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p>
        </w:tc>
      </w:tr>
      <w:tr w:rsidR="00A246B6" w:rsidRPr="00D266C0" w14:paraId="1091622C" w14:textId="77777777" w:rsidTr="007F0842">
        <w:trPr>
          <w:trHeight w:val="236"/>
        </w:trPr>
        <w:tc>
          <w:tcPr>
            <w:tcW w:w="3828" w:type="dxa"/>
            <w:gridSpan w:val="3"/>
            <w:tcBorders>
              <w:top w:val="single" w:sz="4" w:space="0" w:color="auto"/>
              <w:left w:val="single" w:sz="4" w:space="0" w:color="auto"/>
              <w:bottom w:val="single" w:sz="4" w:space="0" w:color="auto"/>
              <w:right w:val="single" w:sz="4" w:space="0" w:color="auto"/>
            </w:tcBorders>
          </w:tcPr>
          <w:p w14:paraId="15C48181" w14:textId="77777777" w:rsidR="00A246B6" w:rsidRPr="00D266C0" w:rsidRDefault="00A246B6" w:rsidP="00A246B6">
            <w:pPr>
              <w:widowControl w:val="0"/>
              <w:autoSpaceDE w:val="0"/>
              <w:autoSpaceDN w:val="0"/>
              <w:adjustRightInd w:val="0"/>
              <w:spacing w:line="240" w:lineRule="auto"/>
              <w:ind w:firstLine="0"/>
              <w:jc w:val="left"/>
              <w:rPr>
                <w:b/>
                <w:bCs/>
                <w:snapToGrid/>
                <w:color w:val="000000"/>
                <w:sz w:val="22"/>
              </w:rPr>
            </w:pPr>
          </w:p>
          <w:p w14:paraId="2EA8ECAF" w14:textId="77777777" w:rsidR="00A246B6" w:rsidRPr="00D266C0" w:rsidRDefault="00A246B6" w:rsidP="00A246B6">
            <w:pPr>
              <w:widowControl w:val="0"/>
              <w:autoSpaceDE w:val="0"/>
              <w:autoSpaceDN w:val="0"/>
              <w:adjustRightInd w:val="0"/>
              <w:spacing w:line="240" w:lineRule="auto"/>
              <w:ind w:firstLine="0"/>
              <w:jc w:val="left"/>
              <w:rPr>
                <w:b/>
                <w:bCs/>
                <w:snapToGrid/>
                <w:color w:val="000000"/>
                <w:sz w:val="20"/>
              </w:rPr>
            </w:pPr>
            <w:r w:rsidRPr="00D266C0">
              <w:rPr>
                <w:b/>
                <w:bCs/>
                <w:snapToGrid/>
                <w:color w:val="000000"/>
                <w:sz w:val="22"/>
              </w:rPr>
              <w:t>Участник является плательщиком НДС</w:t>
            </w:r>
          </w:p>
        </w:tc>
        <w:tc>
          <w:tcPr>
            <w:tcW w:w="6095" w:type="dxa"/>
            <w:gridSpan w:val="2"/>
            <w:tcBorders>
              <w:top w:val="single" w:sz="4" w:space="0" w:color="auto"/>
              <w:left w:val="single" w:sz="4" w:space="0" w:color="auto"/>
              <w:bottom w:val="single" w:sz="4" w:space="0" w:color="auto"/>
              <w:right w:val="single" w:sz="4" w:space="0" w:color="auto"/>
            </w:tcBorders>
          </w:tcPr>
          <w:p w14:paraId="218CBF9B"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p>
          <w:p w14:paraId="2F9F6278"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r w:rsidRPr="00D266C0">
              <w:rPr>
                <w:b/>
                <w:bCs/>
                <w:snapToGrid/>
                <w:color w:val="000000"/>
                <w:sz w:val="20"/>
              </w:rPr>
              <w:t>Да/нет</w:t>
            </w:r>
          </w:p>
        </w:tc>
      </w:tr>
    </w:tbl>
    <w:p w14:paraId="346FFDE3" w14:textId="77777777" w:rsidR="00A246B6" w:rsidRPr="00D266C0" w:rsidRDefault="00A246B6" w:rsidP="00A246B6">
      <w:pPr>
        <w:widowControl w:val="0"/>
        <w:autoSpaceDE w:val="0"/>
        <w:autoSpaceDN w:val="0"/>
        <w:adjustRightInd w:val="0"/>
        <w:spacing w:line="240" w:lineRule="auto"/>
        <w:ind w:firstLine="0"/>
        <w:rPr>
          <w:rFonts w:eastAsia="Calibri"/>
          <w:iCs/>
          <w:snapToGrid/>
          <w:sz w:val="20"/>
          <w:lang w:eastAsia="en-US"/>
        </w:rPr>
      </w:pPr>
    </w:p>
    <w:p w14:paraId="476BC761" w14:textId="77777777" w:rsidR="00A246B6" w:rsidRPr="00D266C0" w:rsidRDefault="00A246B6" w:rsidP="00A246B6">
      <w:pPr>
        <w:keepNext/>
        <w:widowControl w:val="0"/>
        <w:suppressAutoHyphens/>
        <w:autoSpaceDE w:val="0"/>
        <w:autoSpaceDN w:val="0"/>
        <w:adjustRightInd w:val="0"/>
        <w:spacing w:line="240" w:lineRule="auto"/>
        <w:ind w:firstLine="0"/>
        <w:jc w:val="left"/>
        <w:rPr>
          <w:b/>
          <w:snapToGrid/>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34"/>
        <w:gridCol w:w="4536"/>
      </w:tblGrid>
      <w:tr w:rsidR="00A246B6" w:rsidRPr="00D266C0" w14:paraId="33E33EBF" w14:textId="77777777" w:rsidTr="007F0842">
        <w:tc>
          <w:tcPr>
            <w:tcW w:w="648" w:type="dxa"/>
            <w:vAlign w:val="center"/>
          </w:tcPr>
          <w:p w14:paraId="0CCCACE2" w14:textId="77777777" w:rsidR="00A246B6" w:rsidRPr="00D266C0" w:rsidRDefault="00A246B6" w:rsidP="00A246B6">
            <w:pPr>
              <w:keepNext/>
              <w:spacing w:line="240" w:lineRule="auto"/>
              <w:ind w:left="57" w:right="57" w:firstLine="0"/>
              <w:jc w:val="center"/>
              <w:rPr>
                <w:sz w:val="20"/>
              </w:rPr>
            </w:pPr>
            <w:r w:rsidRPr="00D266C0">
              <w:rPr>
                <w:sz w:val="20"/>
              </w:rPr>
              <w:t>№ п/п</w:t>
            </w:r>
          </w:p>
        </w:tc>
        <w:tc>
          <w:tcPr>
            <w:tcW w:w="4734" w:type="dxa"/>
            <w:vAlign w:val="center"/>
          </w:tcPr>
          <w:p w14:paraId="23110902" w14:textId="77777777" w:rsidR="00A246B6" w:rsidRPr="00D266C0" w:rsidRDefault="00A246B6" w:rsidP="00A246B6">
            <w:pPr>
              <w:keepNext/>
              <w:spacing w:line="240" w:lineRule="auto"/>
              <w:ind w:left="57" w:right="57" w:firstLine="0"/>
              <w:jc w:val="center"/>
              <w:rPr>
                <w:sz w:val="20"/>
              </w:rPr>
            </w:pPr>
            <w:r w:rsidRPr="00D266C0">
              <w:rPr>
                <w:sz w:val="20"/>
              </w:rPr>
              <w:t>Наименование</w:t>
            </w:r>
          </w:p>
        </w:tc>
        <w:tc>
          <w:tcPr>
            <w:tcW w:w="4536" w:type="dxa"/>
            <w:vAlign w:val="center"/>
          </w:tcPr>
          <w:p w14:paraId="5F936053" w14:textId="77777777" w:rsidR="00A246B6" w:rsidRPr="00D266C0" w:rsidRDefault="00A246B6" w:rsidP="00A246B6">
            <w:pPr>
              <w:keepNext/>
              <w:spacing w:line="240" w:lineRule="auto"/>
              <w:ind w:left="57" w:right="57" w:firstLine="0"/>
              <w:jc w:val="center"/>
              <w:rPr>
                <w:sz w:val="20"/>
              </w:rPr>
            </w:pPr>
            <w:r w:rsidRPr="00D266C0">
              <w:rPr>
                <w:sz w:val="20"/>
              </w:rPr>
              <w:t>Значение</w:t>
            </w:r>
          </w:p>
        </w:tc>
      </w:tr>
      <w:tr w:rsidR="00A246B6" w:rsidRPr="00D266C0" w14:paraId="1D77D247" w14:textId="77777777" w:rsidTr="007F0842">
        <w:tc>
          <w:tcPr>
            <w:tcW w:w="648" w:type="dxa"/>
          </w:tcPr>
          <w:p w14:paraId="2FEB0320"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65E39F04" w14:textId="77777777" w:rsidR="00A246B6" w:rsidRPr="00D266C0" w:rsidRDefault="00A246B6" w:rsidP="00A246B6">
            <w:pPr>
              <w:spacing w:line="240" w:lineRule="auto"/>
              <w:ind w:left="57" w:right="57" w:firstLine="0"/>
              <w:jc w:val="left"/>
              <w:rPr>
                <w:sz w:val="20"/>
              </w:rPr>
            </w:pPr>
            <w:r w:rsidRPr="00D266C0">
              <w:rPr>
                <w:sz w:val="20"/>
              </w:rPr>
              <w:t>Срок начала выполнения работ, оказания услуг</w:t>
            </w:r>
          </w:p>
        </w:tc>
        <w:tc>
          <w:tcPr>
            <w:tcW w:w="4536" w:type="dxa"/>
          </w:tcPr>
          <w:p w14:paraId="685845BA" w14:textId="77777777" w:rsidR="00A246B6" w:rsidRPr="00D266C0" w:rsidRDefault="00A246B6" w:rsidP="00A246B6">
            <w:pPr>
              <w:spacing w:line="240" w:lineRule="auto"/>
              <w:ind w:left="57" w:right="57" w:firstLine="0"/>
              <w:jc w:val="left"/>
              <w:rPr>
                <w:sz w:val="20"/>
              </w:rPr>
            </w:pPr>
          </w:p>
        </w:tc>
      </w:tr>
      <w:tr w:rsidR="00A246B6" w:rsidRPr="00D266C0" w14:paraId="7329232A" w14:textId="77777777" w:rsidTr="007F0842">
        <w:tc>
          <w:tcPr>
            <w:tcW w:w="648" w:type="dxa"/>
          </w:tcPr>
          <w:p w14:paraId="18CAC23D"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358A6CD6" w14:textId="77777777" w:rsidR="00A246B6" w:rsidRPr="00D266C0" w:rsidRDefault="00A246B6" w:rsidP="00A246B6">
            <w:pPr>
              <w:spacing w:line="240" w:lineRule="auto"/>
              <w:ind w:left="57" w:right="57" w:firstLine="0"/>
              <w:jc w:val="left"/>
              <w:rPr>
                <w:sz w:val="20"/>
              </w:rPr>
            </w:pPr>
            <w:r w:rsidRPr="00D266C0">
              <w:rPr>
                <w:sz w:val="20"/>
              </w:rPr>
              <w:t xml:space="preserve"> Срок завершения работ, услуг</w:t>
            </w:r>
          </w:p>
        </w:tc>
        <w:tc>
          <w:tcPr>
            <w:tcW w:w="4536" w:type="dxa"/>
          </w:tcPr>
          <w:p w14:paraId="1A7E1CF2" w14:textId="77777777" w:rsidR="00A246B6" w:rsidRPr="00D266C0" w:rsidRDefault="00A246B6" w:rsidP="00A246B6">
            <w:pPr>
              <w:spacing w:line="240" w:lineRule="auto"/>
              <w:ind w:left="57" w:right="57" w:firstLine="0"/>
              <w:jc w:val="left"/>
              <w:rPr>
                <w:sz w:val="20"/>
              </w:rPr>
            </w:pPr>
          </w:p>
        </w:tc>
      </w:tr>
      <w:tr w:rsidR="00A246B6" w:rsidRPr="00D266C0" w14:paraId="0B0B5320" w14:textId="77777777" w:rsidTr="007F0842">
        <w:tc>
          <w:tcPr>
            <w:tcW w:w="648" w:type="dxa"/>
          </w:tcPr>
          <w:p w14:paraId="0C36E564"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310AECCB" w14:textId="77777777" w:rsidR="00A246B6" w:rsidRPr="00D266C0" w:rsidRDefault="00A246B6" w:rsidP="00A246B6">
            <w:pPr>
              <w:spacing w:line="240" w:lineRule="auto"/>
              <w:ind w:left="57" w:right="57" w:firstLine="0"/>
              <w:jc w:val="left"/>
              <w:rPr>
                <w:sz w:val="20"/>
              </w:rPr>
            </w:pPr>
            <w:r w:rsidRPr="00D266C0">
              <w:rPr>
                <w:sz w:val="20"/>
              </w:rPr>
              <w:t>График выполнения работ, оказания услуг</w:t>
            </w:r>
          </w:p>
        </w:tc>
        <w:tc>
          <w:tcPr>
            <w:tcW w:w="4536" w:type="dxa"/>
          </w:tcPr>
          <w:p w14:paraId="0B2AFBD2" w14:textId="77777777" w:rsidR="00A246B6" w:rsidRPr="00D266C0" w:rsidRDefault="00A246B6" w:rsidP="00A246B6">
            <w:pPr>
              <w:spacing w:line="240" w:lineRule="auto"/>
              <w:ind w:left="57" w:right="57" w:firstLine="0"/>
              <w:jc w:val="left"/>
              <w:rPr>
                <w:sz w:val="20"/>
              </w:rPr>
            </w:pPr>
          </w:p>
        </w:tc>
      </w:tr>
      <w:tr w:rsidR="00A246B6" w:rsidRPr="00D266C0" w14:paraId="2C88753A" w14:textId="77777777" w:rsidTr="007F0842">
        <w:trPr>
          <w:cantSplit/>
        </w:trPr>
        <w:tc>
          <w:tcPr>
            <w:tcW w:w="648" w:type="dxa"/>
          </w:tcPr>
          <w:p w14:paraId="4C80B011"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7FEF53EA" w14:textId="77777777" w:rsidR="00A246B6" w:rsidRPr="00D266C0" w:rsidRDefault="00A246B6" w:rsidP="00A246B6">
            <w:pPr>
              <w:spacing w:line="240" w:lineRule="auto"/>
              <w:ind w:left="57" w:right="57" w:firstLine="0"/>
              <w:rPr>
                <w:sz w:val="20"/>
              </w:rPr>
            </w:pPr>
            <w:r w:rsidRPr="00D266C0">
              <w:rPr>
                <w:sz w:val="20"/>
              </w:rPr>
              <w:t xml:space="preserve">Условия оплаты - </w:t>
            </w:r>
            <w:r w:rsidRPr="00D266C0">
              <w:rPr>
                <w:snapToGrid/>
                <w:sz w:val="20"/>
              </w:rPr>
              <w:t>_________________________</w:t>
            </w:r>
          </w:p>
        </w:tc>
        <w:tc>
          <w:tcPr>
            <w:tcW w:w="4536" w:type="dxa"/>
          </w:tcPr>
          <w:p w14:paraId="1B732CC0" w14:textId="77777777" w:rsidR="00A246B6" w:rsidRPr="00D266C0" w:rsidRDefault="00A246B6" w:rsidP="00A246B6">
            <w:pPr>
              <w:spacing w:line="240" w:lineRule="auto"/>
              <w:ind w:left="57" w:right="57" w:firstLine="0"/>
              <w:jc w:val="left"/>
              <w:rPr>
                <w:sz w:val="20"/>
              </w:rPr>
            </w:pPr>
          </w:p>
        </w:tc>
      </w:tr>
      <w:tr w:rsidR="00A246B6" w:rsidRPr="00D266C0" w14:paraId="1726590D" w14:textId="77777777" w:rsidTr="007F0842">
        <w:trPr>
          <w:cantSplit/>
        </w:trPr>
        <w:tc>
          <w:tcPr>
            <w:tcW w:w="648" w:type="dxa"/>
          </w:tcPr>
          <w:p w14:paraId="0A0603BF"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4734" w:type="dxa"/>
          </w:tcPr>
          <w:p w14:paraId="23CA696A" w14:textId="77777777" w:rsidR="00A246B6" w:rsidRPr="00D266C0" w:rsidRDefault="00A246B6" w:rsidP="00A246B6">
            <w:pPr>
              <w:spacing w:line="240" w:lineRule="auto"/>
              <w:ind w:left="57" w:right="57" w:firstLine="0"/>
              <w:jc w:val="left"/>
              <w:rPr>
                <w:sz w:val="20"/>
              </w:rPr>
            </w:pPr>
            <w:r w:rsidRPr="00D266C0">
              <w:rPr>
                <w:sz w:val="20"/>
              </w:rPr>
              <w:t>Гарантийный срок</w:t>
            </w:r>
          </w:p>
        </w:tc>
        <w:tc>
          <w:tcPr>
            <w:tcW w:w="4536" w:type="dxa"/>
          </w:tcPr>
          <w:p w14:paraId="273AD5BC" w14:textId="77777777" w:rsidR="00A246B6" w:rsidRPr="00D266C0" w:rsidRDefault="00A246B6" w:rsidP="00A246B6">
            <w:pPr>
              <w:spacing w:line="240" w:lineRule="auto"/>
              <w:ind w:left="57" w:right="57" w:firstLine="0"/>
              <w:jc w:val="left"/>
              <w:rPr>
                <w:sz w:val="20"/>
              </w:rPr>
            </w:pPr>
          </w:p>
        </w:tc>
      </w:tr>
      <w:tr w:rsidR="00A246B6" w:rsidRPr="00D266C0" w14:paraId="59EF6DE6" w14:textId="77777777" w:rsidTr="007F0842">
        <w:trPr>
          <w:cantSplit/>
        </w:trPr>
        <w:tc>
          <w:tcPr>
            <w:tcW w:w="648" w:type="dxa"/>
          </w:tcPr>
          <w:p w14:paraId="353313B3" w14:textId="77777777" w:rsidR="00A246B6" w:rsidRPr="00D266C0" w:rsidRDefault="00A246B6" w:rsidP="00A246B6">
            <w:pPr>
              <w:spacing w:line="240" w:lineRule="auto"/>
              <w:ind w:left="57" w:right="57" w:firstLine="0"/>
              <w:jc w:val="left"/>
              <w:rPr>
                <w:sz w:val="20"/>
              </w:rPr>
            </w:pPr>
            <w:r w:rsidRPr="00D266C0">
              <w:rPr>
                <w:sz w:val="20"/>
              </w:rPr>
              <w:lastRenderedPageBreak/>
              <w:t>…</w:t>
            </w:r>
          </w:p>
        </w:tc>
        <w:tc>
          <w:tcPr>
            <w:tcW w:w="4734" w:type="dxa"/>
          </w:tcPr>
          <w:p w14:paraId="03879AEA" w14:textId="77777777" w:rsidR="00A246B6" w:rsidRPr="00D266C0" w:rsidRDefault="00A246B6" w:rsidP="00A246B6">
            <w:pPr>
              <w:spacing w:line="240" w:lineRule="auto"/>
              <w:ind w:left="57" w:right="57" w:firstLine="0"/>
              <w:jc w:val="left"/>
              <w:rPr>
                <w:sz w:val="20"/>
              </w:rPr>
            </w:pPr>
            <w:r w:rsidRPr="00D266C0">
              <w:rPr>
                <w:sz w:val="20"/>
              </w:rPr>
              <w:t>и т.д.</w:t>
            </w:r>
          </w:p>
        </w:tc>
        <w:tc>
          <w:tcPr>
            <w:tcW w:w="4536" w:type="dxa"/>
          </w:tcPr>
          <w:p w14:paraId="044EB12B" w14:textId="77777777" w:rsidR="00A246B6" w:rsidRPr="00D266C0" w:rsidRDefault="00A246B6" w:rsidP="00A246B6">
            <w:pPr>
              <w:spacing w:line="240" w:lineRule="auto"/>
              <w:ind w:left="57" w:right="57" w:firstLine="0"/>
              <w:jc w:val="left"/>
              <w:rPr>
                <w:sz w:val="20"/>
              </w:rPr>
            </w:pPr>
          </w:p>
        </w:tc>
      </w:tr>
    </w:tbl>
    <w:p w14:paraId="515801FF" w14:textId="77777777" w:rsidR="00A246B6" w:rsidRPr="00D266C0" w:rsidRDefault="00A246B6" w:rsidP="00A246B6">
      <w:pPr>
        <w:spacing w:line="240" w:lineRule="auto"/>
        <w:ind w:firstLine="0"/>
        <w:rPr>
          <w:snapToGrid/>
          <w:sz w:val="20"/>
        </w:rPr>
      </w:pPr>
    </w:p>
    <w:p w14:paraId="38516DA0" w14:textId="77777777" w:rsidR="00A246B6" w:rsidRPr="00D266C0" w:rsidRDefault="00A246B6" w:rsidP="00A246B6">
      <w:pPr>
        <w:spacing w:line="240" w:lineRule="auto"/>
        <w:ind w:firstLine="0"/>
        <w:rPr>
          <w:b/>
          <w:snapToGrid/>
          <w:sz w:val="20"/>
        </w:rPr>
      </w:pPr>
      <w:r w:rsidRPr="00D266C0">
        <w:rPr>
          <w:b/>
          <w:snapToGrid/>
          <w:sz w:val="20"/>
        </w:rPr>
        <w:t xml:space="preserve">Приложения: ___________листах </w:t>
      </w:r>
    </w:p>
    <w:p w14:paraId="26E772BC" w14:textId="77777777" w:rsidR="00A246B6" w:rsidRPr="00D266C0" w:rsidRDefault="00A246B6" w:rsidP="00A246B6">
      <w:pPr>
        <w:spacing w:line="240" w:lineRule="auto"/>
        <w:ind w:firstLine="0"/>
        <w:rPr>
          <w:snapToGrid/>
          <w:sz w:val="20"/>
        </w:rPr>
      </w:pPr>
    </w:p>
    <w:p w14:paraId="18296772" w14:textId="77777777" w:rsidR="00A246B6" w:rsidRPr="00D266C0" w:rsidRDefault="00A246B6" w:rsidP="00A246B6">
      <w:pPr>
        <w:widowControl w:val="0"/>
        <w:autoSpaceDE w:val="0"/>
        <w:autoSpaceDN w:val="0"/>
        <w:adjustRightInd w:val="0"/>
        <w:spacing w:line="240" w:lineRule="auto"/>
        <w:ind w:right="21" w:firstLine="0"/>
        <w:rPr>
          <w:snapToGrid/>
          <w:color w:val="000000"/>
          <w:sz w:val="20"/>
        </w:rPr>
      </w:pPr>
      <w:r w:rsidRPr="00D266C0">
        <w:rPr>
          <w:snapToGrid/>
          <w:sz w:val="20"/>
        </w:rPr>
        <w:t xml:space="preserve">Данное предложение имеет статус оферты и действительно </w:t>
      </w:r>
      <w:r w:rsidRPr="00D266C0">
        <w:rPr>
          <w:snapToGrid/>
          <w:color w:val="000000"/>
          <w:sz w:val="20"/>
        </w:rPr>
        <w:t>в течение 60 дней после подписания протокола, в соответствии с которым определен победитель или до даты заключения договора с победителем (в зависимости от того, какая дата наступит раньше)</w:t>
      </w:r>
    </w:p>
    <w:p w14:paraId="07724F64" w14:textId="77777777" w:rsidR="00A246B6" w:rsidRPr="00D266C0" w:rsidRDefault="00A246B6" w:rsidP="00A246B6">
      <w:pPr>
        <w:widowControl w:val="0"/>
        <w:tabs>
          <w:tab w:val="left" w:pos="9900"/>
        </w:tabs>
        <w:autoSpaceDE w:val="0"/>
        <w:autoSpaceDN w:val="0"/>
        <w:adjustRightInd w:val="0"/>
        <w:spacing w:line="240" w:lineRule="auto"/>
        <w:ind w:right="21" w:firstLine="0"/>
        <w:jc w:val="left"/>
        <w:rPr>
          <w:snapToGrid/>
          <w:sz w:val="20"/>
          <w:vertAlign w:val="superscript"/>
        </w:rPr>
      </w:pPr>
      <w:r w:rsidRPr="00D266C0">
        <w:rPr>
          <w:snapToGrid/>
          <w:sz w:val="20"/>
        </w:rPr>
        <w:t>_______________________________</w:t>
      </w:r>
      <w:r w:rsidRPr="00D266C0">
        <w:rPr>
          <w:snapToGrid/>
          <w:sz w:val="20"/>
          <w:vertAlign w:val="superscript"/>
        </w:rPr>
        <w:t xml:space="preserve">                                                                                              </w:t>
      </w:r>
      <w:r w:rsidRPr="00D266C0">
        <w:rPr>
          <w:snapToGrid/>
          <w:sz w:val="20"/>
        </w:rPr>
        <w:t>_______________________</w:t>
      </w:r>
    </w:p>
    <w:p w14:paraId="475C740A" w14:textId="77777777" w:rsidR="00A246B6" w:rsidRPr="00D266C0" w:rsidRDefault="00A246B6" w:rsidP="00A246B6">
      <w:pPr>
        <w:widowControl w:val="0"/>
        <w:autoSpaceDE w:val="0"/>
        <w:autoSpaceDN w:val="0"/>
        <w:adjustRightInd w:val="0"/>
        <w:spacing w:line="240" w:lineRule="auto"/>
        <w:ind w:firstLine="0"/>
        <w:jc w:val="left"/>
        <w:rPr>
          <w:snapToGrid/>
          <w:sz w:val="20"/>
          <w:vertAlign w:val="superscript"/>
        </w:rPr>
      </w:pPr>
      <w:r w:rsidRPr="00D266C0">
        <w:rPr>
          <w:snapToGrid/>
          <w:sz w:val="20"/>
          <w:vertAlign w:val="superscript"/>
        </w:rPr>
        <w:t xml:space="preserve">(Фамилия, имя, отчество подписавшего, </w:t>
      </w:r>
      <w:proofErr w:type="gramStart"/>
      <w:r w:rsidRPr="00D266C0">
        <w:rPr>
          <w:snapToGrid/>
          <w:sz w:val="20"/>
          <w:vertAlign w:val="superscript"/>
        </w:rPr>
        <w:t xml:space="preserve">должность)   </w:t>
      </w:r>
      <w:proofErr w:type="gramEnd"/>
      <w:r w:rsidRPr="00D266C0">
        <w:rPr>
          <w:snapToGrid/>
          <w:sz w:val="20"/>
          <w:vertAlign w:val="superscript"/>
        </w:rPr>
        <w:t xml:space="preserve">                                                                                                                         (подпись)</w:t>
      </w:r>
    </w:p>
    <w:p w14:paraId="40DC6CC3" w14:textId="77777777" w:rsidR="00A246B6" w:rsidRPr="00D266C0" w:rsidRDefault="00A246B6" w:rsidP="00A246B6">
      <w:pPr>
        <w:spacing w:line="240" w:lineRule="auto"/>
        <w:ind w:firstLine="0"/>
        <w:rPr>
          <w:snapToGrid/>
          <w:sz w:val="20"/>
        </w:rPr>
      </w:pPr>
    </w:p>
    <w:p w14:paraId="63455977" w14:textId="77777777" w:rsidR="00A246B6" w:rsidRPr="00D266C0" w:rsidRDefault="00A246B6" w:rsidP="00A246B6">
      <w:pPr>
        <w:tabs>
          <w:tab w:val="left" w:pos="284"/>
        </w:tabs>
        <w:spacing w:line="240" w:lineRule="auto"/>
        <w:ind w:firstLine="0"/>
        <w:rPr>
          <w:snapToGrid/>
          <w:sz w:val="20"/>
        </w:rPr>
      </w:pPr>
      <w:r w:rsidRPr="00D266C0">
        <w:rPr>
          <w:snapToGrid/>
          <w:sz w:val="20"/>
        </w:rPr>
        <w:t>2.</w:t>
      </w:r>
      <w:r w:rsidRPr="00D266C0">
        <w:rPr>
          <w:snapToGrid/>
          <w:sz w:val="20"/>
        </w:rPr>
        <w:tab/>
        <w:t>Настоящей заявкой ________________________________________ гарантируем:</w:t>
      </w:r>
    </w:p>
    <w:p w14:paraId="76862842" w14:textId="77777777" w:rsidR="00A246B6" w:rsidRPr="00D266C0" w:rsidRDefault="00A246B6" w:rsidP="00A246B6">
      <w:pPr>
        <w:spacing w:line="240" w:lineRule="auto"/>
        <w:ind w:left="708" w:firstLine="0"/>
        <w:jc w:val="left"/>
        <w:rPr>
          <w:snapToGrid/>
          <w:sz w:val="20"/>
          <w:vertAlign w:val="superscript"/>
        </w:rPr>
      </w:pPr>
      <w:r w:rsidRPr="00D266C0">
        <w:rPr>
          <w:snapToGrid/>
          <w:sz w:val="20"/>
        </w:rPr>
        <w:t xml:space="preserve">                                            </w:t>
      </w:r>
      <w:r w:rsidRPr="00D266C0">
        <w:rPr>
          <w:snapToGrid/>
          <w:sz w:val="20"/>
          <w:vertAlign w:val="superscript"/>
        </w:rPr>
        <w:t>(наименование (ФИО) Участника закупки)</w:t>
      </w:r>
    </w:p>
    <w:p w14:paraId="13C359C0"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D266C0">
        <w:rPr>
          <w:snapToGrid/>
          <w:sz w:val="20"/>
        </w:rPr>
        <w:t>в отношении нас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14:paraId="4856D246"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D266C0">
        <w:rPr>
          <w:snapToGrid/>
          <w:sz w:val="20"/>
        </w:rPr>
        <w:t>в отношении нас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5CD91C2"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D266C0">
        <w:rPr>
          <w:snapToGrid/>
          <w:sz w:val="20"/>
        </w:rPr>
        <w:t>мы правомочны заключить договор по результатам закупки;</w:t>
      </w:r>
    </w:p>
    <w:p w14:paraId="7A5DA081"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D266C0">
        <w:rPr>
          <w:snapToGrid/>
          <w:sz w:val="20"/>
        </w:rPr>
        <w:t>у нас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4E37DAE"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snapToGrid/>
          <w:color w:val="000000"/>
          <w:sz w:val="20"/>
        </w:rPr>
        <w:t xml:space="preserve">отсутствие нас в реестре недобросовестных поставщиков сведений об Участниках </w:t>
      </w:r>
      <w:r w:rsidRPr="00D266C0">
        <w:rPr>
          <w:snapToGrid/>
          <w:sz w:val="20"/>
        </w:rPr>
        <w:t>закупки</w:t>
      </w:r>
      <w:r w:rsidRPr="00D266C0">
        <w:rPr>
          <w:snapToGrid/>
          <w:color w:val="000000"/>
          <w:sz w:val="20"/>
        </w:rPr>
        <w:t>.</w:t>
      </w:r>
    </w:p>
    <w:p w14:paraId="56597020"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rFonts w:eastAsia="Calibri"/>
          <w:snapToGrid/>
          <w:sz w:val="20"/>
        </w:rPr>
        <w:t>отсутствие в отношении нас решения об исключении, в том числе предстоящем исключении, участника закупки из ЕГРЮЛ регистрирующим органом;</w:t>
      </w:r>
    </w:p>
    <w:p w14:paraId="402F5577"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rFonts w:eastAsia="Calibri"/>
          <w:snapToGrid/>
          <w:sz w:val="20"/>
        </w:rPr>
        <w:t>отсутствие дисквалифицированных лиц в исполнительных органах (единоличного исполнительного органа) участника закупки;</w:t>
      </w:r>
    </w:p>
    <w:p w14:paraId="72EE87E6"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rFonts w:eastAsia="Calibri"/>
          <w:snapToGrid/>
          <w:sz w:val="20"/>
        </w:rPr>
        <w:t xml:space="preserve">отсутствии исполнительных производств, размер взыскания по которым превышает двадцать пять процентов балансовой стоимости активов участника </w:t>
      </w:r>
      <w:r w:rsidRPr="00D266C0">
        <w:rPr>
          <w:snapToGrid/>
          <w:sz w:val="20"/>
        </w:rPr>
        <w:t>закупки</w:t>
      </w:r>
      <w:r w:rsidRPr="00D266C0">
        <w:rPr>
          <w:rFonts w:eastAsia="Calibri"/>
          <w:snapToGrid/>
          <w:sz w:val="20"/>
        </w:rPr>
        <w:t xml:space="preserve"> по данным бухгалтерской отчетности за последний завершенный отчетный период;</w:t>
      </w:r>
    </w:p>
    <w:p w14:paraId="43E0824F"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rFonts w:eastAsia="Calibri"/>
          <w:snapToGrid/>
          <w:sz w:val="20"/>
        </w:rPr>
        <w:t>у нас имеется необходимый опыт выполнения аналогичных работ (услуг), материально-техническая база, кадровые ресурсы в объеме достаточном для исполнения договора, заключаемого по результатам проведения настоящей закупочной процедуры;</w:t>
      </w:r>
    </w:p>
    <w:p w14:paraId="16F3DF01"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rFonts w:eastAsia="Calibri"/>
          <w:snapToGrid/>
          <w:sz w:val="20"/>
        </w:rPr>
        <w:t>Мы соответствуем всем требованиям к участнику закупки, установленных извещением.</w:t>
      </w:r>
    </w:p>
    <w:p w14:paraId="24BED5B9" w14:textId="77777777" w:rsidR="00A246B6" w:rsidRPr="00D266C0" w:rsidRDefault="00A246B6" w:rsidP="00DE4E1F">
      <w:pPr>
        <w:spacing w:line="240" w:lineRule="auto"/>
        <w:ind w:firstLine="0"/>
        <w:rPr>
          <w:snapToGrid/>
          <w:sz w:val="20"/>
        </w:rPr>
      </w:pPr>
    </w:p>
    <w:p w14:paraId="4819E210" w14:textId="77777777" w:rsidR="00A246B6" w:rsidRPr="00D266C0" w:rsidRDefault="00A246B6" w:rsidP="00DE4E1F">
      <w:pPr>
        <w:widowControl w:val="0"/>
        <w:autoSpaceDE w:val="0"/>
        <w:autoSpaceDN w:val="0"/>
        <w:adjustRightInd w:val="0"/>
        <w:spacing w:line="240" w:lineRule="auto"/>
        <w:ind w:firstLine="0"/>
        <w:rPr>
          <w:snapToGrid/>
          <w:sz w:val="20"/>
        </w:rPr>
      </w:pPr>
      <w:r w:rsidRPr="00D266C0">
        <w:rPr>
          <w:snapToGrid/>
          <w:sz w:val="20"/>
        </w:rPr>
        <w:t>3. В случае, если наши предложения будут признаны лучшими, мы берем на себя обязательства подписать договор в соответствии с требованиями Извещения о проведении закупки и на условиях, указанных в настоящей заявке, в установленный срок.</w:t>
      </w:r>
    </w:p>
    <w:p w14:paraId="24026112" w14:textId="77777777" w:rsidR="00A246B6" w:rsidRPr="00D266C0" w:rsidRDefault="00A246B6" w:rsidP="00DE4E1F">
      <w:pPr>
        <w:widowControl w:val="0"/>
        <w:numPr>
          <w:ilvl w:val="0"/>
          <w:numId w:val="132"/>
        </w:numPr>
        <w:autoSpaceDE w:val="0"/>
        <w:autoSpaceDN w:val="0"/>
        <w:adjustRightInd w:val="0"/>
        <w:spacing w:line="240" w:lineRule="auto"/>
        <w:ind w:left="0" w:firstLine="0"/>
        <w:rPr>
          <w:snapToGrid/>
          <w:sz w:val="20"/>
        </w:rPr>
      </w:pPr>
      <w:r w:rsidRPr="00D266C0">
        <w:rPr>
          <w:snapToGrid/>
          <w:sz w:val="20"/>
        </w:rPr>
        <w:t>В случае, если нашей заявке на участие в открытом запросе котировок в электронной форме будет присвоен второй номер, а победитель открытого запроса котировок в электронной форме будет признан уклонившимся от заключения договора, мы обязуемся подписать договор в соответствии с требованиями извещения о проведении закупки и на условиях, указанных в настоящей котировочной заявке.</w:t>
      </w:r>
    </w:p>
    <w:p w14:paraId="0A52C08A" w14:textId="77777777" w:rsidR="00A246B6" w:rsidRPr="00D266C0" w:rsidRDefault="00A246B6" w:rsidP="00DE4E1F">
      <w:pPr>
        <w:widowControl w:val="0"/>
        <w:numPr>
          <w:ilvl w:val="0"/>
          <w:numId w:val="132"/>
        </w:numPr>
        <w:autoSpaceDE w:val="0"/>
        <w:autoSpaceDN w:val="0"/>
        <w:adjustRightInd w:val="0"/>
        <w:spacing w:line="240" w:lineRule="auto"/>
        <w:ind w:left="0" w:firstLine="0"/>
        <w:rPr>
          <w:snapToGrid/>
          <w:sz w:val="20"/>
        </w:rPr>
      </w:pPr>
      <w:r w:rsidRPr="00D266C0">
        <w:rPr>
          <w:snapToGrid/>
          <w:sz w:val="20"/>
        </w:rPr>
        <w:t>Мы извещены о включении сведений о _____________________________________</w:t>
      </w:r>
    </w:p>
    <w:p w14:paraId="23B12F2C" w14:textId="77777777" w:rsidR="00A246B6" w:rsidRPr="00D266C0" w:rsidRDefault="00A246B6" w:rsidP="00DE4E1F">
      <w:pPr>
        <w:spacing w:line="240" w:lineRule="auto"/>
        <w:ind w:firstLine="0"/>
        <w:rPr>
          <w:snapToGrid/>
          <w:sz w:val="20"/>
          <w:vertAlign w:val="superscript"/>
        </w:rPr>
      </w:pPr>
      <w:r w:rsidRPr="00D266C0">
        <w:rPr>
          <w:snapToGrid/>
          <w:sz w:val="20"/>
          <w:vertAlign w:val="superscript"/>
        </w:rPr>
        <w:t xml:space="preserve">               (наименование Участника закупки)</w:t>
      </w:r>
    </w:p>
    <w:p w14:paraId="5F6B77EF" w14:textId="77777777" w:rsidR="00A246B6" w:rsidRPr="00D266C0" w:rsidRDefault="00A246B6" w:rsidP="00DE4E1F">
      <w:pPr>
        <w:spacing w:line="240" w:lineRule="auto"/>
        <w:ind w:firstLine="0"/>
        <w:rPr>
          <w:snapToGrid/>
          <w:sz w:val="20"/>
        </w:rPr>
      </w:pPr>
      <w:r w:rsidRPr="00D266C0">
        <w:rPr>
          <w:snapToGrid/>
          <w:sz w:val="20"/>
        </w:rPr>
        <w:t>в Реестр недобросовестных поставщиков в случае уклонения нами от заключения договора.</w:t>
      </w:r>
    </w:p>
    <w:p w14:paraId="38E4FA92" w14:textId="77777777" w:rsidR="00A246B6" w:rsidRPr="00D266C0" w:rsidRDefault="00A246B6" w:rsidP="00DE4E1F">
      <w:pPr>
        <w:widowControl w:val="0"/>
        <w:numPr>
          <w:ilvl w:val="0"/>
          <w:numId w:val="132"/>
        </w:numPr>
        <w:autoSpaceDE w:val="0"/>
        <w:autoSpaceDN w:val="0"/>
        <w:adjustRightInd w:val="0"/>
        <w:spacing w:line="240" w:lineRule="auto"/>
        <w:ind w:left="0" w:firstLine="0"/>
        <w:rPr>
          <w:snapToGrid/>
          <w:sz w:val="20"/>
        </w:rPr>
      </w:pPr>
      <w:r w:rsidRPr="00D266C0">
        <w:rPr>
          <w:snapToGrid/>
          <w:sz w:val="20"/>
        </w:rPr>
        <w:t>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уполномочен______________________________________________________________________________</w:t>
      </w:r>
    </w:p>
    <w:p w14:paraId="436D7859" w14:textId="77777777" w:rsidR="00A246B6" w:rsidRPr="00D266C0" w:rsidRDefault="00A246B6" w:rsidP="00DE4E1F">
      <w:pPr>
        <w:spacing w:line="240" w:lineRule="auto"/>
        <w:ind w:firstLine="0"/>
        <w:rPr>
          <w:snapToGrid/>
          <w:sz w:val="20"/>
          <w:vertAlign w:val="superscript"/>
        </w:rPr>
      </w:pPr>
      <w:r w:rsidRPr="00D266C0">
        <w:rPr>
          <w:snapToGrid/>
          <w:sz w:val="20"/>
          <w:vertAlign w:val="superscript"/>
        </w:rPr>
        <w:t xml:space="preserve">                                                                              (Ф.И.О., телефон, адрес электронной почты работника Участника закупки)</w:t>
      </w:r>
    </w:p>
    <w:p w14:paraId="59AEC8D8" w14:textId="77777777" w:rsidR="00A246B6" w:rsidRPr="00D266C0" w:rsidRDefault="00A246B6" w:rsidP="00DE4E1F">
      <w:pPr>
        <w:spacing w:line="240" w:lineRule="auto"/>
        <w:ind w:firstLine="0"/>
        <w:rPr>
          <w:snapToGrid/>
          <w:sz w:val="20"/>
        </w:rPr>
      </w:pPr>
    </w:p>
    <w:p w14:paraId="215BF07F" w14:textId="77777777" w:rsidR="00A246B6" w:rsidRPr="00D266C0" w:rsidRDefault="00A246B6" w:rsidP="00DE4E1F">
      <w:pPr>
        <w:widowControl w:val="0"/>
        <w:autoSpaceDE w:val="0"/>
        <w:autoSpaceDN w:val="0"/>
        <w:adjustRightInd w:val="0"/>
        <w:spacing w:line="240" w:lineRule="auto"/>
        <w:ind w:firstLine="0"/>
        <w:rPr>
          <w:snapToGrid/>
          <w:sz w:val="20"/>
        </w:rPr>
      </w:pPr>
      <w:r w:rsidRPr="00D266C0">
        <w:rPr>
          <w:snapToGrid/>
          <w:sz w:val="20"/>
        </w:rPr>
        <w:t>_____________________          __________________    ______________________________</w:t>
      </w:r>
    </w:p>
    <w:p w14:paraId="5F25EC6F" w14:textId="77777777" w:rsidR="00A246B6" w:rsidRPr="00D266C0" w:rsidRDefault="00A246B6" w:rsidP="00DE4E1F">
      <w:pPr>
        <w:widowControl w:val="0"/>
        <w:autoSpaceDE w:val="0"/>
        <w:autoSpaceDN w:val="0"/>
        <w:adjustRightInd w:val="0"/>
        <w:spacing w:line="240" w:lineRule="auto"/>
        <w:ind w:firstLine="0"/>
        <w:rPr>
          <w:b/>
          <w:snapToGrid/>
          <w:sz w:val="20"/>
        </w:rPr>
      </w:pPr>
      <w:r w:rsidRPr="00D266C0">
        <w:rPr>
          <w:snapToGrid/>
          <w:sz w:val="20"/>
          <w:vertAlign w:val="superscript"/>
        </w:rPr>
        <w:t xml:space="preserve">                   (</w:t>
      </w:r>
      <w:proofErr w:type="gramStart"/>
      <w:r w:rsidRPr="00D266C0">
        <w:rPr>
          <w:snapToGrid/>
          <w:sz w:val="20"/>
          <w:vertAlign w:val="superscript"/>
        </w:rPr>
        <w:t xml:space="preserve">должность)   </w:t>
      </w:r>
      <w:proofErr w:type="gramEnd"/>
      <w:r w:rsidRPr="00D266C0">
        <w:rPr>
          <w:snapToGrid/>
          <w:sz w:val="20"/>
          <w:vertAlign w:val="superscript"/>
        </w:rPr>
        <w:t xml:space="preserve">                                                        (подпись)                                          (фамилия, имя, отчество (полностью))</w:t>
      </w:r>
    </w:p>
    <w:p w14:paraId="4CEC5649" w14:textId="77777777" w:rsidR="00A246B6" w:rsidRPr="00D266C0" w:rsidRDefault="00A246B6" w:rsidP="00DE4E1F">
      <w:pPr>
        <w:widowControl w:val="0"/>
        <w:autoSpaceDE w:val="0"/>
        <w:autoSpaceDN w:val="0"/>
        <w:adjustRightInd w:val="0"/>
        <w:spacing w:line="240" w:lineRule="auto"/>
        <w:ind w:firstLine="0"/>
        <w:rPr>
          <w:snapToGrid/>
          <w:sz w:val="20"/>
        </w:rPr>
      </w:pPr>
    </w:p>
    <w:p w14:paraId="21B700F1" w14:textId="77777777" w:rsidR="00A246B6" w:rsidRPr="00D266C0" w:rsidRDefault="00A246B6" w:rsidP="00A246B6">
      <w:pPr>
        <w:widowControl w:val="0"/>
        <w:autoSpaceDE w:val="0"/>
        <w:autoSpaceDN w:val="0"/>
        <w:adjustRightInd w:val="0"/>
        <w:spacing w:line="240" w:lineRule="auto"/>
        <w:ind w:firstLine="0"/>
        <w:jc w:val="right"/>
        <w:rPr>
          <w:snapToGrid/>
          <w:sz w:val="20"/>
        </w:rPr>
      </w:pPr>
    </w:p>
    <w:p w14:paraId="04ABEFE7" w14:textId="77777777" w:rsidR="00A246B6" w:rsidRPr="00D266C0" w:rsidRDefault="00A246B6" w:rsidP="00A246B6">
      <w:pPr>
        <w:widowControl w:val="0"/>
        <w:autoSpaceDE w:val="0"/>
        <w:autoSpaceDN w:val="0"/>
        <w:adjustRightInd w:val="0"/>
        <w:spacing w:line="240" w:lineRule="auto"/>
        <w:ind w:firstLine="0"/>
        <w:jc w:val="right"/>
        <w:rPr>
          <w:snapToGrid/>
          <w:sz w:val="20"/>
        </w:rPr>
      </w:pPr>
    </w:p>
    <w:p w14:paraId="531F15EF"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Настоящая форма может содержать приложение</w:t>
      </w:r>
    </w:p>
    <w:p w14:paraId="6A994152"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«Техническое описание работ, услуг»</w:t>
      </w:r>
    </w:p>
    <w:p w14:paraId="146BDC48"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(включается по усмотрению Заказчика в случае необходимости детального описания участником закупки перечня и характеристик работ и услуг, составляющих предмет закупки,</w:t>
      </w:r>
      <w:r w:rsidRPr="00D266C0">
        <w:rPr>
          <w:iCs/>
          <w:snapToGrid/>
          <w:sz w:val="20"/>
        </w:rPr>
        <w:t xml:space="preserve"> сроков (периодичности) выполнения, перечня и характеристик поставляемых материалов и оборудования</w:t>
      </w:r>
      <w:r w:rsidRPr="00D266C0">
        <w:rPr>
          <w:snapToGrid/>
          <w:sz w:val="20"/>
        </w:rPr>
        <w:t xml:space="preserve">) </w:t>
      </w:r>
    </w:p>
    <w:p w14:paraId="08EE6271" w14:textId="77777777" w:rsidR="00A246B6" w:rsidRPr="00D266C0" w:rsidRDefault="00A246B6" w:rsidP="00A246B6">
      <w:pPr>
        <w:widowControl w:val="0"/>
        <w:autoSpaceDE w:val="0"/>
        <w:autoSpaceDN w:val="0"/>
        <w:adjustRightInd w:val="0"/>
        <w:spacing w:line="240" w:lineRule="auto"/>
        <w:ind w:firstLine="0"/>
        <w:jc w:val="right"/>
        <w:rPr>
          <w:snapToGrid/>
          <w:sz w:val="20"/>
        </w:rPr>
      </w:pPr>
    </w:p>
    <w:p w14:paraId="3EF7C2EC" w14:textId="77777777" w:rsidR="00A246B6" w:rsidRPr="00D266C0" w:rsidRDefault="00A246B6" w:rsidP="00A246B6">
      <w:pPr>
        <w:widowControl w:val="0"/>
        <w:numPr>
          <w:ilvl w:val="0"/>
          <w:numId w:val="131"/>
        </w:numPr>
        <w:autoSpaceDE w:val="0"/>
        <w:autoSpaceDN w:val="0"/>
        <w:adjustRightInd w:val="0"/>
        <w:spacing w:line="240" w:lineRule="auto"/>
        <w:ind w:left="0" w:firstLine="0"/>
        <w:jc w:val="left"/>
        <w:rPr>
          <w:b/>
          <w:snapToGrid/>
          <w:sz w:val="20"/>
        </w:rPr>
      </w:pPr>
      <w:r w:rsidRPr="00D266C0">
        <w:rPr>
          <w:b/>
          <w:snapToGrid/>
          <w:sz w:val="20"/>
        </w:rPr>
        <w:t>Форма заявки при приобретении товаров</w:t>
      </w:r>
    </w:p>
    <w:p w14:paraId="41FDA80F" w14:textId="77777777" w:rsidR="00A246B6" w:rsidRPr="00D266C0" w:rsidRDefault="00A246B6" w:rsidP="00A246B6">
      <w:pPr>
        <w:spacing w:line="240" w:lineRule="auto"/>
        <w:ind w:left="708" w:firstLine="0"/>
        <w:jc w:val="left"/>
        <w:rPr>
          <w:b/>
          <w:snapToGrid/>
          <w:sz w:val="20"/>
        </w:rPr>
      </w:pPr>
    </w:p>
    <w:p w14:paraId="3B251680"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Заявка на участие в закупочной процедуре</w:t>
      </w:r>
    </w:p>
    <w:p w14:paraId="18DCF82E" w14:textId="77777777" w:rsidR="00A246B6" w:rsidRPr="00D266C0" w:rsidRDefault="00A246B6" w:rsidP="00A246B6">
      <w:pPr>
        <w:widowControl w:val="0"/>
        <w:autoSpaceDE w:val="0"/>
        <w:autoSpaceDN w:val="0"/>
        <w:adjustRightInd w:val="0"/>
        <w:spacing w:line="240" w:lineRule="auto"/>
        <w:ind w:firstLine="0"/>
        <w:rPr>
          <w:snapToGrid/>
          <w:sz w:val="20"/>
        </w:rPr>
      </w:pPr>
    </w:p>
    <w:p w14:paraId="7029C1B8" w14:textId="558E0698" w:rsidR="00A246B6" w:rsidRPr="00D266C0" w:rsidRDefault="00A246B6" w:rsidP="00A246B6">
      <w:pPr>
        <w:widowControl w:val="0"/>
        <w:numPr>
          <w:ilvl w:val="3"/>
          <w:numId w:val="132"/>
        </w:numPr>
        <w:autoSpaceDE w:val="0"/>
        <w:autoSpaceDN w:val="0"/>
        <w:adjustRightInd w:val="0"/>
        <w:spacing w:line="240" w:lineRule="auto"/>
        <w:ind w:left="0" w:firstLine="567"/>
        <w:jc w:val="left"/>
        <w:rPr>
          <w:snapToGrid/>
          <w:sz w:val="20"/>
        </w:rPr>
      </w:pPr>
      <w:r w:rsidRPr="00D266C0">
        <w:rPr>
          <w:snapToGrid/>
          <w:sz w:val="20"/>
        </w:rPr>
        <w:t>Изучив Документацию о закупке, а также применимое к данному запросу котировок в электронной форме действующее законодательство ___________________________________________________________</w:t>
      </w:r>
      <w:r w:rsidR="00D668B7" w:rsidRPr="00D266C0">
        <w:rPr>
          <w:snapToGrid/>
          <w:sz w:val="20"/>
        </w:rPr>
        <w:t>_______________________________________</w:t>
      </w:r>
    </w:p>
    <w:p w14:paraId="0CF994DA" w14:textId="77777777" w:rsidR="00A246B6" w:rsidRPr="00D266C0" w:rsidRDefault="00A246B6" w:rsidP="00A246B6">
      <w:pPr>
        <w:widowControl w:val="0"/>
        <w:autoSpaceDE w:val="0"/>
        <w:autoSpaceDN w:val="0"/>
        <w:adjustRightInd w:val="0"/>
        <w:spacing w:line="240" w:lineRule="auto"/>
        <w:ind w:firstLine="0"/>
        <w:rPr>
          <w:snapToGrid/>
          <w:sz w:val="20"/>
        </w:rPr>
      </w:pPr>
      <w:r w:rsidRPr="00D266C0">
        <w:rPr>
          <w:snapToGrid/>
          <w:sz w:val="20"/>
        </w:rPr>
        <w:t xml:space="preserve">           (наименование (ФИО) - Участника закупки)</w:t>
      </w:r>
    </w:p>
    <w:p w14:paraId="5DD01CFA" w14:textId="45E5D697" w:rsidR="00A246B6" w:rsidRPr="00D266C0" w:rsidRDefault="00A246B6" w:rsidP="00A246B6">
      <w:pPr>
        <w:widowControl w:val="0"/>
        <w:autoSpaceDE w:val="0"/>
        <w:autoSpaceDN w:val="0"/>
        <w:adjustRightInd w:val="0"/>
        <w:spacing w:line="240" w:lineRule="auto"/>
        <w:ind w:firstLine="0"/>
        <w:rPr>
          <w:snapToGrid/>
          <w:sz w:val="20"/>
        </w:rPr>
      </w:pPr>
      <w:r w:rsidRPr="00D266C0">
        <w:rPr>
          <w:snapToGrid/>
          <w:sz w:val="20"/>
        </w:rPr>
        <w:t>В лице, ___________________________________________________________________________________</w:t>
      </w:r>
      <w:r w:rsidR="00D668B7" w:rsidRPr="00D266C0">
        <w:rPr>
          <w:snapToGrid/>
          <w:sz w:val="20"/>
        </w:rPr>
        <w:t>________</w:t>
      </w:r>
    </w:p>
    <w:p w14:paraId="13F47BFD" w14:textId="77777777" w:rsidR="00A246B6" w:rsidRPr="00D266C0" w:rsidRDefault="00A246B6" w:rsidP="00A246B6">
      <w:pPr>
        <w:widowControl w:val="0"/>
        <w:autoSpaceDE w:val="0"/>
        <w:autoSpaceDN w:val="0"/>
        <w:adjustRightInd w:val="0"/>
        <w:spacing w:line="240" w:lineRule="auto"/>
        <w:ind w:firstLine="0"/>
        <w:rPr>
          <w:snapToGrid/>
          <w:sz w:val="20"/>
        </w:rPr>
      </w:pPr>
      <w:r w:rsidRPr="00D266C0">
        <w:rPr>
          <w:snapToGrid/>
          <w:sz w:val="20"/>
        </w:rPr>
        <w:t xml:space="preserve">          (наименование должности руководителя и его Ф.И.О./доверенность представителя по доверенности)</w:t>
      </w:r>
    </w:p>
    <w:p w14:paraId="2545523B" w14:textId="77777777" w:rsidR="00A246B6" w:rsidRPr="00D266C0" w:rsidRDefault="00A246B6" w:rsidP="00A246B6">
      <w:pPr>
        <w:widowControl w:val="0"/>
        <w:autoSpaceDE w:val="0"/>
        <w:autoSpaceDN w:val="0"/>
        <w:adjustRightInd w:val="0"/>
        <w:spacing w:line="240" w:lineRule="auto"/>
        <w:ind w:firstLine="0"/>
        <w:rPr>
          <w:snapToGrid/>
          <w:color w:val="000000"/>
          <w:sz w:val="20"/>
        </w:rPr>
      </w:pPr>
      <w:r w:rsidRPr="00D266C0">
        <w:rPr>
          <w:snapToGrid/>
          <w:sz w:val="20"/>
        </w:rPr>
        <w:t xml:space="preserve">подтверждаем, что согласны принять участие в запросе котировок в электронной форме </w:t>
      </w:r>
      <w:r w:rsidRPr="00D266C0">
        <w:rPr>
          <w:snapToGrid/>
          <w:color w:val="000000"/>
          <w:sz w:val="20"/>
        </w:rPr>
        <w:t xml:space="preserve">№___ </w:t>
      </w:r>
      <w:r w:rsidRPr="00D266C0">
        <w:rPr>
          <w:bCs/>
          <w:snapToGrid/>
          <w:color w:val="000000"/>
          <w:sz w:val="20"/>
        </w:rPr>
        <w:t xml:space="preserve">на </w:t>
      </w:r>
      <w:r w:rsidRPr="00D266C0">
        <w:rPr>
          <w:snapToGrid/>
          <w:sz w:val="20"/>
        </w:rPr>
        <w:t>_____________________________________________</w:t>
      </w:r>
      <w:proofErr w:type="gramStart"/>
      <w:r w:rsidRPr="00D266C0">
        <w:rPr>
          <w:snapToGrid/>
          <w:sz w:val="20"/>
        </w:rPr>
        <w:t>_</w:t>
      </w:r>
      <w:r w:rsidRPr="00D266C0">
        <w:rPr>
          <w:snapToGrid/>
          <w:color w:val="000000"/>
          <w:sz w:val="20"/>
        </w:rPr>
        <w:t xml:space="preserve"> </w:t>
      </w:r>
      <w:r w:rsidRPr="00D266C0">
        <w:rPr>
          <w:b/>
          <w:snapToGrid/>
          <w:sz w:val="20"/>
        </w:rPr>
        <w:t>)</w:t>
      </w:r>
      <w:proofErr w:type="gramEnd"/>
      <w:r w:rsidRPr="00D266C0">
        <w:rPr>
          <w:b/>
          <w:snapToGrid/>
          <w:sz w:val="20"/>
        </w:rPr>
        <w:t xml:space="preserve"> </w:t>
      </w:r>
      <w:r w:rsidRPr="00D266C0">
        <w:rPr>
          <w:snapToGrid/>
          <w:sz w:val="20"/>
        </w:rPr>
        <w:t>на</w:t>
      </w:r>
      <w:r w:rsidRPr="00D266C0">
        <w:rPr>
          <w:snapToGrid/>
          <w:color w:val="000000"/>
          <w:sz w:val="20"/>
        </w:rPr>
        <w:t xml:space="preserve"> условиях, установленных в Извещении о проведении закупки.</w:t>
      </w:r>
    </w:p>
    <w:p w14:paraId="6F70798C" w14:textId="77777777" w:rsidR="00A246B6" w:rsidRPr="00D266C0" w:rsidRDefault="00A246B6" w:rsidP="00A246B6">
      <w:pPr>
        <w:widowControl w:val="0"/>
        <w:autoSpaceDE w:val="0"/>
        <w:autoSpaceDN w:val="0"/>
        <w:adjustRightInd w:val="0"/>
        <w:spacing w:line="240" w:lineRule="auto"/>
        <w:ind w:firstLine="0"/>
        <w:rPr>
          <w:rFonts w:eastAsia="Calibri"/>
          <w:iCs/>
          <w:snapToGrid/>
          <w:sz w:val="20"/>
          <w:lang w:eastAsia="en-US"/>
        </w:rPr>
      </w:pPr>
    </w:p>
    <w:tbl>
      <w:tblPr>
        <w:tblW w:w="9781" w:type="dxa"/>
        <w:tblInd w:w="-5" w:type="dxa"/>
        <w:tblLayout w:type="fixed"/>
        <w:tblLook w:val="04A0" w:firstRow="1" w:lastRow="0" w:firstColumn="1" w:lastColumn="0" w:noHBand="0" w:noVBand="1"/>
      </w:tblPr>
      <w:tblGrid>
        <w:gridCol w:w="426"/>
        <w:gridCol w:w="1559"/>
        <w:gridCol w:w="2126"/>
        <w:gridCol w:w="1418"/>
        <w:gridCol w:w="1417"/>
        <w:gridCol w:w="1276"/>
        <w:gridCol w:w="1559"/>
      </w:tblGrid>
      <w:tr w:rsidR="00A246B6" w:rsidRPr="00D266C0" w14:paraId="6D7F761C" w14:textId="77777777" w:rsidTr="00DE4E1F">
        <w:trPr>
          <w:trHeight w:val="94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3E113" w14:textId="77777777" w:rsidR="00A246B6" w:rsidRPr="00D266C0" w:rsidRDefault="00A246B6" w:rsidP="00A246B6">
            <w:pPr>
              <w:widowControl w:val="0"/>
              <w:autoSpaceDE w:val="0"/>
              <w:autoSpaceDN w:val="0"/>
              <w:adjustRightInd w:val="0"/>
              <w:spacing w:line="240" w:lineRule="auto"/>
              <w:ind w:left="-114" w:right="-111" w:firstLine="0"/>
              <w:jc w:val="center"/>
              <w:rPr>
                <w:b/>
                <w:snapToGrid/>
                <w:sz w:val="20"/>
              </w:rPr>
            </w:pPr>
            <w:r w:rsidRPr="00D266C0">
              <w:rPr>
                <w:b/>
                <w:snapToGrid/>
                <w:sz w:val="20"/>
              </w:rPr>
              <w:t>№ п/п</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E816D"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Требования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14:paraId="7A87FF2C"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Предложение участника закупки*</w:t>
            </w:r>
          </w:p>
          <w:p w14:paraId="4E552D40"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(Наименование, тип, марка, описание поставляемой продукции)</w:t>
            </w:r>
          </w:p>
        </w:tc>
        <w:tc>
          <w:tcPr>
            <w:tcW w:w="1418" w:type="dxa"/>
            <w:tcBorders>
              <w:top w:val="single" w:sz="4" w:space="0" w:color="auto"/>
              <w:left w:val="single" w:sz="4" w:space="0" w:color="auto"/>
              <w:bottom w:val="single" w:sz="4" w:space="0" w:color="auto"/>
              <w:right w:val="single" w:sz="4" w:space="0" w:color="auto"/>
            </w:tcBorders>
          </w:tcPr>
          <w:p w14:paraId="34B5CA3D"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Страна происхождения товара</w:t>
            </w:r>
          </w:p>
        </w:tc>
        <w:tc>
          <w:tcPr>
            <w:tcW w:w="1417" w:type="dxa"/>
            <w:tcBorders>
              <w:top w:val="single" w:sz="4" w:space="0" w:color="auto"/>
              <w:left w:val="single" w:sz="4" w:space="0" w:color="auto"/>
              <w:bottom w:val="single" w:sz="4" w:space="0" w:color="auto"/>
              <w:right w:val="single" w:sz="4" w:space="0" w:color="auto"/>
            </w:tcBorders>
            <w:vAlign w:val="center"/>
          </w:tcPr>
          <w:p w14:paraId="3D1C65C5"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Наименование фирмы производителя</w:t>
            </w:r>
          </w:p>
          <w:p w14:paraId="057907B8"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(изготовитель)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9C675"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Кол-во</w:t>
            </w:r>
          </w:p>
        </w:tc>
        <w:tc>
          <w:tcPr>
            <w:tcW w:w="1559" w:type="dxa"/>
            <w:tcBorders>
              <w:top w:val="single" w:sz="4" w:space="0" w:color="auto"/>
              <w:left w:val="single" w:sz="4" w:space="0" w:color="auto"/>
              <w:bottom w:val="single" w:sz="4" w:space="0" w:color="auto"/>
              <w:right w:val="single" w:sz="4" w:space="0" w:color="auto"/>
            </w:tcBorders>
            <w:vAlign w:val="center"/>
          </w:tcPr>
          <w:p w14:paraId="50AF3B36"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Единица измерения</w:t>
            </w:r>
          </w:p>
        </w:tc>
      </w:tr>
      <w:tr w:rsidR="00A246B6" w:rsidRPr="00D266C0" w14:paraId="742A51BB" w14:textId="77777777" w:rsidTr="00DE4E1F">
        <w:trPr>
          <w:trHeight w:val="29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2F4CD"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r w:rsidRPr="00D266C0">
              <w:rPr>
                <w:snapToGrid/>
                <w:color w:val="000000"/>
                <w:sz w:val="20"/>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D63437" w14:textId="77777777" w:rsidR="00A246B6" w:rsidRPr="00D266C0" w:rsidRDefault="00A246B6" w:rsidP="00A246B6">
            <w:pPr>
              <w:widowControl w:val="0"/>
              <w:autoSpaceDE w:val="0"/>
              <w:autoSpaceDN w:val="0"/>
              <w:adjustRightInd w:val="0"/>
              <w:spacing w:line="240" w:lineRule="auto"/>
              <w:ind w:firstLine="0"/>
              <w:jc w:val="left"/>
              <w:rPr>
                <w:snapToGrid/>
                <w:color w:val="000000"/>
                <w:sz w:val="20"/>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29DF05B"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01AACBF"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62057C"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947AE"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20BFABB0"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D266C0" w14:paraId="4C351F85" w14:textId="77777777" w:rsidTr="00DE4E1F">
        <w:trPr>
          <w:trHeight w:val="281"/>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8E6820"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r w:rsidRPr="00D266C0">
              <w:rPr>
                <w:snapToGrid/>
                <w:color w:val="000000"/>
                <w:sz w:val="20"/>
              </w:rPr>
              <w:t>2</w:t>
            </w:r>
          </w:p>
        </w:tc>
        <w:tc>
          <w:tcPr>
            <w:tcW w:w="1559" w:type="dxa"/>
            <w:tcBorders>
              <w:top w:val="nil"/>
              <w:left w:val="nil"/>
              <w:bottom w:val="single" w:sz="4" w:space="0" w:color="auto"/>
              <w:right w:val="single" w:sz="4" w:space="0" w:color="auto"/>
            </w:tcBorders>
            <w:shd w:val="clear" w:color="auto" w:fill="auto"/>
            <w:vAlign w:val="center"/>
          </w:tcPr>
          <w:p w14:paraId="703D4A65" w14:textId="77777777" w:rsidR="00A246B6" w:rsidRPr="00D266C0" w:rsidRDefault="00A246B6" w:rsidP="00A246B6">
            <w:pPr>
              <w:widowControl w:val="0"/>
              <w:autoSpaceDE w:val="0"/>
              <w:autoSpaceDN w:val="0"/>
              <w:adjustRightInd w:val="0"/>
              <w:spacing w:line="240" w:lineRule="auto"/>
              <w:ind w:firstLine="0"/>
              <w:jc w:val="left"/>
              <w:rPr>
                <w:snapToGrid/>
                <w:color w:val="000000"/>
                <w:sz w:val="20"/>
              </w:rPr>
            </w:pPr>
          </w:p>
        </w:tc>
        <w:tc>
          <w:tcPr>
            <w:tcW w:w="2126" w:type="dxa"/>
            <w:tcBorders>
              <w:top w:val="nil"/>
              <w:left w:val="nil"/>
              <w:bottom w:val="single" w:sz="4" w:space="0" w:color="auto"/>
              <w:right w:val="single" w:sz="4" w:space="0" w:color="auto"/>
            </w:tcBorders>
            <w:shd w:val="clear" w:color="auto" w:fill="auto"/>
            <w:vAlign w:val="center"/>
          </w:tcPr>
          <w:p w14:paraId="7A5BFC6C"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35EFC5A1"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7D77D8"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B88D0"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1A6C6A42"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D266C0" w14:paraId="43A25C00" w14:textId="77777777" w:rsidTr="00DE4E1F">
        <w:trPr>
          <w:trHeight w:val="272"/>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D071E57"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r w:rsidRPr="00D266C0">
              <w:rPr>
                <w:snapToGrid/>
                <w:color w:val="000000"/>
                <w:sz w:val="20"/>
              </w:rPr>
              <w:t>3</w:t>
            </w:r>
          </w:p>
        </w:tc>
        <w:tc>
          <w:tcPr>
            <w:tcW w:w="1559" w:type="dxa"/>
            <w:tcBorders>
              <w:top w:val="nil"/>
              <w:left w:val="nil"/>
              <w:bottom w:val="single" w:sz="4" w:space="0" w:color="auto"/>
              <w:right w:val="single" w:sz="4" w:space="0" w:color="auto"/>
            </w:tcBorders>
            <w:shd w:val="clear" w:color="auto" w:fill="auto"/>
            <w:vAlign w:val="center"/>
          </w:tcPr>
          <w:p w14:paraId="0523AE19" w14:textId="77777777" w:rsidR="00A246B6" w:rsidRPr="00D266C0" w:rsidRDefault="00A246B6" w:rsidP="00A246B6">
            <w:pPr>
              <w:widowControl w:val="0"/>
              <w:autoSpaceDE w:val="0"/>
              <w:autoSpaceDN w:val="0"/>
              <w:adjustRightInd w:val="0"/>
              <w:spacing w:line="240" w:lineRule="auto"/>
              <w:ind w:firstLine="0"/>
              <w:jc w:val="left"/>
              <w:rPr>
                <w:snapToGrid/>
                <w:color w:val="000000"/>
                <w:sz w:val="20"/>
              </w:rPr>
            </w:pPr>
          </w:p>
        </w:tc>
        <w:tc>
          <w:tcPr>
            <w:tcW w:w="2126" w:type="dxa"/>
            <w:tcBorders>
              <w:top w:val="nil"/>
              <w:left w:val="nil"/>
              <w:bottom w:val="single" w:sz="4" w:space="0" w:color="auto"/>
              <w:right w:val="single" w:sz="4" w:space="0" w:color="auto"/>
            </w:tcBorders>
            <w:shd w:val="clear" w:color="auto" w:fill="auto"/>
            <w:vAlign w:val="center"/>
          </w:tcPr>
          <w:p w14:paraId="44DABB4A"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164FE74B"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268E0D2"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59115"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0B1BC6B2"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D266C0" w14:paraId="2602396E" w14:textId="77777777" w:rsidTr="00DE4E1F">
        <w:trPr>
          <w:trHeight w:val="236"/>
        </w:trPr>
        <w:tc>
          <w:tcPr>
            <w:tcW w:w="6946" w:type="dxa"/>
            <w:gridSpan w:val="5"/>
            <w:tcBorders>
              <w:top w:val="single" w:sz="4" w:space="0" w:color="auto"/>
              <w:left w:val="single" w:sz="4" w:space="0" w:color="auto"/>
              <w:bottom w:val="single" w:sz="4" w:space="0" w:color="auto"/>
              <w:right w:val="single" w:sz="4" w:space="0" w:color="auto"/>
            </w:tcBorders>
          </w:tcPr>
          <w:p w14:paraId="46B054D3" w14:textId="77777777" w:rsidR="00A246B6" w:rsidRPr="00D266C0" w:rsidRDefault="00A246B6" w:rsidP="00A246B6">
            <w:pPr>
              <w:widowControl w:val="0"/>
              <w:autoSpaceDE w:val="0"/>
              <w:autoSpaceDN w:val="0"/>
              <w:adjustRightInd w:val="0"/>
              <w:spacing w:line="240" w:lineRule="auto"/>
              <w:ind w:firstLine="0"/>
              <w:jc w:val="left"/>
              <w:rPr>
                <w:b/>
                <w:bCs/>
                <w:snapToGrid/>
                <w:color w:val="000000"/>
                <w:sz w:val="20"/>
              </w:rPr>
            </w:pPr>
            <w:r w:rsidRPr="00D266C0">
              <w:rPr>
                <w:b/>
                <w:bCs/>
                <w:snapToGrid/>
                <w:color w:val="000000"/>
                <w:sz w:val="20"/>
              </w:rPr>
              <w:t>Итого</w:t>
            </w:r>
          </w:p>
        </w:tc>
        <w:tc>
          <w:tcPr>
            <w:tcW w:w="1276" w:type="dxa"/>
            <w:tcBorders>
              <w:top w:val="single" w:sz="4" w:space="0" w:color="auto"/>
              <w:left w:val="single" w:sz="4" w:space="0" w:color="auto"/>
              <w:bottom w:val="single" w:sz="4" w:space="0" w:color="auto"/>
              <w:right w:val="single" w:sz="4" w:space="0" w:color="auto"/>
            </w:tcBorders>
          </w:tcPr>
          <w:p w14:paraId="75B300E9"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6F36D7D0"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p>
        </w:tc>
      </w:tr>
    </w:tbl>
    <w:p w14:paraId="3E61F5F8" w14:textId="77777777" w:rsidR="00A246B6" w:rsidRPr="00D266C0" w:rsidRDefault="00A246B6" w:rsidP="00A246B6">
      <w:pPr>
        <w:keepNext/>
        <w:widowControl w:val="0"/>
        <w:suppressAutoHyphens/>
        <w:autoSpaceDE w:val="0"/>
        <w:autoSpaceDN w:val="0"/>
        <w:adjustRightInd w:val="0"/>
        <w:spacing w:line="240" w:lineRule="auto"/>
        <w:ind w:firstLine="0"/>
        <w:jc w:val="left"/>
        <w:rPr>
          <w:b/>
          <w:snapToGrid/>
          <w:sz w:val="20"/>
        </w:rPr>
      </w:pPr>
      <w:r w:rsidRPr="00D266C0">
        <w:rPr>
          <w:b/>
          <w:snapToGrid/>
          <w:sz w:val="20"/>
        </w:rPr>
        <w:t>*</w:t>
      </w:r>
      <w:r w:rsidRPr="00D266C0">
        <w:rPr>
          <w:snapToGrid/>
          <w:sz w:val="20"/>
        </w:rPr>
        <w:t xml:space="preserve"> </w:t>
      </w:r>
      <w:proofErr w:type="gramStart"/>
      <w:r w:rsidRPr="00D266C0">
        <w:rPr>
          <w:b/>
          <w:snapToGrid/>
          <w:sz w:val="20"/>
        </w:rPr>
        <w:t>В</w:t>
      </w:r>
      <w:proofErr w:type="gramEnd"/>
      <w:r w:rsidRPr="00D266C0">
        <w:rPr>
          <w:b/>
          <w:snapToGrid/>
          <w:sz w:val="20"/>
        </w:rPr>
        <w:t xml:space="preserve"> случае если показатели соответствия указаны как «не менее, не более, от и до и т.д.», участнику следует указать конкретные показатели. Не допускается употреблять словосочетания «или эквивалент»</w:t>
      </w:r>
    </w:p>
    <w:p w14:paraId="4F261019" w14:textId="77777777" w:rsidR="00A246B6" w:rsidRPr="00D266C0" w:rsidRDefault="00A246B6" w:rsidP="00A246B6">
      <w:pPr>
        <w:keepNext/>
        <w:widowControl w:val="0"/>
        <w:suppressAutoHyphens/>
        <w:autoSpaceDE w:val="0"/>
        <w:autoSpaceDN w:val="0"/>
        <w:adjustRightInd w:val="0"/>
        <w:spacing w:line="240" w:lineRule="auto"/>
        <w:ind w:firstLine="0"/>
        <w:jc w:val="left"/>
        <w:rPr>
          <w:b/>
          <w:snapToGrid/>
          <w:sz w:val="20"/>
        </w:rPr>
      </w:pPr>
    </w:p>
    <w:p w14:paraId="0244633B" w14:textId="77777777" w:rsidR="00A246B6" w:rsidRPr="00D266C0" w:rsidRDefault="00A246B6" w:rsidP="00A246B6">
      <w:pPr>
        <w:widowControl w:val="0"/>
        <w:autoSpaceDE w:val="0"/>
        <w:autoSpaceDN w:val="0"/>
        <w:adjustRightInd w:val="0"/>
        <w:spacing w:line="240" w:lineRule="auto"/>
        <w:ind w:firstLine="0"/>
        <w:jc w:val="center"/>
        <w:rPr>
          <w:rFonts w:eastAsia="Calibri"/>
          <w:b/>
          <w:snapToGrid/>
          <w:sz w:val="20"/>
        </w:rPr>
      </w:pPr>
      <w:r w:rsidRPr="00D266C0">
        <w:rPr>
          <w:rFonts w:eastAsia="Calibri"/>
          <w:b/>
          <w:snapToGrid/>
          <w:sz w:val="20"/>
        </w:rPr>
        <w:t>ЦЕНОВОЕ ПРЕДЛОЖЕНИЕ</w:t>
      </w:r>
    </w:p>
    <w:p w14:paraId="149F813D" w14:textId="77777777" w:rsidR="00A246B6" w:rsidRPr="00D266C0" w:rsidRDefault="00A246B6" w:rsidP="00A246B6">
      <w:pPr>
        <w:widowControl w:val="0"/>
        <w:autoSpaceDE w:val="0"/>
        <w:autoSpaceDN w:val="0"/>
        <w:adjustRightInd w:val="0"/>
        <w:spacing w:line="240" w:lineRule="auto"/>
        <w:ind w:firstLine="0"/>
        <w:jc w:val="center"/>
        <w:rPr>
          <w:rFonts w:eastAsia="Calibri"/>
          <w:b/>
          <w:snapToGrid/>
          <w:sz w:val="20"/>
        </w:rPr>
      </w:pPr>
      <w:r w:rsidRPr="00D266C0">
        <w:rPr>
          <w:b/>
          <w:snapToGrid/>
          <w:sz w:val="20"/>
        </w:rPr>
        <w:t>По запросу котировок в электронной форме № _____________</w:t>
      </w:r>
      <w:r w:rsidRPr="00D266C0">
        <w:rPr>
          <w:b/>
          <w:bCs/>
          <w:snapToGrid/>
          <w:sz w:val="20"/>
        </w:rPr>
        <w:t xml:space="preserve">на </w:t>
      </w:r>
      <w:r w:rsidRPr="00D266C0">
        <w:rPr>
          <w:b/>
          <w:snapToGrid/>
          <w:sz w:val="20"/>
        </w:rPr>
        <w:t>поставку ______________</w:t>
      </w:r>
    </w:p>
    <w:p w14:paraId="462DBA7C" w14:textId="77777777" w:rsidR="00A246B6" w:rsidRPr="00D266C0" w:rsidRDefault="00A246B6" w:rsidP="00A246B6">
      <w:pPr>
        <w:widowControl w:val="0"/>
        <w:autoSpaceDE w:val="0"/>
        <w:autoSpaceDN w:val="0"/>
        <w:adjustRightInd w:val="0"/>
        <w:spacing w:line="240" w:lineRule="auto"/>
        <w:ind w:firstLine="0"/>
        <w:jc w:val="left"/>
        <w:rPr>
          <w:rFonts w:eastAsia="Calibri"/>
          <w:b/>
          <w:snapToGrid/>
          <w:sz w:val="16"/>
        </w:rPr>
      </w:pPr>
    </w:p>
    <w:tbl>
      <w:tblPr>
        <w:tblW w:w="9776" w:type="dxa"/>
        <w:tblLayout w:type="fixed"/>
        <w:tblLook w:val="04A0" w:firstRow="1" w:lastRow="0" w:firstColumn="1" w:lastColumn="0" w:noHBand="0" w:noVBand="1"/>
      </w:tblPr>
      <w:tblGrid>
        <w:gridCol w:w="468"/>
        <w:gridCol w:w="1517"/>
        <w:gridCol w:w="987"/>
        <w:gridCol w:w="1418"/>
        <w:gridCol w:w="1559"/>
        <w:gridCol w:w="1844"/>
        <w:gridCol w:w="1983"/>
      </w:tblGrid>
      <w:tr w:rsidR="00A246B6" w:rsidRPr="00D266C0" w14:paraId="1B9A4B12" w14:textId="77777777" w:rsidTr="00DE4E1F">
        <w:trPr>
          <w:trHeight w:val="94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7EFCD" w14:textId="77777777" w:rsidR="00A246B6" w:rsidRPr="00D266C0" w:rsidRDefault="00A246B6" w:rsidP="00A246B6">
            <w:pPr>
              <w:widowControl w:val="0"/>
              <w:autoSpaceDE w:val="0"/>
              <w:autoSpaceDN w:val="0"/>
              <w:adjustRightInd w:val="0"/>
              <w:spacing w:line="240" w:lineRule="auto"/>
              <w:ind w:left="-114" w:right="-111" w:firstLine="0"/>
              <w:jc w:val="center"/>
              <w:rPr>
                <w:b/>
                <w:snapToGrid/>
                <w:sz w:val="20"/>
              </w:rPr>
            </w:pPr>
            <w:r w:rsidRPr="00D266C0">
              <w:rPr>
                <w:b/>
                <w:snapToGrid/>
                <w:sz w:val="20"/>
              </w:rPr>
              <w:t>№ п/п</w:t>
            </w:r>
          </w:p>
        </w:tc>
        <w:tc>
          <w:tcPr>
            <w:tcW w:w="2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9773A0"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Наименование, тип, марка, предлагаемые участником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B8709"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Кол-во</w:t>
            </w:r>
          </w:p>
        </w:tc>
        <w:tc>
          <w:tcPr>
            <w:tcW w:w="1559" w:type="dxa"/>
            <w:tcBorders>
              <w:top w:val="single" w:sz="4" w:space="0" w:color="auto"/>
              <w:left w:val="single" w:sz="4" w:space="0" w:color="auto"/>
              <w:bottom w:val="single" w:sz="4" w:space="0" w:color="auto"/>
              <w:right w:val="single" w:sz="4" w:space="0" w:color="auto"/>
            </w:tcBorders>
          </w:tcPr>
          <w:p w14:paraId="76B829CD" w14:textId="77777777" w:rsidR="00A246B6" w:rsidRPr="00D266C0" w:rsidRDefault="00A246B6" w:rsidP="00A246B6">
            <w:pPr>
              <w:widowControl w:val="0"/>
              <w:autoSpaceDE w:val="0"/>
              <w:autoSpaceDN w:val="0"/>
              <w:adjustRightInd w:val="0"/>
              <w:spacing w:line="240" w:lineRule="auto"/>
              <w:ind w:firstLine="0"/>
              <w:jc w:val="center"/>
              <w:rPr>
                <w:b/>
                <w:snapToGrid/>
                <w:sz w:val="20"/>
              </w:rPr>
            </w:pPr>
            <w:proofErr w:type="spellStart"/>
            <w:r w:rsidRPr="00D266C0">
              <w:rPr>
                <w:b/>
                <w:snapToGrid/>
                <w:sz w:val="20"/>
              </w:rPr>
              <w:t>Ед.измерения</w:t>
            </w:r>
            <w:proofErr w:type="spellEnd"/>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88CE5"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Цена за единицу, руб.</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1E490" w14:textId="77777777" w:rsidR="00A246B6" w:rsidRPr="00D266C0" w:rsidRDefault="00A246B6" w:rsidP="00A246B6">
            <w:pPr>
              <w:widowControl w:val="0"/>
              <w:autoSpaceDE w:val="0"/>
              <w:autoSpaceDN w:val="0"/>
              <w:adjustRightInd w:val="0"/>
              <w:spacing w:line="240" w:lineRule="auto"/>
              <w:ind w:firstLine="0"/>
              <w:jc w:val="center"/>
              <w:rPr>
                <w:b/>
                <w:snapToGrid/>
                <w:sz w:val="20"/>
              </w:rPr>
            </w:pPr>
            <w:r w:rsidRPr="00D266C0">
              <w:rPr>
                <w:b/>
                <w:snapToGrid/>
                <w:sz w:val="20"/>
              </w:rPr>
              <w:t>Сумма, руб.</w:t>
            </w:r>
          </w:p>
        </w:tc>
      </w:tr>
      <w:tr w:rsidR="00A246B6" w:rsidRPr="00D266C0" w14:paraId="6ECB0574" w14:textId="77777777" w:rsidTr="00DE4E1F">
        <w:trPr>
          <w:trHeight w:val="710"/>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EB474"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r w:rsidRPr="00D266C0">
              <w:rPr>
                <w:snapToGrid/>
                <w:color w:val="000000"/>
                <w:sz w:val="20"/>
              </w:rPr>
              <w:t>1</w:t>
            </w:r>
          </w:p>
        </w:tc>
        <w:tc>
          <w:tcPr>
            <w:tcW w:w="2504" w:type="dxa"/>
            <w:gridSpan w:val="2"/>
            <w:tcBorders>
              <w:top w:val="single" w:sz="4" w:space="0" w:color="auto"/>
              <w:left w:val="nil"/>
              <w:bottom w:val="single" w:sz="4" w:space="0" w:color="auto"/>
              <w:right w:val="single" w:sz="4" w:space="0" w:color="auto"/>
            </w:tcBorders>
            <w:shd w:val="clear" w:color="auto" w:fill="auto"/>
            <w:vAlign w:val="center"/>
          </w:tcPr>
          <w:p w14:paraId="459D817C" w14:textId="77777777" w:rsidR="00A246B6" w:rsidRPr="00D266C0" w:rsidRDefault="00A246B6" w:rsidP="00A246B6">
            <w:pPr>
              <w:widowControl w:val="0"/>
              <w:autoSpaceDE w:val="0"/>
              <w:autoSpaceDN w:val="0"/>
              <w:adjustRightInd w:val="0"/>
              <w:spacing w:line="240" w:lineRule="auto"/>
              <w:ind w:firstLine="0"/>
              <w:jc w:val="left"/>
              <w:rPr>
                <w:snapToGrid/>
                <w:color w:val="000000"/>
                <w:sz w:val="2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67D467E"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nil"/>
              <w:bottom w:val="single" w:sz="4" w:space="0" w:color="auto"/>
              <w:right w:val="single" w:sz="4" w:space="0" w:color="auto"/>
            </w:tcBorders>
          </w:tcPr>
          <w:p w14:paraId="4F061E73"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8CAF0FA"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5C8B806F"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D266C0" w14:paraId="32F9C648" w14:textId="77777777" w:rsidTr="00DE4E1F">
        <w:trPr>
          <w:trHeight w:val="710"/>
        </w:trPr>
        <w:tc>
          <w:tcPr>
            <w:tcW w:w="468" w:type="dxa"/>
            <w:tcBorders>
              <w:top w:val="nil"/>
              <w:left w:val="single" w:sz="4" w:space="0" w:color="auto"/>
              <w:bottom w:val="single" w:sz="4" w:space="0" w:color="auto"/>
              <w:right w:val="single" w:sz="4" w:space="0" w:color="auto"/>
            </w:tcBorders>
            <w:shd w:val="clear" w:color="auto" w:fill="auto"/>
            <w:noWrap/>
            <w:vAlign w:val="center"/>
          </w:tcPr>
          <w:p w14:paraId="7D9D18E4"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r w:rsidRPr="00D266C0">
              <w:rPr>
                <w:snapToGrid/>
                <w:color w:val="000000"/>
                <w:sz w:val="20"/>
              </w:rPr>
              <w:t>2</w:t>
            </w:r>
          </w:p>
        </w:tc>
        <w:tc>
          <w:tcPr>
            <w:tcW w:w="2504" w:type="dxa"/>
            <w:gridSpan w:val="2"/>
            <w:tcBorders>
              <w:top w:val="nil"/>
              <w:left w:val="nil"/>
              <w:bottom w:val="single" w:sz="4" w:space="0" w:color="auto"/>
              <w:right w:val="single" w:sz="4" w:space="0" w:color="auto"/>
            </w:tcBorders>
            <w:shd w:val="clear" w:color="auto" w:fill="auto"/>
            <w:vAlign w:val="center"/>
          </w:tcPr>
          <w:p w14:paraId="0ED0D672" w14:textId="77777777" w:rsidR="00A246B6" w:rsidRPr="00D266C0" w:rsidRDefault="00A246B6" w:rsidP="00A246B6">
            <w:pPr>
              <w:widowControl w:val="0"/>
              <w:autoSpaceDE w:val="0"/>
              <w:autoSpaceDN w:val="0"/>
              <w:adjustRightInd w:val="0"/>
              <w:spacing w:line="240" w:lineRule="auto"/>
              <w:ind w:firstLine="0"/>
              <w:jc w:val="left"/>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7CBF9160"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nil"/>
              <w:bottom w:val="single" w:sz="4" w:space="0" w:color="auto"/>
              <w:right w:val="single" w:sz="4" w:space="0" w:color="auto"/>
            </w:tcBorders>
          </w:tcPr>
          <w:p w14:paraId="5C391865"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569B2BC"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12FA9A2F"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D266C0" w14:paraId="79290FAB" w14:textId="77777777" w:rsidTr="00DE4E1F">
        <w:trPr>
          <w:trHeight w:val="710"/>
        </w:trPr>
        <w:tc>
          <w:tcPr>
            <w:tcW w:w="468" w:type="dxa"/>
            <w:tcBorders>
              <w:top w:val="nil"/>
              <w:left w:val="single" w:sz="4" w:space="0" w:color="auto"/>
              <w:bottom w:val="single" w:sz="4" w:space="0" w:color="auto"/>
              <w:right w:val="single" w:sz="4" w:space="0" w:color="auto"/>
            </w:tcBorders>
            <w:shd w:val="clear" w:color="auto" w:fill="auto"/>
            <w:noWrap/>
            <w:vAlign w:val="center"/>
          </w:tcPr>
          <w:p w14:paraId="33387D64"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r w:rsidRPr="00D266C0">
              <w:rPr>
                <w:snapToGrid/>
                <w:color w:val="000000"/>
                <w:sz w:val="20"/>
              </w:rPr>
              <w:t>3</w:t>
            </w:r>
          </w:p>
        </w:tc>
        <w:tc>
          <w:tcPr>
            <w:tcW w:w="2504" w:type="dxa"/>
            <w:gridSpan w:val="2"/>
            <w:tcBorders>
              <w:top w:val="nil"/>
              <w:left w:val="nil"/>
              <w:bottom w:val="single" w:sz="4" w:space="0" w:color="auto"/>
              <w:right w:val="single" w:sz="4" w:space="0" w:color="auto"/>
            </w:tcBorders>
            <w:shd w:val="clear" w:color="auto" w:fill="auto"/>
            <w:vAlign w:val="center"/>
          </w:tcPr>
          <w:p w14:paraId="192F38E0" w14:textId="77777777" w:rsidR="00A246B6" w:rsidRPr="00D266C0" w:rsidRDefault="00A246B6" w:rsidP="00A246B6">
            <w:pPr>
              <w:widowControl w:val="0"/>
              <w:autoSpaceDE w:val="0"/>
              <w:autoSpaceDN w:val="0"/>
              <w:adjustRightInd w:val="0"/>
              <w:spacing w:line="240" w:lineRule="auto"/>
              <w:ind w:firstLine="0"/>
              <w:jc w:val="left"/>
              <w:rPr>
                <w:snapToGrid/>
                <w:color w:val="000000"/>
                <w:sz w:val="20"/>
              </w:rPr>
            </w:pPr>
          </w:p>
        </w:tc>
        <w:tc>
          <w:tcPr>
            <w:tcW w:w="1418" w:type="dxa"/>
            <w:tcBorders>
              <w:top w:val="nil"/>
              <w:left w:val="nil"/>
              <w:bottom w:val="single" w:sz="4" w:space="0" w:color="auto"/>
              <w:right w:val="single" w:sz="4" w:space="0" w:color="auto"/>
            </w:tcBorders>
            <w:shd w:val="clear" w:color="auto" w:fill="auto"/>
            <w:vAlign w:val="center"/>
          </w:tcPr>
          <w:p w14:paraId="43A5B128"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559" w:type="dxa"/>
            <w:tcBorders>
              <w:top w:val="single" w:sz="4" w:space="0" w:color="auto"/>
              <w:left w:val="nil"/>
              <w:bottom w:val="single" w:sz="4" w:space="0" w:color="auto"/>
              <w:right w:val="single" w:sz="4" w:space="0" w:color="auto"/>
            </w:tcBorders>
          </w:tcPr>
          <w:p w14:paraId="468A25D2"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CD9BE68"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c>
          <w:tcPr>
            <w:tcW w:w="1983" w:type="dxa"/>
            <w:tcBorders>
              <w:top w:val="single" w:sz="4" w:space="0" w:color="auto"/>
              <w:left w:val="single" w:sz="4" w:space="0" w:color="auto"/>
              <w:bottom w:val="single" w:sz="4" w:space="0" w:color="auto"/>
              <w:right w:val="single" w:sz="4" w:space="0" w:color="auto"/>
            </w:tcBorders>
            <w:vAlign w:val="center"/>
          </w:tcPr>
          <w:p w14:paraId="086A82D0" w14:textId="77777777" w:rsidR="00A246B6" w:rsidRPr="00D266C0" w:rsidRDefault="00A246B6" w:rsidP="00A246B6">
            <w:pPr>
              <w:widowControl w:val="0"/>
              <w:autoSpaceDE w:val="0"/>
              <w:autoSpaceDN w:val="0"/>
              <w:adjustRightInd w:val="0"/>
              <w:spacing w:line="240" w:lineRule="auto"/>
              <w:ind w:firstLine="0"/>
              <w:jc w:val="center"/>
              <w:rPr>
                <w:snapToGrid/>
                <w:color w:val="000000"/>
                <w:sz w:val="20"/>
              </w:rPr>
            </w:pPr>
          </w:p>
        </w:tc>
      </w:tr>
      <w:tr w:rsidR="00A246B6" w:rsidRPr="00D266C0" w14:paraId="4CDF9E49" w14:textId="77777777" w:rsidTr="00DE4E1F">
        <w:trPr>
          <w:trHeight w:val="236"/>
        </w:trPr>
        <w:tc>
          <w:tcPr>
            <w:tcW w:w="2972" w:type="dxa"/>
            <w:gridSpan w:val="3"/>
            <w:tcBorders>
              <w:top w:val="single" w:sz="4" w:space="0" w:color="auto"/>
              <w:left w:val="single" w:sz="4" w:space="0" w:color="auto"/>
              <w:bottom w:val="single" w:sz="4" w:space="0" w:color="auto"/>
              <w:right w:val="single" w:sz="4" w:space="0" w:color="auto"/>
            </w:tcBorders>
          </w:tcPr>
          <w:p w14:paraId="374B1679" w14:textId="77777777" w:rsidR="00A246B6" w:rsidRPr="00D266C0" w:rsidRDefault="00A246B6" w:rsidP="00A246B6">
            <w:pPr>
              <w:widowControl w:val="0"/>
              <w:autoSpaceDE w:val="0"/>
              <w:autoSpaceDN w:val="0"/>
              <w:adjustRightInd w:val="0"/>
              <w:spacing w:line="240" w:lineRule="auto"/>
              <w:ind w:firstLine="0"/>
              <w:jc w:val="left"/>
              <w:rPr>
                <w:b/>
                <w:bCs/>
                <w:snapToGrid/>
                <w:color w:val="000000"/>
                <w:sz w:val="22"/>
              </w:rPr>
            </w:pPr>
            <w:r w:rsidRPr="00D266C0">
              <w:rPr>
                <w:b/>
                <w:bCs/>
                <w:snapToGrid/>
                <w:color w:val="000000"/>
                <w:sz w:val="22"/>
              </w:rPr>
              <w:t>Итого</w:t>
            </w:r>
          </w:p>
        </w:tc>
        <w:tc>
          <w:tcPr>
            <w:tcW w:w="1418" w:type="dxa"/>
            <w:tcBorders>
              <w:top w:val="single" w:sz="4" w:space="0" w:color="auto"/>
              <w:left w:val="single" w:sz="4" w:space="0" w:color="auto"/>
              <w:bottom w:val="single" w:sz="4" w:space="0" w:color="auto"/>
              <w:right w:val="single" w:sz="4" w:space="0" w:color="auto"/>
            </w:tcBorders>
          </w:tcPr>
          <w:p w14:paraId="56A9E377" w14:textId="77777777" w:rsidR="00A246B6" w:rsidRPr="00D266C0" w:rsidRDefault="00A246B6" w:rsidP="00A246B6">
            <w:pPr>
              <w:widowControl w:val="0"/>
              <w:autoSpaceDE w:val="0"/>
              <w:autoSpaceDN w:val="0"/>
              <w:adjustRightInd w:val="0"/>
              <w:spacing w:line="240" w:lineRule="auto"/>
              <w:ind w:firstLine="0"/>
              <w:jc w:val="left"/>
              <w:rPr>
                <w:b/>
                <w:bCs/>
                <w:snapToGrid/>
                <w:color w:val="000000"/>
                <w:sz w:val="20"/>
              </w:rPr>
            </w:pPr>
          </w:p>
        </w:tc>
        <w:tc>
          <w:tcPr>
            <w:tcW w:w="1559" w:type="dxa"/>
            <w:tcBorders>
              <w:top w:val="single" w:sz="4" w:space="0" w:color="auto"/>
              <w:left w:val="single" w:sz="4" w:space="0" w:color="auto"/>
              <w:bottom w:val="single" w:sz="4" w:space="0" w:color="auto"/>
              <w:right w:val="single" w:sz="4" w:space="0" w:color="auto"/>
            </w:tcBorders>
          </w:tcPr>
          <w:p w14:paraId="4E883F52"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p>
        </w:tc>
        <w:tc>
          <w:tcPr>
            <w:tcW w:w="1844" w:type="dxa"/>
            <w:tcBorders>
              <w:top w:val="single" w:sz="4" w:space="0" w:color="auto"/>
              <w:left w:val="single" w:sz="4" w:space="0" w:color="auto"/>
              <w:bottom w:val="single" w:sz="4" w:space="0" w:color="auto"/>
              <w:right w:val="single" w:sz="4" w:space="0" w:color="auto"/>
            </w:tcBorders>
          </w:tcPr>
          <w:p w14:paraId="5BF206A0"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r w:rsidRPr="00D266C0">
              <w:rPr>
                <w:b/>
                <w:bCs/>
                <w:snapToGrid/>
                <w:color w:val="000000"/>
                <w:sz w:val="20"/>
              </w:rPr>
              <w:t>х</w:t>
            </w:r>
          </w:p>
        </w:tc>
        <w:tc>
          <w:tcPr>
            <w:tcW w:w="1983" w:type="dxa"/>
            <w:tcBorders>
              <w:top w:val="single" w:sz="4" w:space="0" w:color="auto"/>
              <w:left w:val="single" w:sz="4" w:space="0" w:color="auto"/>
              <w:bottom w:val="single" w:sz="4" w:space="0" w:color="auto"/>
              <w:right w:val="single" w:sz="4" w:space="0" w:color="auto"/>
            </w:tcBorders>
          </w:tcPr>
          <w:p w14:paraId="6EF52028"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p>
        </w:tc>
      </w:tr>
      <w:tr w:rsidR="00A246B6" w:rsidRPr="00D266C0" w14:paraId="0C380A97" w14:textId="77777777" w:rsidTr="00DE4E1F">
        <w:trPr>
          <w:trHeight w:val="236"/>
        </w:trPr>
        <w:tc>
          <w:tcPr>
            <w:tcW w:w="5949" w:type="dxa"/>
            <w:gridSpan w:val="5"/>
            <w:tcBorders>
              <w:top w:val="single" w:sz="4" w:space="0" w:color="auto"/>
              <w:left w:val="single" w:sz="4" w:space="0" w:color="auto"/>
              <w:bottom w:val="single" w:sz="4" w:space="0" w:color="auto"/>
              <w:right w:val="single" w:sz="4" w:space="0" w:color="auto"/>
            </w:tcBorders>
          </w:tcPr>
          <w:p w14:paraId="39C824D2" w14:textId="77777777" w:rsidR="00A246B6" w:rsidRPr="00D266C0" w:rsidRDefault="00A246B6" w:rsidP="00A246B6">
            <w:pPr>
              <w:widowControl w:val="0"/>
              <w:autoSpaceDE w:val="0"/>
              <w:autoSpaceDN w:val="0"/>
              <w:adjustRightInd w:val="0"/>
              <w:spacing w:line="240" w:lineRule="auto"/>
              <w:ind w:firstLine="0"/>
              <w:jc w:val="left"/>
              <w:rPr>
                <w:b/>
                <w:bCs/>
                <w:snapToGrid/>
                <w:color w:val="000000"/>
                <w:sz w:val="22"/>
              </w:rPr>
            </w:pPr>
          </w:p>
          <w:p w14:paraId="4E395F02" w14:textId="77777777" w:rsidR="00A246B6" w:rsidRPr="00D266C0" w:rsidRDefault="00A246B6" w:rsidP="00A246B6">
            <w:pPr>
              <w:widowControl w:val="0"/>
              <w:autoSpaceDE w:val="0"/>
              <w:autoSpaceDN w:val="0"/>
              <w:adjustRightInd w:val="0"/>
              <w:spacing w:line="240" w:lineRule="auto"/>
              <w:ind w:firstLine="0"/>
              <w:jc w:val="left"/>
              <w:rPr>
                <w:b/>
                <w:bCs/>
                <w:snapToGrid/>
                <w:color w:val="000000"/>
                <w:sz w:val="22"/>
              </w:rPr>
            </w:pPr>
            <w:r w:rsidRPr="00D266C0">
              <w:rPr>
                <w:b/>
                <w:bCs/>
                <w:snapToGrid/>
                <w:color w:val="000000"/>
                <w:sz w:val="22"/>
              </w:rPr>
              <w:t>Участник является плательщиком НДС</w:t>
            </w:r>
          </w:p>
          <w:p w14:paraId="09FEBDF3"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p>
        </w:tc>
        <w:tc>
          <w:tcPr>
            <w:tcW w:w="3827" w:type="dxa"/>
            <w:gridSpan w:val="2"/>
            <w:tcBorders>
              <w:top w:val="single" w:sz="4" w:space="0" w:color="auto"/>
              <w:left w:val="single" w:sz="4" w:space="0" w:color="auto"/>
              <w:bottom w:val="single" w:sz="4" w:space="0" w:color="auto"/>
              <w:right w:val="single" w:sz="4" w:space="0" w:color="auto"/>
            </w:tcBorders>
          </w:tcPr>
          <w:p w14:paraId="0CC9CE2D"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p>
          <w:p w14:paraId="34F73EFC" w14:textId="77777777" w:rsidR="00A246B6" w:rsidRPr="00D266C0" w:rsidRDefault="00A246B6" w:rsidP="00A246B6">
            <w:pPr>
              <w:widowControl w:val="0"/>
              <w:autoSpaceDE w:val="0"/>
              <w:autoSpaceDN w:val="0"/>
              <w:adjustRightInd w:val="0"/>
              <w:spacing w:line="240" w:lineRule="auto"/>
              <w:ind w:firstLine="0"/>
              <w:jc w:val="center"/>
              <w:rPr>
                <w:b/>
                <w:bCs/>
                <w:snapToGrid/>
                <w:color w:val="000000"/>
                <w:sz w:val="20"/>
              </w:rPr>
            </w:pPr>
            <w:r w:rsidRPr="00D266C0">
              <w:rPr>
                <w:b/>
                <w:bCs/>
                <w:snapToGrid/>
                <w:color w:val="000000"/>
                <w:sz w:val="20"/>
              </w:rPr>
              <w:t>Да/нет</w:t>
            </w:r>
          </w:p>
        </w:tc>
      </w:tr>
      <w:tr w:rsidR="00A246B6" w:rsidRPr="00D266C0" w14:paraId="79D8916A" w14:textId="77777777" w:rsidTr="00DE4E1F">
        <w:trPr>
          <w:trHeight w:val="291"/>
        </w:trPr>
        <w:tc>
          <w:tcPr>
            <w:tcW w:w="1985" w:type="dxa"/>
            <w:gridSpan w:val="2"/>
            <w:tcBorders>
              <w:top w:val="single" w:sz="4" w:space="0" w:color="auto"/>
              <w:left w:val="single" w:sz="4" w:space="0" w:color="auto"/>
              <w:bottom w:val="single" w:sz="4" w:space="0" w:color="auto"/>
              <w:right w:val="single" w:sz="4" w:space="0" w:color="auto"/>
            </w:tcBorders>
          </w:tcPr>
          <w:p w14:paraId="5CFAE971" w14:textId="77777777" w:rsidR="00A246B6" w:rsidRPr="00D266C0" w:rsidRDefault="00A246B6" w:rsidP="00A246B6">
            <w:pPr>
              <w:widowControl w:val="0"/>
              <w:autoSpaceDE w:val="0"/>
              <w:autoSpaceDN w:val="0"/>
              <w:adjustRightInd w:val="0"/>
              <w:spacing w:line="240" w:lineRule="auto"/>
              <w:ind w:firstLine="0"/>
              <w:rPr>
                <w:b/>
                <w:snapToGrid/>
                <w:sz w:val="20"/>
              </w:rPr>
            </w:pPr>
          </w:p>
        </w:tc>
        <w:tc>
          <w:tcPr>
            <w:tcW w:w="7791" w:type="dxa"/>
            <w:gridSpan w:val="5"/>
            <w:tcBorders>
              <w:top w:val="single" w:sz="4" w:space="0" w:color="auto"/>
              <w:left w:val="single" w:sz="4" w:space="0" w:color="auto"/>
              <w:bottom w:val="single" w:sz="4" w:space="0" w:color="auto"/>
              <w:right w:val="single" w:sz="4" w:space="0" w:color="auto"/>
            </w:tcBorders>
          </w:tcPr>
          <w:p w14:paraId="20DA82CC" w14:textId="77777777" w:rsidR="00A246B6" w:rsidRPr="00D266C0" w:rsidRDefault="00A246B6" w:rsidP="00A246B6">
            <w:pPr>
              <w:widowControl w:val="0"/>
              <w:autoSpaceDE w:val="0"/>
              <w:autoSpaceDN w:val="0"/>
              <w:adjustRightInd w:val="0"/>
              <w:spacing w:line="240" w:lineRule="auto"/>
              <w:ind w:firstLine="0"/>
              <w:rPr>
                <w:b/>
                <w:bCs/>
                <w:snapToGrid/>
                <w:color w:val="000000"/>
                <w:sz w:val="20"/>
              </w:rPr>
            </w:pPr>
            <w:r w:rsidRPr="00D266C0">
              <w:rPr>
                <w:b/>
                <w:snapToGrid/>
                <w:sz w:val="20"/>
              </w:rPr>
              <w:t>Доля стоимости товара, работ, услуг, выполняемых, оказываемых российскими лицами, в процентах от стоимости всех предложенных участником товаров, работ, услуг</w:t>
            </w:r>
          </w:p>
        </w:tc>
      </w:tr>
    </w:tbl>
    <w:p w14:paraId="044F9063" w14:textId="77777777" w:rsidR="00A246B6" w:rsidRPr="00D266C0" w:rsidRDefault="00A246B6" w:rsidP="00A246B6">
      <w:pPr>
        <w:keepNext/>
        <w:widowControl w:val="0"/>
        <w:suppressAutoHyphens/>
        <w:autoSpaceDE w:val="0"/>
        <w:autoSpaceDN w:val="0"/>
        <w:adjustRightInd w:val="0"/>
        <w:spacing w:line="240" w:lineRule="auto"/>
        <w:ind w:firstLine="0"/>
        <w:jc w:val="left"/>
        <w:rPr>
          <w:b/>
          <w:snapToGrid/>
          <w:sz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726"/>
        <w:gridCol w:w="3402"/>
      </w:tblGrid>
      <w:tr w:rsidR="00A246B6" w:rsidRPr="00D266C0" w14:paraId="45882E59" w14:textId="77777777" w:rsidTr="00DE4E1F">
        <w:tc>
          <w:tcPr>
            <w:tcW w:w="648" w:type="dxa"/>
            <w:vAlign w:val="center"/>
          </w:tcPr>
          <w:p w14:paraId="7B62E99F" w14:textId="77777777" w:rsidR="00A246B6" w:rsidRPr="00D266C0" w:rsidRDefault="00A246B6" w:rsidP="00A246B6">
            <w:pPr>
              <w:keepNext/>
              <w:spacing w:line="240" w:lineRule="auto"/>
              <w:ind w:left="57" w:right="57" w:firstLine="0"/>
              <w:jc w:val="center"/>
              <w:rPr>
                <w:sz w:val="20"/>
              </w:rPr>
            </w:pPr>
            <w:r w:rsidRPr="00D266C0">
              <w:rPr>
                <w:sz w:val="20"/>
              </w:rPr>
              <w:t>№ п/п</w:t>
            </w:r>
          </w:p>
        </w:tc>
        <w:tc>
          <w:tcPr>
            <w:tcW w:w="5726" w:type="dxa"/>
            <w:vAlign w:val="center"/>
          </w:tcPr>
          <w:p w14:paraId="1CA979CA" w14:textId="77777777" w:rsidR="00A246B6" w:rsidRPr="00D266C0" w:rsidRDefault="00A246B6" w:rsidP="00A246B6">
            <w:pPr>
              <w:keepNext/>
              <w:spacing w:line="240" w:lineRule="auto"/>
              <w:ind w:left="57" w:right="57" w:firstLine="0"/>
              <w:jc w:val="center"/>
              <w:rPr>
                <w:sz w:val="20"/>
              </w:rPr>
            </w:pPr>
            <w:r w:rsidRPr="00D266C0">
              <w:rPr>
                <w:sz w:val="20"/>
              </w:rPr>
              <w:t>Наименование</w:t>
            </w:r>
          </w:p>
        </w:tc>
        <w:tc>
          <w:tcPr>
            <w:tcW w:w="3402" w:type="dxa"/>
            <w:vAlign w:val="center"/>
          </w:tcPr>
          <w:p w14:paraId="2CB20C22" w14:textId="77777777" w:rsidR="00A246B6" w:rsidRPr="00D266C0" w:rsidRDefault="00A246B6" w:rsidP="00A246B6">
            <w:pPr>
              <w:keepNext/>
              <w:spacing w:line="240" w:lineRule="auto"/>
              <w:ind w:left="57" w:right="57" w:firstLine="0"/>
              <w:jc w:val="center"/>
              <w:rPr>
                <w:sz w:val="20"/>
              </w:rPr>
            </w:pPr>
            <w:r w:rsidRPr="00D266C0">
              <w:rPr>
                <w:sz w:val="20"/>
              </w:rPr>
              <w:t>Значение</w:t>
            </w:r>
          </w:p>
        </w:tc>
      </w:tr>
      <w:tr w:rsidR="00A246B6" w:rsidRPr="00D266C0" w14:paraId="31AC4FE1" w14:textId="77777777" w:rsidTr="00DE4E1F">
        <w:tc>
          <w:tcPr>
            <w:tcW w:w="648" w:type="dxa"/>
          </w:tcPr>
          <w:p w14:paraId="1466D670"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483D52D1" w14:textId="77777777" w:rsidR="00A246B6" w:rsidRPr="00D266C0" w:rsidRDefault="00A246B6" w:rsidP="00A246B6">
            <w:pPr>
              <w:spacing w:line="240" w:lineRule="auto"/>
              <w:ind w:left="57" w:right="57" w:firstLine="0"/>
              <w:jc w:val="left"/>
              <w:rPr>
                <w:sz w:val="20"/>
              </w:rPr>
            </w:pPr>
            <w:r w:rsidRPr="00D266C0">
              <w:rPr>
                <w:sz w:val="20"/>
              </w:rPr>
              <w:t>Срок начала поставки</w:t>
            </w:r>
          </w:p>
        </w:tc>
        <w:tc>
          <w:tcPr>
            <w:tcW w:w="3402" w:type="dxa"/>
          </w:tcPr>
          <w:p w14:paraId="739EE461" w14:textId="77777777" w:rsidR="00A246B6" w:rsidRPr="00D266C0" w:rsidRDefault="00A246B6" w:rsidP="00A246B6">
            <w:pPr>
              <w:spacing w:line="240" w:lineRule="auto"/>
              <w:ind w:left="57" w:right="57" w:firstLine="0"/>
              <w:jc w:val="left"/>
              <w:rPr>
                <w:sz w:val="20"/>
              </w:rPr>
            </w:pPr>
          </w:p>
        </w:tc>
      </w:tr>
      <w:tr w:rsidR="00A246B6" w:rsidRPr="00D266C0" w14:paraId="5D256991" w14:textId="77777777" w:rsidTr="00DE4E1F">
        <w:tc>
          <w:tcPr>
            <w:tcW w:w="648" w:type="dxa"/>
          </w:tcPr>
          <w:p w14:paraId="3A814148"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0BB23922" w14:textId="77777777" w:rsidR="00A246B6" w:rsidRPr="00D266C0" w:rsidRDefault="00A246B6" w:rsidP="00A246B6">
            <w:pPr>
              <w:spacing w:line="240" w:lineRule="auto"/>
              <w:ind w:left="57" w:right="57" w:firstLine="0"/>
              <w:jc w:val="left"/>
              <w:rPr>
                <w:sz w:val="20"/>
              </w:rPr>
            </w:pPr>
            <w:r w:rsidRPr="00D266C0">
              <w:rPr>
                <w:sz w:val="20"/>
              </w:rPr>
              <w:t xml:space="preserve"> Срок завершения поставки (________________)</w:t>
            </w:r>
          </w:p>
        </w:tc>
        <w:tc>
          <w:tcPr>
            <w:tcW w:w="3402" w:type="dxa"/>
          </w:tcPr>
          <w:p w14:paraId="4F4675E3" w14:textId="77777777" w:rsidR="00A246B6" w:rsidRPr="00D266C0" w:rsidRDefault="00A246B6" w:rsidP="00A246B6">
            <w:pPr>
              <w:spacing w:line="240" w:lineRule="auto"/>
              <w:ind w:left="57" w:right="57" w:firstLine="0"/>
              <w:jc w:val="left"/>
              <w:rPr>
                <w:sz w:val="20"/>
              </w:rPr>
            </w:pPr>
          </w:p>
        </w:tc>
      </w:tr>
      <w:tr w:rsidR="00A246B6" w:rsidRPr="00D266C0" w14:paraId="220880AC" w14:textId="77777777" w:rsidTr="00DE4E1F">
        <w:tc>
          <w:tcPr>
            <w:tcW w:w="648" w:type="dxa"/>
          </w:tcPr>
          <w:p w14:paraId="7F4FD349"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3469A223" w14:textId="77777777" w:rsidR="00A246B6" w:rsidRPr="00D266C0" w:rsidRDefault="00A246B6" w:rsidP="00A246B6">
            <w:pPr>
              <w:spacing w:line="240" w:lineRule="auto"/>
              <w:ind w:left="57" w:right="57" w:firstLine="0"/>
              <w:jc w:val="left"/>
              <w:rPr>
                <w:sz w:val="20"/>
              </w:rPr>
            </w:pPr>
            <w:r w:rsidRPr="00D266C0">
              <w:rPr>
                <w:sz w:val="20"/>
              </w:rPr>
              <w:t>График поставки</w:t>
            </w:r>
          </w:p>
        </w:tc>
        <w:tc>
          <w:tcPr>
            <w:tcW w:w="3402" w:type="dxa"/>
          </w:tcPr>
          <w:p w14:paraId="537DF40D" w14:textId="77777777" w:rsidR="00A246B6" w:rsidRPr="00D266C0" w:rsidRDefault="00A246B6" w:rsidP="00A246B6">
            <w:pPr>
              <w:spacing w:line="240" w:lineRule="auto"/>
              <w:ind w:left="57" w:right="57" w:firstLine="0"/>
              <w:jc w:val="left"/>
              <w:rPr>
                <w:sz w:val="20"/>
              </w:rPr>
            </w:pPr>
          </w:p>
        </w:tc>
      </w:tr>
      <w:tr w:rsidR="00A246B6" w:rsidRPr="00D266C0" w14:paraId="39970498" w14:textId="77777777" w:rsidTr="00DE4E1F">
        <w:trPr>
          <w:cantSplit/>
        </w:trPr>
        <w:tc>
          <w:tcPr>
            <w:tcW w:w="648" w:type="dxa"/>
          </w:tcPr>
          <w:p w14:paraId="3B3D1A2E"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32222C6E" w14:textId="77777777" w:rsidR="00A246B6" w:rsidRPr="00D266C0" w:rsidRDefault="00A246B6" w:rsidP="00A246B6">
            <w:pPr>
              <w:spacing w:line="240" w:lineRule="auto"/>
              <w:ind w:left="57" w:right="57" w:firstLine="0"/>
              <w:rPr>
                <w:sz w:val="20"/>
              </w:rPr>
            </w:pPr>
            <w:r w:rsidRPr="00D266C0">
              <w:rPr>
                <w:sz w:val="20"/>
              </w:rPr>
              <w:t xml:space="preserve">Условия оплаты - </w:t>
            </w:r>
            <w:r w:rsidRPr="00D266C0">
              <w:rPr>
                <w:snapToGrid/>
                <w:sz w:val="20"/>
              </w:rPr>
              <w:t>__________________________</w:t>
            </w:r>
          </w:p>
        </w:tc>
        <w:tc>
          <w:tcPr>
            <w:tcW w:w="3402" w:type="dxa"/>
          </w:tcPr>
          <w:p w14:paraId="640F4A01" w14:textId="77777777" w:rsidR="00A246B6" w:rsidRPr="00D266C0" w:rsidRDefault="00A246B6" w:rsidP="00A246B6">
            <w:pPr>
              <w:spacing w:line="240" w:lineRule="auto"/>
              <w:ind w:left="57" w:right="57" w:firstLine="0"/>
              <w:jc w:val="left"/>
              <w:rPr>
                <w:sz w:val="20"/>
              </w:rPr>
            </w:pPr>
          </w:p>
        </w:tc>
      </w:tr>
      <w:tr w:rsidR="00A246B6" w:rsidRPr="00D266C0" w14:paraId="7C680D97" w14:textId="77777777" w:rsidTr="00DE4E1F">
        <w:trPr>
          <w:cantSplit/>
        </w:trPr>
        <w:tc>
          <w:tcPr>
            <w:tcW w:w="648" w:type="dxa"/>
          </w:tcPr>
          <w:p w14:paraId="71981B33" w14:textId="77777777" w:rsidR="00A246B6" w:rsidRPr="00D266C0" w:rsidRDefault="00A246B6" w:rsidP="00A246B6">
            <w:pPr>
              <w:widowControl w:val="0"/>
              <w:numPr>
                <w:ilvl w:val="0"/>
                <w:numId w:val="133"/>
              </w:numPr>
              <w:autoSpaceDE w:val="0"/>
              <w:autoSpaceDN w:val="0"/>
              <w:adjustRightInd w:val="0"/>
              <w:spacing w:line="240" w:lineRule="auto"/>
              <w:jc w:val="left"/>
              <w:rPr>
                <w:snapToGrid/>
                <w:sz w:val="20"/>
              </w:rPr>
            </w:pPr>
          </w:p>
        </w:tc>
        <w:tc>
          <w:tcPr>
            <w:tcW w:w="5726" w:type="dxa"/>
          </w:tcPr>
          <w:p w14:paraId="73586783" w14:textId="77777777" w:rsidR="00A246B6" w:rsidRPr="00D266C0" w:rsidRDefault="00A246B6" w:rsidP="00A246B6">
            <w:pPr>
              <w:spacing w:line="240" w:lineRule="auto"/>
              <w:ind w:left="57" w:right="57" w:firstLine="0"/>
              <w:jc w:val="left"/>
              <w:rPr>
                <w:sz w:val="20"/>
              </w:rPr>
            </w:pPr>
            <w:r w:rsidRPr="00D266C0">
              <w:rPr>
                <w:sz w:val="20"/>
              </w:rPr>
              <w:t>Гарантийный срок</w:t>
            </w:r>
          </w:p>
        </w:tc>
        <w:tc>
          <w:tcPr>
            <w:tcW w:w="3402" w:type="dxa"/>
          </w:tcPr>
          <w:p w14:paraId="218813B0" w14:textId="77777777" w:rsidR="00A246B6" w:rsidRPr="00D266C0" w:rsidRDefault="00A246B6" w:rsidP="00A246B6">
            <w:pPr>
              <w:spacing w:line="240" w:lineRule="auto"/>
              <w:ind w:left="57" w:right="57" w:firstLine="0"/>
              <w:jc w:val="left"/>
              <w:rPr>
                <w:sz w:val="20"/>
              </w:rPr>
            </w:pPr>
          </w:p>
        </w:tc>
      </w:tr>
      <w:tr w:rsidR="00A246B6" w:rsidRPr="00D266C0" w14:paraId="769C97A1" w14:textId="77777777" w:rsidTr="00DE4E1F">
        <w:trPr>
          <w:cantSplit/>
        </w:trPr>
        <w:tc>
          <w:tcPr>
            <w:tcW w:w="648" w:type="dxa"/>
          </w:tcPr>
          <w:p w14:paraId="3EDE6513" w14:textId="77777777" w:rsidR="00A246B6" w:rsidRPr="00D266C0" w:rsidRDefault="00A246B6" w:rsidP="00A246B6">
            <w:pPr>
              <w:spacing w:line="240" w:lineRule="auto"/>
              <w:ind w:left="57" w:right="57" w:firstLine="0"/>
              <w:jc w:val="left"/>
              <w:rPr>
                <w:sz w:val="20"/>
              </w:rPr>
            </w:pPr>
            <w:r w:rsidRPr="00D266C0">
              <w:rPr>
                <w:sz w:val="20"/>
              </w:rPr>
              <w:t>…</w:t>
            </w:r>
          </w:p>
        </w:tc>
        <w:tc>
          <w:tcPr>
            <w:tcW w:w="5726" w:type="dxa"/>
          </w:tcPr>
          <w:p w14:paraId="74D85042" w14:textId="77777777" w:rsidR="00A246B6" w:rsidRPr="00D266C0" w:rsidRDefault="00A246B6" w:rsidP="00A246B6">
            <w:pPr>
              <w:spacing w:line="240" w:lineRule="auto"/>
              <w:ind w:left="57" w:right="57" w:firstLine="0"/>
              <w:jc w:val="left"/>
              <w:rPr>
                <w:sz w:val="20"/>
              </w:rPr>
            </w:pPr>
            <w:r w:rsidRPr="00D266C0">
              <w:rPr>
                <w:sz w:val="20"/>
              </w:rPr>
              <w:t>и т.д.</w:t>
            </w:r>
          </w:p>
        </w:tc>
        <w:tc>
          <w:tcPr>
            <w:tcW w:w="3402" w:type="dxa"/>
          </w:tcPr>
          <w:p w14:paraId="298BE352" w14:textId="77777777" w:rsidR="00A246B6" w:rsidRPr="00D266C0" w:rsidRDefault="00A246B6" w:rsidP="00A246B6">
            <w:pPr>
              <w:spacing w:line="240" w:lineRule="auto"/>
              <w:ind w:left="57" w:right="57" w:firstLine="0"/>
              <w:jc w:val="left"/>
              <w:rPr>
                <w:sz w:val="20"/>
              </w:rPr>
            </w:pPr>
          </w:p>
        </w:tc>
      </w:tr>
    </w:tbl>
    <w:p w14:paraId="7071E955" w14:textId="77777777" w:rsidR="00A246B6" w:rsidRPr="00D266C0" w:rsidRDefault="00A246B6" w:rsidP="00A246B6">
      <w:pPr>
        <w:keepNext/>
        <w:widowControl w:val="0"/>
        <w:suppressAutoHyphens/>
        <w:autoSpaceDE w:val="0"/>
        <w:autoSpaceDN w:val="0"/>
        <w:adjustRightInd w:val="0"/>
        <w:spacing w:line="240" w:lineRule="auto"/>
        <w:ind w:firstLine="0"/>
        <w:jc w:val="left"/>
        <w:rPr>
          <w:b/>
          <w:snapToGrid/>
          <w:sz w:val="20"/>
        </w:rPr>
      </w:pPr>
    </w:p>
    <w:p w14:paraId="5D1146CE" w14:textId="77777777" w:rsidR="00A246B6" w:rsidRPr="00D266C0" w:rsidRDefault="00A246B6" w:rsidP="00A246B6">
      <w:pPr>
        <w:spacing w:line="240" w:lineRule="auto"/>
        <w:ind w:firstLine="0"/>
        <w:rPr>
          <w:snapToGrid/>
          <w:sz w:val="20"/>
        </w:rPr>
      </w:pPr>
    </w:p>
    <w:p w14:paraId="7AD64072" w14:textId="77777777" w:rsidR="00A246B6" w:rsidRPr="00D266C0" w:rsidRDefault="00A246B6" w:rsidP="00A246B6">
      <w:pPr>
        <w:spacing w:line="240" w:lineRule="auto"/>
        <w:ind w:firstLine="0"/>
        <w:rPr>
          <w:b/>
          <w:snapToGrid/>
          <w:sz w:val="20"/>
        </w:rPr>
      </w:pPr>
      <w:r w:rsidRPr="00D266C0">
        <w:rPr>
          <w:b/>
          <w:snapToGrid/>
          <w:sz w:val="20"/>
        </w:rPr>
        <w:lastRenderedPageBreak/>
        <w:t xml:space="preserve">Приложения: описание поставляемой продукции, товара - ________________листах </w:t>
      </w:r>
    </w:p>
    <w:p w14:paraId="08736009" w14:textId="77777777" w:rsidR="00A246B6" w:rsidRPr="00D266C0" w:rsidRDefault="00A246B6" w:rsidP="00A246B6">
      <w:pPr>
        <w:spacing w:line="240" w:lineRule="auto"/>
        <w:ind w:firstLine="0"/>
        <w:rPr>
          <w:snapToGrid/>
          <w:sz w:val="20"/>
        </w:rPr>
      </w:pPr>
    </w:p>
    <w:p w14:paraId="4D37EE3E" w14:textId="77777777" w:rsidR="00A246B6" w:rsidRPr="00D266C0" w:rsidRDefault="00A246B6" w:rsidP="00A246B6">
      <w:pPr>
        <w:widowControl w:val="0"/>
        <w:autoSpaceDE w:val="0"/>
        <w:autoSpaceDN w:val="0"/>
        <w:adjustRightInd w:val="0"/>
        <w:spacing w:line="240" w:lineRule="auto"/>
        <w:ind w:right="21" w:firstLine="0"/>
        <w:rPr>
          <w:snapToGrid/>
          <w:color w:val="000000"/>
          <w:sz w:val="20"/>
        </w:rPr>
      </w:pPr>
      <w:r w:rsidRPr="00D266C0">
        <w:rPr>
          <w:snapToGrid/>
          <w:sz w:val="20"/>
        </w:rPr>
        <w:t xml:space="preserve">Данное предложение имеет статус оферты и действительно </w:t>
      </w:r>
      <w:r w:rsidRPr="00D266C0">
        <w:rPr>
          <w:snapToGrid/>
          <w:color w:val="000000"/>
          <w:sz w:val="20"/>
        </w:rPr>
        <w:t>в течение 60 дней после подписания протокола, в соответствии с которым определен победитель или до даты заключения договора с победителем (в зависимости от того, какая дата наступит раньше)</w:t>
      </w:r>
    </w:p>
    <w:p w14:paraId="75BBAA78" w14:textId="77777777" w:rsidR="00A246B6" w:rsidRPr="00D266C0" w:rsidRDefault="00A246B6" w:rsidP="00A246B6">
      <w:pPr>
        <w:widowControl w:val="0"/>
        <w:tabs>
          <w:tab w:val="left" w:pos="9900"/>
        </w:tabs>
        <w:autoSpaceDE w:val="0"/>
        <w:autoSpaceDN w:val="0"/>
        <w:adjustRightInd w:val="0"/>
        <w:spacing w:line="240" w:lineRule="auto"/>
        <w:ind w:right="21" w:firstLine="0"/>
        <w:jc w:val="left"/>
        <w:rPr>
          <w:snapToGrid/>
          <w:sz w:val="20"/>
          <w:vertAlign w:val="superscript"/>
        </w:rPr>
      </w:pPr>
      <w:r w:rsidRPr="00D266C0">
        <w:rPr>
          <w:snapToGrid/>
          <w:sz w:val="20"/>
        </w:rPr>
        <w:t>_______________________________</w:t>
      </w:r>
      <w:r w:rsidRPr="00D266C0">
        <w:rPr>
          <w:snapToGrid/>
          <w:sz w:val="20"/>
          <w:vertAlign w:val="superscript"/>
        </w:rPr>
        <w:t xml:space="preserve">                                                                                              </w:t>
      </w:r>
      <w:r w:rsidRPr="00D266C0">
        <w:rPr>
          <w:snapToGrid/>
          <w:sz w:val="20"/>
        </w:rPr>
        <w:t>_______________________</w:t>
      </w:r>
    </w:p>
    <w:p w14:paraId="3B87B7A7" w14:textId="77777777" w:rsidR="00A246B6" w:rsidRPr="00D266C0" w:rsidRDefault="00A246B6" w:rsidP="00A246B6">
      <w:pPr>
        <w:widowControl w:val="0"/>
        <w:autoSpaceDE w:val="0"/>
        <w:autoSpaceDN w:val="0"/>
        <w:adjustRightInd w:val="0"/>
        <w:spacing w:line="240" w:lineRule="auto"/>
        <w:ind w:firstLine="0"/>
        <w:jc w:val="left"/>
        <w:rPr>
          <w:snapToGrid/>
          <w:sz w:val="20"/>
          <w:vertAlign w:val="superscript"/>
        </w:rPr>
      </w:pPr>
      <w:r w:rsidRPr="00D266C0">
        <w:rPr>
          <w:snapToGrid/>
          <w:sz w:val="20"/>
          <w:vertAlign w:val="superscript"/>
        </w:rPr>
        <w:t xml:space="preserve">(Фамилия, имя, отчество подписавшего, </w:t>
      </w:r>
      <w:proofErr w:type="gramStart"/>
      <w:r w:rsidRPr="00D266C0">
        <w:rPr>
          <w:snapToGrid/>
          <w:sz w:val="20"/>
          <w:vertAlign w:val="superscript"/>
        </w:rPr>
        <w:t xml:space="preserve">должность)   </w:t>
      </w:r>
      <w:proofErr w:type="gramEnd"/>
      <w:r w:rsidRPr="00D266C0">
        <w:rPr>
          <w:snapToGrid/>
          <w:sz w:val="20"/>
          <w:vertAlign w:val="superscript"/>
        </w:rPr>
        <w:t xml:space="preserve">                                                                                                                         (подпись)</w:t>
      </w:r>
    </w:p>
    <w:p w14:paraId="609D5776" w14:textId="77777777" w:rsidR="00A246B6" w:rsidRPr="00D266C0" w:rsidRDefault="00A246B6" w:rsidP="00A246B6">
      <w:pPr>
        <w:spacing w:line="240" w:lineRule="auto"/>
        <w:ind w:firstLine="0"/>
        <w:rPr>
          <w:snapToGrid/>
          <w:sz w:val="20"/>
        </w:rPr>
      </w:pPr>
    </w:p>
    <w:p w14:paraId="0F3122E3" w14:textId="77777777" w:rsidR="00A246B6" w:rsidRPr="00D266C0" w:rsidRDefault="00A246B6" w:rsidP="00A246B6">
      <w:pPr>
        <w:tabs>
          <w:tab w:val="left" w:pos="284"/>
        </w:tabs>
        <w:spacing w:line="240" w:lineRule="auto"/>
        <w:ind w:firstLine="0"/>
        <w:rPr>
          <w:snapToGrid/>
          <w:sz w:val="20"/>
        </w:rPr>
      </w:pPr>
      <w:r w:rsidRPr="00D266C0">
        <w:rPr>
          <w:snapToGrid/>
          <w:sz w:val="20"/>
        </w:rPr>
        <w:t>2.</w:t>
      </w:r>
      <w:r w:rsidRPr="00D266C0">
        <w:rPr>
          <w:snapToGrid/>
          <w:sz w:val="20"/>
        </w:rPr>
        <w:tab/>
        <w:t>Настоящей заявкой ________________________________________ гарантируем:</w:t>
      </w:r>
    </w:p>
    <w:p w14:paraId="6B1409D9" w14:textId="77777777" w:rsidR="00A246B6" w:rsidRPr="00D266C0" w:rsidRDefault="00A246B6" w:rsidP="00A246B6">
      <w:pPr>
        <w:spacing w:line="240" w:lineRule="auto"/>
        <w:ind w:left="708" w:firstLine="0"/>
        <w:jc w:val="left"/>
        <w:rPr>
          <w:snapToGrid/>
          <w:sz w:val="20"/>
          <w:vertAlign w:val="superscript"/>
        </w:rPr>
      </w:pPr>
      <w:r w:rsidRPr="00D266C0">
        <w:rPr>
          <w:snapToGrid/>
          <w:sz w:val="20"/>
        </w:rPr>
        <w:t xml:space="preserve">                                            </w:t>
      </w:r>
      <w:r w:rsidRPr="00D266C0">
        <w:rPr>
          <w:snapToGrid/>
          <w:sz w:val="20"/>
          <w:vertAlign w:val="superscript"/>
        </w:rPr>
        <w:t>(наименование (ФИО) Участника закупки)</w:t>
      </w:r>
    </w:p>
    <w:p w14:paraId="7ACAAA30"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D266C0">
        <w:rPr>
          <w:snapToGrid/>
          <w:sz w:val="20"/>
        </w:rPr>
        <w:t>в отношении нас отсутствует решение арбитражного суда о признании участника закупки банкротом и об открытии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14:paraId="4BEFE40E"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D266C0">
        <w:rPr>
          <w:snapToGrid/>
          <w:sz w:val="20"/>
        </w:rPr>
        <w:t>в отношении нас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D0CC739"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D266C0">
        <w:rPr>
          <w:snapToGrid/>
          <w:sz w:val="20"/>
        </w:rPr>
        <w:t>мы правомочны заключить договор по результатам закупки;</w:t>
      </w:r>
    </w:p>
    <w:p w14:paraId="7E43C340"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sz w:val="20"/>
        </w:rPr>
      </w:pPr>
      <w:r w:rsidRPr="00D266C0">
        <w:rPr>
          <w:snapToGrid/>
          <w:sz w:val="20"/>
        </w:rPr>
        <w:t>у нас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8A65D86"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snapToGrid/>
          <w:color w:val="000000"/>
          <w:sz w:val="20"/>
        </w:rPr>
        <w:t xml:space="preserve">отсутствие нас в реестре недобросовестных поставщиков сведений об Участниках </w:t>
      </w:r>
      <w:r w:rsidRPr="00D266C0">
        <w:rPr>
          <w:snapToGrid/>
          <w:sz w:val="20"/>
        </w:rPr>
        <w:t>закупки</w:t>
      </w:r>
      <w:r w:rsidRPr="00D266C0">
        <w:rPr>
          <w:snapToGrid/>
          <w:color w:val="000000"/>
          <w:sz w:val="20"/>
        </w:rPr>
        <w:t>.</w:t>
      </w:r>
    </w:p>
    <w:p w14:paraId="715E871D"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rFonts w:eastAsia="Calibri"/>
          <w:snapToGrid/>
          <w:sz w:val="20"/>
        </w:rPr>
        <w:t>отсутствие в отношении нас решения об исключении, в том числе предстоящем исключении, участника закупки из ЕГРЮЛ регистрирующим органом;</w:t>
      </w:r>
    </w:p>
    <w:p w14:paraId="52724E88"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rFonts w:eastAsia="Calibri"/>
          <w:snapToGrid/>
          <w:sz w:val="20"/>
        </w:rPr>
        <w:t>отсутствие дисквалифицированных лиц в исполнительных органах (единоличного исполнительного органа) участника закупки;</w:t>
      </w:r>
    </w:p>
    <w:p w14:paraId="063B9FEF"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rFonts w:eastAsia="Calibri"/>
          <w:snapToGrid/>
          <w:sz w:val="20"/>
        </w:rPr>
        <w:t xml:space="preserve">отсутствии исполнительных производств, размер взыскания по которым превышает двадцать пять процентов балансовой стоимости активов участника </w:t>
      </w:r>
      <w:r w:rsidRPr="00D266C0">
        <w:rPr>
          <w:snapToGrid/>
          <w:sz w:val="20"/>
        </w:rPr>
        <w:t>закупки</w:t>
      </w:r>
      <w:r w:rsidRPr="00D266C0">
        <w:rPr>
          <w:rFonts w:eastAsia="Calibri"/>
          <w:snapToGrid/>
          <w:sz w:val="20"/>
        </w:rPr>
        <w:t xml:space="preserve"> по данным бухгалтерской отчетности за последний завершенный отчетный период;</w:t>
      </w:r>
    </w:p>
    <w:p w14:paraId="38735636" w14:textId="77777777" w:rsidR="00A246B6" w:rsidRPr="00D266C0" w:rsidRDefault="00A246B6" w:rsidP="00DE4E1F">
      <w:pPr>
        <w:widowControl w:val="0"/>
        <w:numPr>
          <w:ilvl w:val="0"/>
          <w:numId w:val="129"/>
        </w:numPr>
        <w:tabs>
          <w:tab w:val="left" w:pos="426"/>
        </w:tabs>
        <w:autoSpaceDE w:val="0"/>
        <w:autoSpaceDN w:val="0"/>
        <w:adjustRightInd w:val="0"/>
        <w:spacing w:line="240" w:lineRule="auto"/>
        <w:ind w:left="0" w:firstLine="0"/>
        <w:rPr>
          <w:snapToGrid/>
          <w:color w:val="000000"/>
          <w:sz w:val="20"/>
        </w:rPr>
      </w:pPr>
      <w:r w:rsidRPr="00D266C0">
        <w:rPr>
          <w:rFonts w:eastAsia="Calibri"/>
          <w:snapToGrid/>
          <w:sz w:val="20"/>
        </w:rPr>
        <w:t>Мы соответствуем всем требованиям к участнику закупки, установленных извещением.</w:t>
      </w:r>
    </w:p>
    <w:p w14:paraId="3BBF2CE9" w14:textId="77777777" w:rsidR="00A246B6" w:rsidRPr="00D266C0" w:rsidRDefault="00A246B6" w:rsidP="00DE4E1F">
      <w:pPr>
        <w:spacing w:line="240" w:lineRule="auto"/>
        <w:ind w:firstLine="0"/>
        <w:rPr>
          <w:snapToGrid/>
          <w:sz w:val="20"/>
        </w:rPr>
      </w:pPr>
    </w:p>
    <w:p w14:paraId="302AB193" w14:textId="77777777" w:rsidR="00A246B6" w:rsidRPr="00D266C0" w:rsidRDefault="00A246B6" w:rsidP="00DE4E1F">
      <w:pPr>
        <w:widowControl w:val="0"/>
        <w:autoSpaceDE w:val="0"/>
        <w:autoSpaceDN w:val="0"/>
        <w:adjustRightInd w:val="0"/>
        <w:spacing w:line="240" w:lineRule="auto"/>
        <w:ind w:firstLine="0"/>
        <w:rPr>
          <w:snapToGrid/>
          <w:sz w:val="20"/>
        </w:rPr>
      </w:pPr>
      <w:r w:rsidRPr="00D266C0">
        <w:rPr>
          <w:snapToGrid/>
          <w:sz w:val="20"/>
        </w:rPr>
        <w:t>3. В случае, если наши предложения будут признаны лучшими, мы берем на себя обязательства подписать договор в соответствии с требованиями Извещения о проведении закупки и на условиях, указанных в настоящей заявке, в установленный срок.</w:t>
      </w:r>
    </w:p>
    <w:p w14:paraId="70EB2074" w14:textId="77777777" w:rsidR="00A246B6" w:rsidRPr="00D266C0" w:rsidRDefault="00A246B6" w:rsidP="00DE4E1F">
      <w:pPr>
        <w:widowControl w:val="0"/>
        <w:numPr>
          <w:ilvl w:val="0"/>
          <w:numId w:val="132"/>
        </w:numPr>
        <w:autoSpaceDE w:val="0"/>
        <w:autoSpaceDN w:val="0"/>
        <w:adjustRightInd w:val="0"/>
        <w:spacing w:line="240" w:lineRule="auto"/>
        <w:ind w:left="0" w:firstLine="0"/>
        <w:rPr>
          <w:snapToGrid/>
          <w:sz w:val="20"/>
        </w:rPr>
      </w:pPr>
      <w:r w:rsidRPr="00D266C0">
        <w:rPr>
          <w:snapToGrid/>
          <w:sz w:val="20"/>
        </w:rPr>
        <w:t>В случае, если нашей заявке на участие в открытом запросе котировок в электронной форме будет присвоен второй номер, а победитель открытого запроса котировок в электронной форме будет признан уклонившимся от заключения договора, мы обязуемся подписать договор в соответствии с требованиями извещения о проведении закупки и на условиях, указанных в настоящей котировочной заявке.</w:t>
      </w:r>
    </w:p>
    <w:p w14:paraId="0748E9FF" w14:textId="77777777" w:rsidR="00A246B6" w:rsidRPr="00D266C0" w:rsidRDefault="00A246B6" w:rsidP="00DE4E1F">
      <w:pPr>
        <w:widowControl w:val="0"/>
        <w:numPr>
          <w:ilvl w:val="0"/>
          <w:numId w:val="132"/>
        </w:numPr>
        <w:autoSpaceDE w:val="0"/>
        <w:autoSpaceDN w:val="0"/>
        <w:adjustRightInd w:val="0"/>
        <w:spacing w:line="240" w:lineRule="auto"/>
        <w:ind w:left="0" w:firstLine="0"/>
        <w:rPr>
          <w:snapToGrid/>
          <w:sz w:val="20"/>
        </w:rPr>
      </w:pPr>
      <w:r w:rsidRPr="00D266C0">
        <w:rPr>
          <w:snapToGrid/>
          <w:sz w:val="20"/>
        </w:rPr>
        <w:t>Мы извещены о включении сведений о _____________________________________</w:t>
      </w:r>
    </w:p>
    <w:p w14:paraId="134585D3" w14:textId="77777777" w:rsidR="00A246B6" w:rsidRPr="00D266C0" w:rsidRDefault="00A246B6" w:rsidP="00A246B6">
      <w:pPr>
        <w:spacing w:line="240" w:lineRule="auto"/>
        <w:ind w:firstLine="0"/>
        <w:jc w:val="center"/>
        <w:rPr>
          <w:snapToGrid/>
          <w:sz w:val="20"/>
          <w:vertAlign w:val="superscript"/>
        </w:rPr>
      </w:pPr>
      <w:r w:rsidRPr="00D266C0">
        <w:rPr>
          <w:snapToGrid/>
          <w:sz w:val="20"/>
          <w:vertAlign w:val="superscript"/>
        </w:rPr>
        <w:t xml:space="preserve">               (наименование Участника закупки)</w:t>
      </w:r>
    </w:p>
    <w:p w14:paraId="6D2BAD3E" w14:textId="77777777" w:rsidR="00A246B6" w:rsidRPr="00D266C0" w:rsidRDefault="00A246B6" w:rsidP="00A246B6">
      <w:pPr>
        <w:spacing w:line="240" w:lineRule="auto"/>
        <w:ind w:firstLine="0"/>
        <w:rPr>
          <w:snapToGrid/>
          <w:sz w:val="20"/>
        </w:rPr>
      </w:pPr>
      <w:r w:rsidRPr="00D266C0">
        <w:rPr>
          <w:snapToGrid/>
          <w:sz w:val="20"/>
        </w:rPr>
        <w:t>в Реестр недобросовестных поставщиков в случае уклонения нами от заключения договора.</w:t>
      </w:r>
    </w:p>
    <w:p w14:paraId="3FA20934" w14:textId="77777777" w:rsidR="00A246B6" w:rsidRPr="00D266C0" w:rsidRDefault="00A246B6" w:rsidP="00A246B6">
      <w:pPr>
        <w:widowControl w:val="0"/>
        <w:numPr>
          <w:ilvl w:val="0"/>
          <w:numId w:val="132"/>
        </w:numPr>
        <w:autoSpaceDE w:val="0"/>
        <w:autoSpaceDN w:val="0"/>
        <w:adjustRightInd w:val="0"/>
        <w:spacing w:line="240" w:lineRule="auto"/>
        <w:ind w:left="0" w:firstLine="0"/>
        <w:jc w:val="left"/>
        <w:rPr>
          <w:snapToGrid/>
          <w:sz w:val="20"/>
        </w:rPr>
      </w:pPr>
      <w:r w:rsidRPr="00D266C0">
        <w:rPr>
          <w:snapToGrid/>
          <w:sz w:val="20"/>
        </w:rPr>
        <w:t>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уполномочен______________________________________________________________________________</w:t>
      </w:r>
    </w:p>
    <w:p w14:paraId="4647D619" w14:textId="77777777" w:rsidR="00A246B6" w:rsidRPr="00D266C0" w:rsidRDefault="00A246B6" w:rsidP="00A246B6">
      <w:pPr>
        <w:spacing w:line="240" w:lineRule="auto"/>
        <w:ind w:firstLine="0"/>
        <w:jc w:val="center"/>
        <w:rPr>
          <w:snapToGrid/>
          <w:sz w:val="20"/>
          <w:vertAlign w:val="superscript"/>
        </w:rPr>
      </w:pPr>
      <w:r w:rsidRPr="00D266C0">
        <w:rPr>
          <w:snapToGrid/>
          <w:sz w:val="20"/>
          <w:vertAlign w:val="superscript"/>
        </w:rPr>
        <w:t xml:space="preserve">                                                                              (Ф.И.О., телефон, адрес электронной почты работника Участника закупки)</w:t>
      </w:r>
    </w:p>
    <w:p w14:paraId="4CED5E7D" w14:textId="77777777" w:rsidR="00A246B6" w:rsidRPr="00D266C0" w:rsidRDefault="00A246B6" w:rsidP="00A246B6">
      <w:pPr>
        <w:spacing w:line="240" w:lineRule="auto"/>
        <w:ind w:firstLine="0"/>
        <w:rPr>
          <w:snapToGrid/>
          <w:sz w:val="20"/>
        </w:rPr>
      </w:pPr>
    </w:p>
    <w:p w14:paraId="494EC058" w14:textId="77777777" w:rsidR="00A246B6" w:rsidRPr="00D266C0" w:rsidRDefault="00A246B6" w:rsidP="00A246B6">
      <w:pPr>
        <w:widowControl w:val="0"/>
        <w:autoSpaceDE w:val="0"/>
        <w:autoSpaceDN w:val="0"/>
        <w:adjustRightInd w:val="0"/>
        <w:spacing w:line="240" w:lineRule="auto"/>
        <w:ind w:firstLine="0"/>
        <w:rPr>
          <w:snapToGrid/>
          <w:sz w:val="20"/>
        </w:rPr>
      </w:pPr>
      <w:r w:rsidRPr="00D266C0">
        <w:rPr>
          <w:snapToGrid/>
          <w:sz w:val="20"/>
        </w:rPr>
        <w:t>_____________________          __________________    ______________________________</w:t>
      </w:r>
    </w:p>
    <w:p w14:paraId="6D35CF20" w14:textId="77777777" w:rsidR="00A246B6" w:rsidRPr="00D266C0" w:rsidRDefault="00A246B6" w:rsidP="00A246B6">
      <w:pPr>
        <w:widowControl w:val="0"/>
        <w:autoSpaceDE w:val="0"/>
        <w:autoSpaceDN w:val="0"/>
        <w:adjustRightInd w:val="0"/>
        <w:spacing w:line="240" w:lineRule="auto"/>
        <w:ind w:firstLine="0"/>
        <w:rPr>
          <w:b/>
          <w:snapToGrid/>
          <w:sz w:val="20"/>
        </w:rPr>
      </w:pPr>
      <w:r w:rsidRPr="00D266C0">
        <w:rPr>
          <w:snapToGrid/>
          <w:sz w:val="20"/>
          <w:vertAlign w:val="superscript"/>
        </w:rPr>
        <w:t xml:space="preserve">                   (</w:t>
      </w:r>
      <w:proofErr w:type="gramStart"/>
      <w:r w:rsidRPr="00D266C0">
        <w:rPr>
          <w:snapToGrid/>
          <w:sz w:val="20"/>
          <w:vertAlign w:val="superscript"/>
        </w:rPr>
        <w:t xml:space="preserve">должность)   </w:t>
      </w:r>
      <w:proofErr w:type="gramEnd"/>
      <w:r w:rsidRPr="00D266C0">
        <w:rPr>
          <w:snapToGrid/>
          <w:sz w:val="20"/>
          <w:vertAlign w:val="superscript"/>
        </w:rPr>
        <w:t xml:space="preserve">                                                        (подпись)                                          (фамилия, имя, отчество (полностью))</w:t>
      </w:r>
    </w:p>
    <w:p w14:paraId="4457F2B0"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Настоящая форма может содержать приложение</w:t>
      </w:r>
    </w:p>
    <w:p w14:paraId="7D0631B6" w14:textId="77777777" w:rsidR="00A246B6" w:rsidRPr="00D266C0" w:rsidRDefault="00A246B6" w:rsidP="00A246B6">
      <w:pPr>
        <w:widowControl w:val="0"/>
        <w:autoSpaceDE w:val="0"/>
        <w:autoSpaceDN w:val="0"/>
        <w:adjustRightInd w:val="0"/>
        <w:spacing w:line="240" w:lineRule="auto"/>
        <w:ind w:firstLine="0"/>
        <w:jc w:val="right"/>
        <w:rPr>
          <w:snapToGrid/>
          <w:sz w:val="20"/>
        </w:rPr>
      </w:pPr>
      <w:r w:rsidRPr="00D266C0">
        <w:rPr>
          <w:snapToGrid/>
          <w:sz w:val="20"/>
        </w:rPr>
        <w:t>«Техническое описание товаров»</w:t>
      </w:r>
    </w:p>
    <w:p w14:paraId="71AE02E8" w14:textId="77777777" w:rsidR="00A246B6" w:rsidRPr="00D266C0" w:rsidRDefault="00A246B6" w:rsidP="00A246B6">
      <w:pPr>
        <w:widowControl w:val="0"/>
        <w:autoSpaceDE w:val="0"/>
        <w:autoSpaceDN w:val="0"/>
        <w:adjustRightInd w:val="0"/>
        <w:spacing w:line="240" w:lineRule="auto"/>
        <w:ind w:firstLine="0"/>
        <w:jc w:val="right"/>
        <w:rPr>
          <w:snapToGrid/>
          <w:sz w:val="20"/>
        </w:rPr>
      </w:pPr>
    </w:p>
    <w:p w14:paraId="3BB27EC9" w14:textId="77777777" w:rsidR="00A246B6" w:rsidRPr="00A246B6" w:rsidRDefault="00A246B6" w:rsidP="00A246B6">
      <w:pPr>
        <w:widowControl w:val="0"/>
        <w:autoSpaceDE w:val="0"/>
        <w:autoSpaceDN w:val="0"/>
        <w:adjustRightInd w:val="0"/>
        <w:spacing w:line="240" w:lineRule="auto"/>
        <w:ind w:firstLine="0"/>
        <w:jc w:val="right"/>
        <w:rPr>
          <w:snapToGrid/>
          <w:sz w:val="20"/>
        </w:rPr>
      </w:pPr>
      <w:r w:rsidRPr="00D266C0">
        <w:rPr>
          <w:snapToGrid/>
          <w:sz w:val="20"/>
        </w:rPr>
        <w:t>(включается по усмотрению Заказчика в случае необходимости детального описания участником закупки перечня, технических и иных характеристик поставляемых товаров)</w:t>
      </w:r>
    </w:p>
    <w:p w14:paraId="49B6AC47" w14:textId="77777777" w:rsidR="00A246B6" w:rsidRPr="00A246B6" w:rsidRDefault="00A246B6" w:rsidP="00A246B6">
      <w:pPr>
        <w:widowControl w:val="0"/>
        <w:autoSpaceDE w:val="0"/>
        <w:autoSpaceDN w:val="0"/>
        <w:adjustRightInd w:val="0"/>
        <w:spacing w:line="240" w:lineRule="auto"/>
        <w:ind w:firstLine="0"/>
        <w:jc w:val="right"/>
        <w:rPr>
          <w:snapToGrid/>
          <w:sz w:val="20"/>
        </w:rPr>
      </w:pPr>
    </w:p>
    <w:p w14:paraId="7FFBEFAA" w14:textId="77777777" w:rsidR="00A246B6" w:rsidRPr="00A246B6" w:rsidRDefault="00A246B6" w:rsidP="00A246B6">
      <w:pPr>
        <w:widowControl w:val="0"/>
        <w:autoSpaceDE w:val="0"/>
        <w:autoSpaceDN w:val="0"/>
        <w:adjustRightInd w:val="0"/>
        <w:spacing w:line="240" w:lineRule="auto"/>
        <w:ind w:firstLine="0"/>
        <w:jc w:val="right"/>
        <w:rPr>
          <w:snapToGrid/>
          <w:sz w:val="20"/>
        </w:rPr>
      </w:pPr>
    </w:p>
    <w:p w14:paraId="1AA9BAF0" w14:textId="77777777" w:rsidR="00A1258E" w:rsidRPr="00634402" w:rsidRDefault="00A1258E" w:rsidP="000E6300">
      <w:pPr>
        <w:pStyle w:val="a4"/>
        <w:spacing w:line="240" w:lineRule="auto"/>
        <w:ind w:left="0"/>
        <w:rPr>
          <w:sz w:val="24"/>
          <w:szCs w:val="24"/>
        </w:rPr>
      </w:pPr>
    </w:p>
    <w:p w14:paraId="4333D14A" w14:textId="77777777" w:rsidR="00634402" w:rsidRPr="001D5ECE" w:rsidRDefault="00634402" w:rsidP="000E6300">
      <w:pPr>
        <w:pStyle w:val="a4"/>
        <w:spacing w:line="240" w:lineRule="auto"/>
        <w:ind w:left="0"/>
        <w:rPr>
          <w:sz w:val="24"/>
          <w:szCs w:val="24"/>
        </w:rPr>
      </w:pPr>
    </w:p>
    <w:p w14:paraId="435128B8" w14:textId="07E741E6" w:rsidR="001B1C2E" w:rsidRDefault="001D5ECE" w:rsidP="000E6300">
      <w:pPr>
        <w:pStyle w:val="a4"/>
        <w:spacing w:line="240" w:lineRule="auto"/>
        <w:ind w:left="0"/>
        <w:rPr>
          <w:sz w:val="24"/>
          <w:szCs w:val="24"/>
        </w:rPr>
      </w:pPr>
      <w:r w:rsidRPr="001D5ECE">
        <w:rPr>
          <w:sz w:val="24"/>
          <w:szCs w:val="24"/>
        </w:rPr>
        <w:t> </w:t>
      </w:r>
    </w:p>
    <w:p w14:paraId="2263EEDE" w14:textId="77777777" w:rsidR="000F18C9" w:rsidRPr="00EB2DBB" w:rsidRDefault="000F18C9" w:rsidP="00975614">
      <w:pPr>
        <w:pStyle w:val="a4"/>
        <w:spacing w:line="240" w:lineRule="auto"/>
        <w:ind w:left="0"/>
        <w:rPr>
          <w:sz w:val="24"/>
          <w:szCs w:val="24"/>
        </w:rPr>
      </w:pPr>
    </w:p>
    <w:p w14:paraId="46B3402D" w14:textId="77777777" w:rsidR="00EB2DBB" w:rsidRPr="003930AD" w:rsidRDefault="00EB2DBB" w:rsidP="00975614">
      <w:pPr>
        <w:pStyle w:val="a4"/>
        <w:spacing w:line="240" w:lineRule="auto"/>
        <w:ind w:left="0"/>
        <w:rPr>
          <w:sz w:val="24"/>
          <w:szCs w:val="24"/>
        </w:rPr>
      </w:pPr>
    </w:p>
    <w:sectPr w:rsidR="00EB2DBB" w:rsidRPr="003930AD" w:rsidSect="0036105F">
      <w:footerReference w:type="default" r:id="rId24"/>
      <w:pgSz w:w="11906" w:h="16838"/>
      <w:pgMar w:top="1134" w:right="851" w:bottom="0" w:left="1134" w:header="709" w:footer="15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4A1C4" w14:textId="77777777" w:rsidR="00476112" w:rsidRDefault="00476112" w:rsidP="00CA73ED">
      <w:pPr>
        <w:spacing w:line="240" w:lineRule="auto"/>
      </w:pPr>
      <w:r>
        <w:separator/>
      </w:r>
    </w:p>
  </w:endnote>
  <w:endnote w:type="continuationSeparator" w:id="0">
    <w:p w14:paraId="1FD4E23B" w14:textId="77777777" w:rsidR="00476112" w:rsidRDefault="00476112" w:rsidP="00CA7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893784"/>
      <w:docPartObj>
        <w:docPartGallery w:val="Page Numbers (Bottom of Page)"/>
        <w:docPartUnique/>
      </w:docPartObj>
    </w:sdtPr>
    <w:sdtEndPr>
      <w:rPr>
        <w:sz w:val="24"/>
        <w:szCs w:val="24"/>
      </w:rPr>
    </w:sdtEndPr>
    <w:sdtContent>
      <w:p w14:paraId="59A2ADC3" w14:textId="640E9058" w:rsidR="00C83B89" w:rsidRPr="00A246B6" w:rsidRDefault="00C83B89">
        <w:pPr>
          <w:pStyle w:val="a8"/>
          <w:jc w:val="center"/>
          <w:rPr>
            <w:sz w:val="24"/>
            <w:szCs w:val="24"/>
          </w:rPr>
        </w:pPr>
        <w:r w:rsidRPr="00A246B6">
          <w:rPr>
            <w:sz w:val="24"/>
            <w:szCs w:val="24"/>
          </w:rPr>
          <w:fldChar w:fldCharType="begin"/>
        </w:r>
        <w:r w:rsidRPr="00A246B6">
          <w:rPr>
            <w:sz w:val="24"/>
            <w:szCs w:val="24"/>
          </w:rPr>
          <w:instrText>PAGE   \* MERGEFORMAT</w:instrText>
        </w:r>
        <w:r w:rsidRPr="00A246B6">
          <w:rPr>
            <w:sz w:val="24"/>
            <w:szCs w:val="24"/>
          </w:rPr>
          <w:fldChar w:fldCharType="separate"/>
        </w:r>
        <w:r w:rsidR="006906F3">
          <w:rPr>
            <w:noProof/>
            <w:sz w:val="24"/>
            <w:szCs w:val="24"/>
          </w:rPr>
          <w:t>116</w:t>
        </w:r>
        <w:r w:rsidRPr="00A246B6">
          <w:rPr>
            <w:sz w:val="24"/>
            <w:szCs w:val="24"/>
          </w:rPr>
          <w:fldChar w:fldCharType="end"/>
        </w:r>
      </w:p>
    </w:sdtContent>
  </w:sdt>
  <w:p w14:paraId="50F105E7" w14:textId="77777777" w:rsidR="00C83B89" w:rsidRDefault="00C83B8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478603"/>
      <w:docPartObj>
        <w:docPartGallery w:val="Page Numbers (Bottom of Page)"/>
        <w:docPartUnique/>
      </w:docPartObj>
    </w:sdtPr>
    <w:sdtEndPr>
      <w:rPr>
        <w:sz w:val="24"/>
        <w:szCs w:val="24"/>
      </w:rPr>
    </w:sdtEndPr>
    <w:sdtContent>
      <w:p w14:paraId="1B5192F7" w14:textId="0970DC56" w:rsidR="00C83B89" w:rsidRPr="00BB14E5" w:rsidRDefault="00C83B89" w:rsidP="000F45D7">
        <w:pPr>
          <w:pStyle w:val="a8"/>
          <w:jc w:val="center"/>
          <w:rPr>
            <w:sz w:val="24"/>
            <w:szCs w:val="24"/>
          </w:rPr>
        </w:pPr>
        <w:r w:rsidRPr="00BB14E5">
          <w:rPr>
            <w:sz w:val="24"/>
            <w:szCs w:val="24"/>
          </w:rPr>
          <w:fldChar w:fldCharType="begin"/>
        </w:r>
        <w:r w:rsidRPr="00BB14E5">
          <w:rPr>
            <w:sz w:val="24"/>
            <w:szCs w:val="24"/>
          </w:rPr>
          <w:instrText>PAGE   \* MERGEFORMAT</w:instrText>
        </w:r>
        <w:r w:rsidRPr="00BB14E5">
          <w:rPr>
            <w:sz w:val="24"/>
            <w:szCs w:val="24"/>
          </w:rPr>
          <w:fldChar w:fldCharType="separate"/>
        </w:r>
        <w:r w:rsidR="006906F3">
          <w:rPr>
            <w:noProof/>
            <w:sz w:val="24"/>
            <w:szCs w:val="24"/>
          </w:rPr>
          <w:t>119</w:t>
        </w:r>
        <w:r w:rsidRPr="00BB14E5">
          <w:rPr>
            <w:sz w:val="24"/>
            <w:szCs w:val="24"/>
          </w:rPr>
          <w:fldChar w:fldCharType="end"/>
        </w:r>
      </w:p>
    </w:sdtContent>
  </w:sdt>
  <w:p w14:paraId="237FBFC9" w14:textId="77777777" w:rsidR="00C83B89" w:rsidRDefault="00C83B89">
    <w:pPr>
      <w:pStyle w:val="a8"/>
    </w:pPr>
  </w:p>
  <w:p w14:paraId="0A13714B" w14:textId="77777777" w:rsidR="00C83B89" w:rsidRDefault="00C83B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505F9" w14:textId="77777777" w:rsidR="00476112" w:rsidRDefault="00476112" w:rsidP="00CA73ED">
      <w:pPr>
        <w:spacing w:line="240" w:lineRule="auto"/>
      </w:pPr>
      <w:r>
        <w:separator/>
      </w:r>
    </w:p>
  </w:footnote>
  <w:footnote w:type="continuationSeparator" w:id="0">
    <w:p w14:paraId="5D8C7A02" w14:textId="77777777" w:rsidR="00476112" w:rsidRDefault="00476112" w:rsidP="00CA73ED">
      <w:pPr>
        <w:spacing w:line="240" w:lineRule="auto"/>
      </w:pPr>
      <w:r>
        <w:continuationSeparator/>
      </w:r>
    </w:p>
  </w:footnote>
  <w:footnote w:id="1">
    <w:p w14:paraId="5D954BBE" w14:textId="77777777" w:rsidR="00C83B89" w:rsidRPr="005812EC" w:rsidRDefault="00C83B89" w:rsidP="00E00BFA">
      <w:pPr>
        <w:spacing w:line="240" w:lineRule="auto"/>
        <w:ind w:firstLine="709"/>
        <w:rPr>
          <w:rFonts w:eastAsia="Calibri"/>
          <w:color w:val="000000"/>
          <w:sz w:val="18"/>
          <w:szCs w:val="18"/>
          <w:shd w:val="clear" w:color="auto" w:fill="FFFFFF"/>
          <w:lang w:eastAsia="en-US"/>
        </w:rPr>
      </w:pPr>
      <w:r>
        <w:rPr>
          <w:rStyle w:val="af8"/>
        </w:rPr>
        <w:footnoteRef/>
      </w:r>
      <w:r>
        <w:t xml:space="preserve"> </w:t>
      </w:r>
      <w:r w:rsidRPr="005812EC">
        <w:rPr>
          <w:rFonts w:eastAsia="Calibri"/>
          <w:color w:val="000000"/>
          <w:sz w:val="18"/>
          <w:szCs w:val="18"/>
          <w:shd w:val="clear" w:color="auto" w:fill="FFFFFF"/>
          <w:lang w:eastAsia="en-US"/>
        </w:rPr>
        <w:t>Заказчик в закупочной документации может установить более короткий срок оплаты, исходя из особенностей поставляемого товара (выполняемой работы, оказываемой услуги), предложений потенциальных контрагентов, полученных при определении НМЦ договора, сроков оплаты, установленных в ранее заключенных договорах на приобретение аналогичных товаров, работ, услуг, и иных факторов. При установлении срока оплаты допускается применение слов «не более», «не позднее» и т.п.</w:t>
      </w:r>
    </w:p>
    <w:p w14:paraId="438793A9" w14:textId="77777777" w:rsidR="00C83B89" w:rsidRDefault="00C83B89" w:rsidP="005812EC">
      <w:pPr>
        <w:pStyle w:val="af6"/>
      </w:pPr>
    </w:p>
  </w:footnote>
  <w:footnote w:id="2">
    <w:p w14:paraId="54735E90" w14:textId="77777777" w:rsidR="00C83B89" w:rsidRDefault="00C83B89" w:rsidP="00CB74A2">
      <w:pPr>
        <w:pStyle w:val="af6"/>
      </w:pPr>
      <w:r>
        <w:rPr>
          <w:rStyle w:val="af8"/>
        </w:rPr>
        <w:footnoteRef/>
      </w:r>
      <w:r>
        <w:t xml:space="preserve">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w:t>
      </w:r>
    </w:p>
    <w:p w14:paraId="68FF944D" w14:textId="77777777" w:rsidR="00C83B89" w:rsidRDefault="00C83B89" w:rsidP="00CB74A2">
      <w:pPr>
        <w:pStyle w:val="af6"/>
      </w:pPr>
    </w:p>
  </w:footnote>
  <w:footnote w:id="3">
    <w:p w14:paraId="53BD2461" w14:textId="77777777" w:rsidR="00C83B89" w:rsidRPr="0052747C" w:rsidRDefault="00C83B89" w:rsidP="00C87C59">
      <w:pPr>
        <w:pStyle w:val="af6"/>
      </w:pPr>
      <w:r>
        <w:rPr>
          <w:rStyle w:val="af8"/>
        </w:rPr>
        <w:footnoteRef/>
      </w:r>
      <w:r>
        <w:t xml:space="preserve"> </w:t>
      </w:r>
      <w:r w:rsidRPr="0052747C">
        <w:t>Пункт 5.8.4.7. не применяется при проведении конкурентных способов закупки, участниками которых могут быть только субъекты малого и среднего предпринимательства.</w:t>
      </w:r>
    </w:p>
    <w:p w14:paraId="60D8D4D9" w14:textId="054644E5" w:rsidR="00C83B89" w:rsidRPr="00C87C59" w:rsidRDefault="00C83B89">
      <w:pPr>
        <w:pStyle w:val="af6"/>
      </w:pPr>
    </w:p>
  </w:footnote>
  <w:footnote w:id="4">
    <w:p w14:paraId="6A983500" w14:textId="116BD441" w:rsidR="00C83B89" w:rsidRPr="000075A5" w:rsidRDefault="00C83B89">
      <w:pPr>
        <w:pStyle w:val="af6"/>
        <w:rPr>
          <w:sz w:val="18"/>
          <w:szCs w:val="18"/>
        </w:rPr>
      </w:pPr>
      <w:r>
        <w:rPr>
          <w:rStyle w:val="af8"/>
        </w:rPr>
        <w:footnoteRef/>
      </w:r>
      <w:r>
        <w:t xml:space="preserve"> </w:t>
      </w:r>
      <w:r w:rsidRPr="000075A5">
        <w:rPr>
          <w:sz w:val="18"/>
          <w:szCs w:val="18"/>
        </w:rPr>
        <w:t>Данный срок указывается в соответствии с конкурсной документацией.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EDD88" w14:textId="77777777" w:rsidR="00C83B89" w:rsidRDefault="00C83B89" w:rsidP="00A246B6">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E560E"/>
    <w:multiLevelType w:val="hybridMultilevel"/>
    <w:tmpl w:val="8AEE3F04"/>
    <w:lvl w:ilvl="0" w:tplc="694C030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02011F1B"/>
    <w:multiLevelType w:val="hybridMultilevel"/>
    <w:tmpl w:val="23281680"/>
    <w:lvl w:ilvl="0" w:tplc="DA1E507C">
      <w:start w:val="1"/>
      <w:numFmt w:val="russianLower"/>
      <w:suff w:val="space"/>
      <w:lvlText w:val="%1)"/>
      <w:lvlJc w:val="left"/>
      <w:pPr>
        <w:ind w:left="2503" w:hanging="360"/>
      </w:pPr>
      <w:rPr>
        <w:rFonts w:ascii="Times New Roman" w:hAnsi="Times New Roman" w:cs="Times New Roman" w:hint="default"/>
      </w:rPr>
    </w:lvl>
    <w:lvl w:ilvl="1" w:tplc="7EAE40A6">
      <w:start w:val="1"/>
      <w:numFmt w:val="russianLower"/>
      <w:suff w:val="space"/>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928" w:hanging="360"/>
      </w:pPr>
      <w:rPr>
        <w:rFonts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2397794"/>
    <w:multiLevelType w:val="hybridMultilevel"/>
    <w:tmpl w:val="B84A6144"/>
    <w:lvl w:ilvl="0" w:tplc="8E54BD1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3C55D85"/>
    <w:multiLevelType w:val="multilevel"/>
    <w:tmpl w:val="05CA6E5A"/>
    <w:lvl w:ilvl="0">
      <w:start w:val="1"/>
      <w:numFmt w:val="decimal"/>
      <w:lvlText w:val="%1)"/>
      <w:lvlJc w:val="left"/>
      <w:pPr>
        <w:tabs>
          <w:tab w:val="num" w:pos="360"/>
        </w:tabs>
        <w:ind w:left="360" w:hanging="360"/>
      </w:pPr>
      <w:rPr>
        <w:rFonts w:hint="default"/>
        <w:sz w:val="20"/>
        <w:szCs w:val="20"/>
      </w:rPr>
    </w:lvl>
    <w:lvl w:ilvl="1">
      <w:start w:val="4"/>
      <w:numFmt w:val="decimal"/>
      <w:lvlText w:val="%2."/>
      <w:lvlJc w:val="left"/>
      <w:pPr>
        <w:tabs>
          <w:tab w:val="num" w:pos="360"/>
        </w:tabs>
        <w:ind w:left="360" w:hanging="360"/>
      </w:pPr>
      <w:rPr>
        <w:rFonts w:hint="default"/>
      </w:rPr>
    </w:lvl>
    <w:lvl w:ilvl="2">
      <w:start w:val="1"/>
      <w:numFmt w:val="decimal"/>
      <w:suff w:val="space"/>
      <w:lvlText w:val="%3."/>
      <w:lvlJc w:val="left"/>
      <w:pPr>
        <w:ind w:left="360" w:hanging="360"/>
      </w:pPr>
      <w:rPr>
        <w:rFonts w:ascii="Times New Roman" w:hAnsi="Times New Roman" w:cs="Times New Roman" w:hint="default"/>
        <w:b/>
        <w:sz w:val="20"/>
        <w:szCs w:val="20"/>
      </w:rPr>
    </w:lvl>
    <w:lvl w:ilvl="3">
      <w:start w:val="1"/>
      <w:numFmt w:val="decimal"/>
      <w:lvlText w:val="%4."/>
      <w:lvlJc w:val="left"/>
      <w:pPr>
        <w:tabs>
          <w:tab w:val="num" w:pos="360"/>
        </w:tabs>
        <w:ind w:left="360" w:hanging="360"/>
      </w:pPr>
      <w:rPr>
        <w:rFonts w:ascii="Times New Roman" w:hAnsi="Times New Roman" w:cs="Times New Roman" w:hint="default"/>
        <w:b/>
        <w:sz w:val="20"/>
        <w:szCs w:val="20"/>
      </w:rPr>
    </w:lvl>
    <w:lvl w:ilvl="4">
      <w:start w:val="1"/>
      <w:numFmt w:val="decimal"/>
      <w:lvlText w:val="%5."/>
      <w:lvlJc w:val="left"/>
      <w:pPr>
        <w:tabs>
          <w:tab w:val="num" w:pos="360"/>
        </w:tabs>
        <w:ind w:left="360" w:hanging="360"/>
      </w:pPr>
      <w:rPr>
        <w:rFonts w:ascii="Times New Roman" w:hAnsi="Times New Roman" w:cs="Times New Roman" w:hint="default"/>
        <w:b w:val="0"/>
        <w:sz w:val="20"/>
      </w:rPr>
    </w:lvl>
    <w:lvl w:ilvl="5">
      <w:start w:val="1"/>
      <w:numFmt w:val="decimal"/>
      <w:lvlText w:val="%6)"/>
      <w:lvlJc w:val="left"/>
      <w:pPr>
        <w:tabs>
          <w:tab w:val="num" w:pos="360"/>
        </w:tabs>
        <w:ind w:left="360" w:hanging="360"/>
      </w:pPr>
      <w:rPr>
        <w:rFonts w:hint="default"/>
        <w:sz w:val="20"/>
        <w:szCs w:val="20"/>
      </w:rPr>
    </w:lvl>
    <w:lvl w:ilvl="6">
      <w:start w:val="1"/>
      <w:numFmt w:val="decimal"/>
      <w:lvlText w:val="%7."/>
      <w:lvlJc w:val="left"/>
      <w:pPr>
        <w:tabs>
          <w:tab w:val="num" w:pos="360"/>
        </w:tabs>
        <w:ind w:left="360" w:hanging="360"/>
      </w:pPr>
      <w:rPr>
        <w:rFonts w:ascii="Times New Roman" w:hAnsi="Times New Roman" w:cs="Times New Roman" w:hint="default"/>
        <w:sz w:val="20"/>
        <w:szCs w:val="20"/>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3EB6E3A"/>
    <w:multiLevelType w:val="multilevel"/>
    <w:tmpl w:val="4C48F9B6"/>
    <w:lvl w:ilvl="0">
      <w:start w:val="1"/>
      <w:numFmt w:val="decimal"/>
      <w:lvlText w:val="%1."/>
      <w:lvlJc w:val="left"/>
      <w:pPr>
        <w:ind w:left="360" w:hanging="360"/>
      </w:pPr>
      <w:rPr>
        <w:rFonts w:hint="default"/>
      </w:rPr>
    </w:lvl>
    <w:lvl w:ilvl="1">
      <w:start w:val="1"/>
      <w:numFmt w:val="decimal"/>
      <w:suff w:val="space"/>
      <w:lvlText w:val="%1.%2."/>
      <w:lvlJc w:val="left"/>
      <w:pPr>
        <w:ind w:left="1567" w:hanging="432"/>
      </w:pPr>
      <w:rPr>
        <w:rFonts w:hint="default"/>
        <w:b w:val="0"/>
        <w:sz w:val="24"/>
        <w:szCs w:val="24"/>
      </w:rPr>
    </w:lvl>
    <w:lvl w:ilvl="2">
      <w:start w:val="1"/>
      <w:numFmt w:val="decimal"/>
      <w:suff w:val="space"/>
      <w:lvlText w:val="%1.%2.%3."/>
      <w:lvlJc w:val="left"/>
      <w:pPr>
        <w:ind w:left="1639" w:hanging="504"/>
      </w:pPr>
      <w:rPr>
        <w:rFonts w:hint="default"/>
        <w:b w:val="0"/>
        <w:i w:val="0"/>
        <w:color w:val="auto"/>
        <w:sz w:val="24"/>
        <w:szCs w:val="24"/>
      </w:rPr>
    </w:lvl>
    <w:lvl w:ilvl="3">
      <w:start w:val="1"/>
      <w:numFmt w:val="decimal"/>
      <w:suff w:val="space"/>
      <w:lvlText w:val="%1.%2.%3.%4."/>
      <w:lvlJc w:val="left"/>
      <w:pPr>
        <w:ind w:left="1074" w:hanging="648"/>
      </w:pPr>
      <w:rPr>
        <w:rFonts w:hint="default"/>
        <w:i w:val="0"/>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090131"/>
    <w:multiLevelType w:val="multilevel"/>
    <w:tmpl w:val="6DFA811A"/>
    <w:lvl w:ilvl="0">
      <w:start w:val="2"/>
      <w:numFmt w:val="decimal"/>
      <w:lvlText w:val="%1."/>
      <w:lvlJc w:val="left"/>
      <w:pPr>
        <w:ind w:left="720" w:hanging="720"/>
      </w:pPr>
      <w:rPr>
        <w:rFonts w:hint="default"/>
        <w:b/>
      </w:rPr>
    </w:lvl>
    <w:lvl w:ilvl="1">
      <w:start w:val="6"/>
      <w:numFmt w:val="decimal"/>
      <w:lvlText w:val="%1.%2."/>
      <w:lvlJc w:val="left"/>
      <w:pPr>
        <w:ind w:left="956" w:hanging="720"/>
      </w:pPr>
      <w:rPr>
        <w:rFonts w:hint="default"/>
        <w:b/>
      </w:rPr>
    </w:lvl>
    <w:lvl w:ilvl="2">
      <w:start w:val="5"/>
      <w:numFmt w:val="decimal"/>
      <w:lvlText w:val="%1.%2.%3."/>
      <w:lvlJc w:val="left"/>
      <w:pPr>
        <w:ind w:left="1192" w:hanging="720"/>
      </w:pPr>
      <w:rPr>
        <w:rFonts w:hint="default"/>
        <w:b w:val="0"/>
      </w:rPr>
    </w:lvl>
    <w:lvl w:ilvl="3">
      <w:start w:val="1"/>
      <w:numFmt w:val="decimal"/>
      <w:suff w:val="space"/>
      <w:lvlText w:val="%1.%2.%3.%4."/>
      <w:lvlJc w:val="left"/>
      <w:pPr>
        <w:ind w:left="1428" w:hanging="720"/>
      </w:pPr>
      <w:rPr>
        <w:rFonts w:hint="default"/>
        <w:b w:val="0"/>
      </w:rPr>
    </w:lvl>
    <w:lvl w:ilvl="4">
      <w:start w:val="1"/>
      <w:numFmt w:val="decimal"/>
      <w:lvlText w:val="%1.%2.%3.%4.%5."/>
      <w:lvlJc w:val="left"/>
      <w:pPr>
        <w:ind w:left="2024" w:hanging="1080"/>
      </w:pPr>
      <w:rPr>
        <w:rFonts w:hint="default"/>
        <w:b/>
      </w:rPr>
    </w:lvl>
    <w:lvl w:ilvl="5">
      <w:start w:val="1"/>
      <w:numFmt w:val="decimal"/>
      <w:lvlText w:val="%1.%2.%3.%4.%5.%6."/>
      <w:lvlJc w:val="left"/>
      <w:pPr>
        <w:ind w:left="2260" w:hanging="108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092" w:hanging="1440"/>
      </w:pPr>
      <w:rPr>
        <w:rFonts w:hint="default"/>
        <w:b/>
      </w:rPr>
    </w:lvl>
    <w:lvl w:ilvl="8">
      <w:start w:val="1"/>
      <w:numFmt w:val="decimal"/>
      <w:lvlText w:val="%1.%2.%3.%4.%5.%6.%7.%8.%9."/>
      <w:lvlJc w:val="left"/>
      <w:pPr>
        <w:ind w:left="3688" w:hanging="1800"/>
      </w:pPr>
      <w:rPr>
        <w:rFonts w:hint="default"/>
        <w:b/>
      </w:rPr>
    </w:lvl>
  </w:abstractNum>
  <w:abstractNum w:abstractNumId="6" w15:restartNumberingAfterBreak="0">
    <w:nsid w:val="045A1DC2"/>
    <w:multiLevelType w:val="multilevel"/>
    <w:tmpl w:val="FDB833C0"/>
    <w:lvl w:ilvl="0">
      <w:start w:val="11"/>
      <w:numFmt w:val="decimal"/>
      <w:lvlText w:val="%1."/>
      <w:lvlJc w:val="left"/>
      <w:pPr>
        <w:ind w:left="660" w:hanging="660"/>
      </w:pPr>
      <w:rPr>
        <w:rFonts w:hint="default"/>
      </w:rPr>
    </w:lvl>
    <w:lvl w:ilvl="1">
      <w:start w:val="4"/>
      <w:numFmt w:val="decimal"/>
      <w:lvlText w:val="%1.%2."/>
      <w:lvlJc w:val="left"/>
      <w:pPr>
        <w:ind w:left="1085" w:hanging="66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04ED369A"/>
    <w:multiLevelType w:val="hybridMultilevel"/>
    <w:tmpl w:val="7422A692"/>
    <w:lvl w:ilvl="0" w:tplc="97761C28">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058D14B2"/>
    <w:multiLevelType w:val="hybridMultilevel"/>
    <w:tmpl w:val="993AC9FC"/>
    <w:lvl w:ilvl="0" w:tplc="F8EC386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067D189D"/>
    <w:multiLevelType w:val="hybridMultilevel"/>
    <w:tmpl w:val="9DC07B08"/>
    <w:lvl w:ilvl="0" w:tplc="7624CEFE">
      <w:start w:val="1"/>
      <w:numFmt w:val="russianLower"/>
      <w:suff w:val="space"/>
      <w:lvlText w:val="%1)"/>
      <w:lvlJc w:val="left"/>
      <w:pPr>
        <w:ind w:left="1571" w:hanging="360"/>
      </w:pPr>
      <w:rPr>
        <w:rFonts w:ascii="Times New Roman" w:hAnsi="Times New Roman" w:cs="Times New Roman" w:hint="default"/>
      </w:rPr>
    </w:lvl>
    <w:lvl w:ilvl="1" w:tplc="5C36DC0A">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07172FB2"/>
    <w:multiLevelType w:val="hybridMultilevel"/>
    <w:tmpl w:val="B1DCBAE0"/>
    <w:lvl w:ilvl="0" w:tplc="998868D8">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1" w15:restartNumberingAfterBreak="0">
    <w:nsid w:val="07237AEC"/>
    <w:multiLevelType w:val="hybridMultilevel"/>
    <w:tmpl w:val="0AC0EADC"/>
    <w:lvl w:ilvl="0" w:tplc="6C22CEE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07421854"/>
    <w:multiLevelType w:val="hybridMultilevel"/>
    <w:tmpl w:val="FBC0B03A"/>
    <w:lvl w:ilvl="0" w:tplc="CF6A8BE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15:restartNumberingAfterBreak="0">
    <w:nsid w:val="07AE4D50"/>
    <w:multiLevelType w:val="hybridMultilevel"/>
    <w:tmpl w:val="F40C39E8"/>
    <w:lvl w:ilvl="0" w:tplc="3588FAE0">
      <w:start w:val="1"/>
      <w:numFmt w:val="russianLower"/>
      <w:suff w:val="space"/>
      <w:lvlText w:val="%1)"/>
      <w:lvlJc w:val="left"/>
      <w:pPr>
        <w:ind w:left="1632" w:hanging="360"/>
      </w:pPr>
      <w:rPr>
        <w:rFonts w:ascii="Times New Roman" w:hAnsi="Times New Roman" w:cs="Times New Roman" w:hint="default"/>
      </w:rPr>
    </w:lvl>
    <w:lvl w:ilvl="1" w:tplc="04190019" w:tentative="1">
      <w:start w:val="1"/>
      <w:numFmt w:val="lowerLetter"/>
      <w:lvlText w:val="%2."/>
      <w:lvlJc w:val="left"/>
      <w:pPr>
        <w:ind w:left="2352" w:hanging="360"/>
      </w:pPr>
    </w:lvl>
    <w:lvl w:ilvl="2" w:tplc="0419001B" w:tentative="1">
      <w:start w:val="1"/>
      <w:numFmt w:val="lowerRoman"/>
      <w:lvlText w:val="%3."/>
      <w:lvlJc w:val="right"/>
      <w:pPr>
        <w:ind w:left="3072" w:hanging="180"/>
      </w:pPr>
    </w:lvl>
    <w:lvl w:ilvl="3" w:tplc="0419000F" w:tentative="1">
      <w:start w:val="1"/>
      <w:numFmt w:val="decimal"/>
      <w:lvlText w:val="%4."/>
      <w:lvlJc w:val="left"/>
      <w:pPr>
        <w:ind w:left="3792" w:hanging="360"/>
      </w:pPr>
    </w:lvl>
    <w:lvl w:ilvl="4" w:tplc="04190019" w:tentative="1">
      <w:start w:val="1"/>
      <w:numFmt w:val="lowerLetter"/>
      <w:lvlText w:val="%5."/>
      <w:lvlJc w:val="left"/>
      <w:pPr>
        <w:ind w:left="4512" w:hanging="360"/>
      </w:pPr>
    </w:lvl>
    <w:lvl w:ilvl="5" w:tplc="0419001B" w:tentative="1">
      <w:start w:val="1"/>
      <w:numFmt w:val="lowerRoman"/>
      <w:lvlText w:val="%6."/>
      <w:lvlJc w:val="right"/>
      <w:pPr>
        <w:ind w:left="5232" w:hanging="180"/>
      </w:pPr>
    </w:lvl>
    <w:lvl w:ilvl="6" w:tplc="0419000F" w:tentative="1">
      <w:start w:val="1"/>
      <w:numFmt w:val="decimal"/>
      <w:lvlText w:val="%7."/>
      <w:lvlJc w:val="left"/>
      <w:pPr>
        <w:ind w:left="5952" w:hanging="360"/>
      </w:pPr>
    </w:lvl>
    <w:lvl w:ilvl="7" w:tplc="04190019" w:tentative="1">
      <w:start w:val="1"/>
      <w:numFmt w:val="lowerLetter"/>
      <w:lvlText w:val="%8."/>
      <w:lvlJc w:val="left"/>
      <w:pPr>
        <w:ind w:left="6672" w:hanging="360"/>
      </w:pPr>
    </w:lvl>
    <w:lvl w:ilvl="8" w:tplc="0419001B" w:tentative="1">
      <w:start w:val="1"/>
      <w:numFmt w:val="lowerRoman"/>
      <w:lvlText w:val="%9."/>
      <w:lvlJc w:val="right"/>
      <w:pPr>
        <w:ind w:left="7392" w:hanging="180"/>
      </w:pPr>
    </w:lvl>
  </w:abstractNum>
  <w:abstractNum w:abstractNumId="14" w15:restartNumberingAfterBreak="0">
    <w:nsid w:val="095B1E3C"/>
    <w:multiLevelType w:val="multilevel"/>
    <w:tmpl w:val="DAF226D6"/>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suff w:val="space"/>
      <w:lvlText w:val="%1.%2.%3."/>
      <w:lvlJc w:val="left"/>
      <w:pPr>
        <w:ind w:left="1440" w:hanging="720"/>
      </w:pPr>
      <w:rPr>
        <w:rFonts w:hint="default"/>
        <w:color w:val="auto"/>
      </w:rPr>
    </w:lvl>
    <w:lvl w:ilvl="3">
      <w:start w:val="1"/>
      <w:numFmt w:val="decimal"/>
      <w:suff w:val="space"/>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C3E6197"/>
    <w:multiLevelType w:val="hybridMultilevel"/>
    <w:tmpl w:val="2696C27E"/>
    <w:lvl w:ilvl="0" w:tplc="029ECFE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0C6D51B9"/>
    <w:multiLevelType w:val="hybridMultilevel"/>
    <w:tmpl w:val="F3940762"/>
    <w:lvl w:ilvl="0" w:tplc="4FC83912">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0D2D2699"/>
    <w:multiLevelType w:val="hybridMultilevel"/>
    <w:tmpl w:val="C28E78D2"/>
    <w:lvl w:ilvl="0" w:tplc="EBCA26E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3DCC3DB4">
      <w:start w:val="1"/>
      <w:numFmt w:val="bullet"/>
      <w:suff w:val="space"/>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0D506051"/>
    <w:multiLevelType w:val="hybridMultilevel"/>
    <w:tmpl w:val="1D06EA6A"/>
    <w:lvl w:ilvl="0" w:tplc="66121B6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0DDA281A"/>
    <w:multiLevelType w:val="hybridMultilevel"/>
    <w:tmpl w:val="8BEA1262"/>
    <w:lvl w:ilvl="0" w:tplc="ACEC51B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32932FD"/>
    <w:multiLevelType w:val="hybridMultilevel"/>
    <w:tmpl w:val="D9948962"/>
    <w:lvl w:ilvl="0" w:tplc="D8A2413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14A81CFC"/>
    <w:multiLevelType w:val="hybridMultilevel"/>
    <w:tmpl w:val="1896B03E"/>
    <w:lvl w:ilvl="0" w:tplc="63E24764">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2" w15:restartNumberingAfterBreak="0">
    <w:nsid w:val="14AD69BF"/>
    <w:multiLevelType w:val="hybridMultilevel"/>
    <w:tmpl w:val="4D4E3336"/>
    <w:lvl w:ilvl="0" w:tplc="2750910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15:restartNumberingAfterBreak="0">
    <w:nsid w:val="150646D7"/>
    <w:multiLevelType w:val="hybridMultilevel"/>
    <w:tmpl w:val="CE88E974"/>
    <w:lvl w:ilvl="0" w:tplc="CAE2F0C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164630A3"/>
    <w:multiLevelType w:val="hybridMultilevel"/>
    <w:tmpl w:val="13D40088"/>
    <w:lvl w:ilvl="0" w:tplc="EBAA5B6E">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16C53DF8"/>
    <w:multiLevelType w:val="hybridMultilevel"/>
    <w:tmpl w:val="532C230C"/>
    <w:lvl w:ilvl="0" w:tplc="3312BD4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17280E44"/>
    <w:multiLevelType w:val="hybridMultilevel"/>
    <w:tmpl w:val="8DF8E654"/>
    <w:lvl w:ilvl="0" w:tplc="048CA69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18BC076D"/>
    <w:multiLevelType w:val="hybridMultilevel"/>
    <w:tmpl w:val="A2E819A2"/>
    <w:lvl w:ilvl="0" w:tplc="1CEAA19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19411606"/>
    <w:multiLevelType w:val="multilevel"/>
    <w:tmpl w:val="8D3E2434"/>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1BDF5DAD"/>
    <w:multiLevelType w:val="hybridMultilevel"/>
    <w:tmpl w:val="8C681BEC"/>
    <w:lvl w:ilvl="0" w:tplc="FBEC0F0C">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21AB4707"/>
    <w:multiLevelType w:val="hybridMultilevel"/>
    <w:tmpl w:val="C2EA1454"/>
    <w:lvl w:ilvl="0" w:tplc="358ED01E">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237753EB"/>
    <w:multiLevelType w:val="hybridMultilevel"/>
    <w:tmpl w:val="6D329A88"/>
    <w:lvl w:ilvl="0" w:tplc="12EC4D0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254C2035"/>
    <w:multiLevelType w:val="hybridMultilevel"/>
    <w:tmpl w:val="3AD2F066"/>
    <w:lvl w:ilvl="0" w:tplc="7A3A7D1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15:restartNumberingAfterBreak="0">
    <w:nsid w:val="25C07581"/>
    <w:multiLevelType w:val="hybridMultilevel"/>
    <w:tmpl w:val="C5945E66"/>
    <w:lvl w:ilvl="0" w:tplc="79C05D9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26914870"/>
    <w:multiLevelType w:val="hybridMultilevel"/>
    <w:tmpl w:val="610A5186"/>
    <w:lvl w:ilvl="0" w:tplc="5F92B86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269D007D"/>
    <w:multiLevelType w:val="hybridMultilevel"/>
    <w:tmpl w:val="86502230"/>
    <w:lvl w:ilvl="0" w:tplc="D730EEE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26E31122"/>
    <w:multiLevelType w:val="multilevel"/>
    <w:tmpl w:val="415A82F4"/>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ascii="Times New Roman" w:hAnsi="Times New Roman" w:cs="Times New Roman" w:hint="default"/>
        <w:strike w:val="0"/>
        <w:sz w:val="24"/>
        <w:szCs w:val="24"/>
      </w:rPr>
    </w:lvl>
    <w:lvl w:ilvl="3">
      <w:start w:val="1"/>
      <w:numFmt w:val="decimal"/>
      <w:suff w:val="space"/>
      <w:lvlText w:val="%1.%2.%3.%4."/>
      <w:lvlJc w:val="left"/>
      <w:pPr>
        <w:ind w:left="2138" w:hanging="720"/>
      </w:pPr>
      <w:rPr>
        <w:rFonts w:ascii="Times New Roman" w:hAnsi="Times New Roman" w:cs="Times New Roman" w:hint="default"/>
        <w:strike w:val="0"/>
        <w:sz w:val="24"/>
        <w:szCs w:val="24"/>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2865554B"/>
    <w:multiLevelType w:val="hybridMultilevel"/>
    <w:tmpl w:val="EDE8769E"/>
    <w:lvl w:ilvl="0" w:tplc="FFB6B674">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8" w15:restartNumberingAfterBreak="0">
    <w:nsid w:val="286D2B0E"/>
    <w:multiLevelType w:val="hybridMultilevel"/>
    <w:tmpl w:val="C722ED30"/>
    <w:lvl w:ilvl="0" w:tplc="7848E9E6">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297B1271"/>
    <w:multiLevelType w:val="hybridMultilevel"/>
    <w:tmpl w:val="863E73CC"/>
    <w:lvl w:ilvl="0" w:tplc="1434712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15:restartNumberingAfterBreak="0">
    <w:nsid w:val="29D33E5E"/>
    <w:multiLevelType w:val="hybridMultilevel"/>
    <w:tmpl w:val="1F0A4000"/>
    <w:lvl w:ilvl="0" w:tplc="B17A22B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2A4E2663"/>
    <w:multiLevelType w:val="multilevel"/>
    <w:tmpl w:val="479EE55E"/>
    <w:lvl w:ilvl="0">
      <w:start w:val="1"/>
      <w:numFmt w:val="decimal"/>
      <w:suff w:val="space"/>
      <w:lvlText w:val="%1."/>
      <w:lvlJc w:val="left"/>
      <w:pPr>
        <w:ind w:left="360" w:hanging="360"/>
      </w:pPr>
      <w:rPr>
        <w:rFonts w:hint="default"/>
        <w:color w:val="auto"/>
        <w:sz w:val="24"/>
        <w:szCs w:val="24"/>
      </w:rPr>
    </w:lvl>
    <w:lvl w:ilvl="1">
      <w:start w:val="1"/>
      <w:numFmt w:val="decimal"/>
      <w:suff w:val="space"/>
      <w:lvlText w:val="%1.%2."/>
      <w:lvlJc w:val="left"/>
      <w:pPr>
        <w:ind w:left="792" w:hanging="432"/>
      </w:pPr>
      <w:rPr>
        <w:rFonts w:hint="default"/>
        <w:b w:val="0"/>
        <w:sz w:val="24"/>
      </w:rPr>
    </w:lvl>
    <w:lvl w:ilvl="2">
      <w:start w:val="1"/>
      <w:numFmt w:val="decimal"/>
      <w:suff w:val="space"/>
      <w:lvlText w:val="%3)"/>
      <w:lvlJc w:val="left"/>
      <w:pPr>
        <w:ind w:left="1072"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ABC2163"/>
    <w:multiLevelType w:val="hybridMultilevel"/>
    <w:tmpl w:val="76DE8C94"/>
    <w:lvl w:ilvl="0" w:tplc="8420429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2B3D058E"/>
    <w:multiLevelType w:val="hybridMultilevel"/>
    <w:tmpl w:val="08BC8A54"/>
    <w:lvl w:ilvl="0" w:tplc="C79435C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15:restartNumberingAfterBreak="0">
    <w:nsid w:val="2C085D55"/>
    <w:multiLevelType w:val="hybridMultilevel"/>
    <w:tmpl w:val="8E3289D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91BC6BCA">
      <w:start w:val="1"/>
      <w:numFmt w:val="decimal"/>
      <w:suff w:val="space"/>
      <w:lvlText w:val="%4)"/>
      <w:lvlJc w:val="left"/>
      <w:pPr>
        <w:ind w:left="3731" w:hanging="360"/>
      </w:pPr>
      <w:rPr>
        <w:rFonts w:hint="default"/>
        <w:color w:val="auto"/>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2C296750"/>
    <w:multiLevelType w:val="hybridMultilevel"/>
    <w:tmpl w:val="7292E40C"/>
    <w:lvl w:ilvl="0" w:tplc="66428464">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2D264FF1"/>
    <w:multiLevelType w:val="hybridMultilevel"/>
    <w:tmpl w:val="1FDEDD48"/>
    <w:lvl w:ilvl="0" w:tplc="1E1A0CC4">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7" w15:restartNumberingAfterBreak="0">
    <w:nsid w:val="2D612E68"/>
    <w:multiLevelType w:val="hybridMultilevel"/>
    <w:tmpl w:val="510CA924"/>
    <w:lvl w:ilvl="0" w:tplc="EF12043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2D820180"/>
    <w:multiLevelType w:val="hybridMultilevel"/>
    <w:tmpl w:val="A9105ED0"/>
    <w:lvl w:ilvl="0" w:tplc="55E0E8AC">
      <w:start w:val="1"/>
      <w:numFmt w:val="bullet"/>
      <w:suff w:val="space"/>
      <w:lvlText w:val=""/>
      <w:lvlJc w:val="left"/>
      <w:pPr>
        <w:ind w:left="373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2DF67C1E"/>
    <w:multiLevelType w:val="hybridMultilevel"/>
    <w:tmpl w:val="8506CE20"/>
    <w:lvl w:ilvl="0" w:tplc="AD8A270C">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15:restartNumberingAfterBreak="0">
    <w:nsid w:val="2E59413C"/>
    <w:multiLevelType w:val="hybridMultilevel"/>
    <w:tmpl w:val="D2B2A898"/>
    <w:lvl w:ilvl="0" w:tplc="A42A8654">
      <w:start w:val="1"/>
      <w:numFmt w:val="decimal"/>
      <w:suff w:val="space"/>
      <w:lvlText w:val="%1)"/>
      <w:lvlJc w:val="left"/>
      <w:pPr>
        <w:ind w:left="928"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2E763132"/>
    <w:multiLevelType w:val="multilevel"/>
    <w:tmpl w:val="4228659C"/>
    <w:lvl w:ilvl="0">
      <w:start w:val="1"/>
      <w:numFmt w:val="decimal"/>
      <w:suff w:val="space"/>
      <w:lvlText w:val="%1."/>
      <w:lvlJc w:val="left"/>
      <w:pPr>
        <w:ind w:left="1211" w:hanging="360"/>
      </w:pPr>
      <w:rPr>
        <w:rFonts w:cs="Times New Roman" w:hint="default"/>
        <w:b/>
      </w:rPr>
    </w:lvl>
    <w:lvl w:ilvl="1">
      <w:start w:val="1"/>
      <w:numFmt w:val="decimal"/>
      <w:isLgl/>
      <w:suff w:val="space"/>
      <w:lvlText w:val="%1.%2."/>
      <w:lvlJc w:val="left"/>
      <w:pPr>
        <w:ind w:left="0" w:firstLine="709"/>
      </w:pPr>
      <w:rPr>
        <w:rFonts w:cs="Times New Roman" w:hint="default"/>
        <w:b w:val="0"/>
        <w:i w:val="0"/>
        <w:sz w:val="24"/>
      </w:rPr>
    </w:lvl>
    <w:lvl w:ilvl="2">
      <w:start w:val="1"/>
      <w:numFmt w:val="decimal"/>
      <w:isLgl/>
      <w:suff w:val="space"/>
      <w:lvlText w:val="%1.%2.%3."/>
      <w:lvlJc w:val="left"/>
      <w:pPr>
        <w:ind w:left="0" w:firstLine="709"/>
      </w:pPr>
      <w:rPr>
        <w:rFonts w:cs="Times New Roman" w:hint="default"/>
        <w:b w:val="0"/>
        <w:i w:val="0"/>
        <w:color w:val="auto"/>
        <w:sz w:val="24"/>
        <w:szCs w:val="24"/>
      </w:rPr>
    </w:lvl>
    <w:lvl w:ilvl="3">
      <w:start w:val="1"/>
      <w:numFmt w:val="decimal"/>
      <w:isLgl/>
      <w:suff w:val="space"/>
      <w:lvlText w:val="%1.%2.%3.%4."/>
      <w:lvlJc w:val="left"/>
      <w:pPr>
        <w:ind w:left="1" w:firstLine="709"/>
      </w:pPr>
      <w:rPr>
        <w:rFonts w:cs="Times New Roman" w:hint="default"/>
      </w:rPr>
    </w:lvl>
    <w:lvl w:ilvl="4">
      <w:start w:val="1"/>
      <w:numFmt w:val="decimal"/>
      <w:isLgl/>
      <w:lvlText w:val="%1.%2.%3.%4.%5."/>
      <w:lvlJc w:val="left"/>
      <w:pPr>
        <w:ind w:left="2509" w:hanging="144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509" w:hanging="1440"/>
      </w:pPr>
      <w:rPr>
        <w:rFonts w:cs="Times New Roman" w:hint="default"/>
      </w:rPr>
    </w:lvl>
    <w:lvl w:ilvl="7">
      <w:start w:val="1"/>
      <w:numFmt w:val="decimal"/>
      <w:isLgl/>
      <w:lvlText w:val="%1.%2.%3.%4.%5.%6.%7.%8."/>
      <w:lvlJc w:val="left"/>
      <w:pPr>
        <w:ind w:left="2509" w:hanging="1440"/>
      </w:pPr>
      <w:rPr>
        <w:rFonts w:cs="Times New Roman" w:hint="default"/>
      </w:rPr>
    </w:lvl>
    <w:lvl w:ilvl="8">
      <w:start w:val="1"/>
      <w:numFmt w:val="decimal"/>
      <w:isLgl/>
      <w:lvlText w:val="%1.%2.%3.%4.%5.%6.%7.%8.%9."/>
      <w:lvlJc w:val="left"/>
      <w:pPr>
        <w:ind w:left="2869" w:hanging="1800"/>
      </w:pPr>
      <w:rPr>
        <w:rFonts w:cs="Times New Roman" w:hint="default"/>
      </w:rPr>
    </w:lvl>
  </w:abstractNum>
  <w:abstractNum w:abstractNumId="52" w15:restartNumberingAfterBreak="0">
    <w:nsid w:val="307F2B84"/>
    <w:multiLevelType w:val="hybridMultilevel"/>
    <w:tmpl w:val="033A47B0"/>
    <w:lvl w:ilvl="0" w:tplc="EDB03F4E">
      <w:start w:val="1"/>
      <w:numFmt w:val="decimal"/>
      <w:suff w:val="space"/>
      <w:lvlText w:val="%1)"/>
      <w:lvlJc w:val="left"/>
      <w:pPr>
        <w:ind w:left="37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32A75E42"/>
    <w:multiLevelType w:val="hybridMultilevel"/>
    <w:tmpl w:val="8AE864B8"/>
    <w:lvl w:ilvl="0" w:tplc="4D6CA466">
      <w:start w:val="1"/>
      <w:numFmt w:val="bullet"/>
      <w:suff w:val="space"/>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54" w15:restartNumberingAfterBreak="0">
    <w:nsid w:val="32FD5CA1"/>
    <w:multiLevelType w:val="hybridMultilevel"/>
    <w:tmpl w:val="849030F0"/>
    <w:lvl w:ilvl="0" w:tplc="186AF64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5" w15:restartNumberingAfterBreak="0">
    <w:nsid w:val="349318A9"/>
    <w:multiLevelType w:val="hybridMultilevel"/>
    <w:tmpl w:val="8E6AF3DE"/>
    <w:lvl w:ilvl="0" w:tplc="28FC9C88">
      <w:start w:val="1"/>
      <w:numFmt w:val="decimal"/>
      <w:suff w:val="space"/>
      <w:lvlText w:val="%1)"/>
      <w:lvlJc w:val="left"/>
      <w:pPr>
        <w:ind w:left="37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15:restartNumberingAfterBreak="0">
    <w:nsid w:val="3601105B"/>
    <w:multiLevelType w:val="hybridMultilevel"/>
    <w:tmpl w:val="90D009D4"/>
    <w:lvl w:ilvl="0" w:tplc="904C1DA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7" w15:restartNumberingAfterBreak="0">
    <w:nsid w:val="36163471"/>
    <w:multiLevelType w:val="hybridMultilevel"/>
    <w:tmpl w:val="6DA83FBE"/>
    <w:lvl w:ilvl="0" w:tplc="5468844A">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36BF7AE8"/>
    <w:multiLevelType w:val="hybridMultilevel"/>
    <w:tmpl w:val="2BAA85D2"/>
    <w:lvl w:ilvl="0" w:tplc="BCAC969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9" w15:restartNumberingAfterBreak="0">
    <w:nsid w:val="375B64DE"/>
    <w:multiLevelType w:val="multilevel"/>
    <w:tmpl w:val="A1F4844A"/>
    <w:lvl w:ilvl="0">
      <w:start w:val="1"/>
      <w:numFmt w:val="decimal"/>
      <w:suff w:val="space"/>
      <w:lvlText w:val="%1."/>
      <w:lvlJc w:val="left"/>
      <w:pPr>
        <w:ind w:left="360" w:hanging="360"/>
      </w:pPr>
      <w:rPr>
        <w:rFonts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38D335FB"/>
    <w:multiLevelType w:val="hybridMultilevel"/>
    <w:tmpl w:val="737AB37A"/>
    <w:lvl w:ilvl="0" w:tplc="4142D10C">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1" w15:restartNumberingAfterBreak="0">
    <w:nsid w:val="3AD95F8D"/>
    <w:multiLevelType w:val="hybridMultilevel"/>
    <w:tmpl w:val="D2743EEA"/>
    <w:lvl w:ilvl="0" w:tplc="0CB6DDA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3BE870E5"/>
    <w:multiLevelType w:val="hybridMultilevel"/>
    <w:tmpl w:val="26003BAC"/>
    <w:lvl w:ilvl="0" w:tplc="C10A2998">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63" w15:restartNumberingAfterBreak="0">
    <w:nsid w:val="3C8E5DB1"/>
    <w:multiLevelType w:val="hybridMultilevel"/>
    <w:tmpl w:val="728E46FC"/>
    <w:lvl w:ilvl="0" w:tplc="565C5DB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4" w15:restartNumberingAfterBreak="0">
    <w:nsid w:val="3ECE12BB"/>
    <w:multiLevelType w:val="hybridMultilevel"/>
    <w:tmpl w:val="2E9A13DA"/>
    <w:lvl w:ilvl="0" w:tplc="CEE81EE2">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15:restartNumberingAfterBreak="0">
    <w:nsid w:val="3FE20D8F"/>
    <w:multiLevelType w:val="hybridMultilevel"/>
    <w:tmpl w:val="AD76FF2C"/>
    <w:lvl w:ilvl="0" w:tplc="1FCC2FA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6" w15:restartNumberingAfterBreak="0">
    <w:nsid w:val="3FF9728F"/>
    <w:multiLevelType w:val="hybridMultilevel"/>
    <w:tmpl w:val="11D21EF4"/>
    <w:lvl w:ilvl="0" w:tplc="F0F2FF3A">
      <w:start w:val="1"/>
      <w:numFmt w:val="decimal"/>
      <w:suff w:val="space"/>
      <w:lvlText w:val="%1)"/>
      <w:lvlJc w:val="left"/>
      <w:pPr>
        <w:ind w:left="4046" w:hanging="360"/>
      </w:pPr>
      <w:rPr>
        <w:rFonts w:hint="default"/>
        <w:sz w:val="24"/>
        <w:szCs w:val="24"/>
      </w:rPr>
    </w:lvl>
    <w:lvl w:ilvl="1" w:tplc="04190019" w:tentative="1">
      <w:start w:val="1"/>
      <w:numFmt w:val="lowerLetter"/>
      <w:lvlText w:val="%2."/>
      <w:lvlJc w:val="left"/>
      <w:pPr>
        <w:ind w:left="2606" w:hanging="360"/>
      </w:pPr>
    </w:lvl>
    <w:lvl w:ilvl="2" w:tplc="0419001B" w:tentative="1">
      <w:start w:val="1"/>
      <w:numFmt w:val="lowerRoman"/>
      <w:lvlText w:val="%3."/>
      <w:lvlJc w:val="right"/>
      <w:pPr>
        <w:ind w:left="3326" w:hanging="180"/>
      </w:pPr>
    </w:lvl>
    <w:lvl w:ilvl="3" w:tplc="0419000F" w:tentative="1">
      <w:start w:val="1"/>
      <w:numFmt w:val="decimal"/>
      <w:lvlText w:val="%4."/>
      <w:lvlJc w:val="left"/>
      <w:pPr>
        <w:ind w:left="4046" w:hanging="360"/>
      </w:pPr>
    </w:lvl>
    <w:lvl w:ilvl="4" w:tplc="04190019" w:tentative="1">
      <w:start w:val="1"/>
      <w:numFmt w:val="lowerLetter"/>
      <w:lvlText w:val="%5."/>
      <w:lvlJc w:val="left"/>
      <w:pPr>
        <w:ind w:left="4766" w:hanging="360"/>
      </w:pPr>
    </w:lvl>
    <w:lvl w:ilvl="5" w:tplc="0419001B" w:tentative="1">
      <w:start w:val="1"/>
      <w:numFmt w:val="lowerRoman"/>
      <w:lvlText w:val="%6."/>
      <w:lvlJc w:val="right"/>
      <w:pPr>
        <w:ind w:left="5486" w:hanging="180"/>
      </w:pPr>
    </w:lvl>
    <w:lvl w:ilvl="6" w:tplc="0419000F" w:tentative="1">
      <w:start w:val="1"/>
      <w:numFmt w:val="decimal"/>
      <w:lvlText w:val="%7."/>
      <w:lvlJc w:val="left"/>
      <w:pPr>
        <w:ind w:left="6206" w:hanging="360"/>
      </w:pPr>
    </w:lvl>
    <w:lvl w:ilvl="7" w:tplc="04190019" w:tentative="1">
      <w:start w:val="1"/>
      <w:numFmt w:val="lowerLetter"/>
      <w:lvlText w:val="%8."/>
      <w:lvlJc w:val="left"/>
      <w:pPr>
        <w:ind w:left="6926" w:hanging="360"/>
      </w:pPr>
    </w:lvl>
    <w:lvl w:ilvl="8" w:tplc="0419001B" w:tentative="1">
      <w:start w:val="1"/>
      <w:numFmt w:val="lowerRoman"/>
      <w:lvlText w:val="%9."/>
      <w:lvlJc w:val="right"/>
      <w:pPr>
        <w:ind w:left="7646" w:hanging="180"/>
      </w:pPr>
    </w:lvl>
  </w:abstractNum>
  <w:abstractNum w:abstractNumId="67" w15:restartNumberingAfterBreak="0">
    <w:nsid w:val="41F060AA"/>
    <w:multiLevelType w:val="hybridMultilevel"/>
    <w:tmpl w:val="62C6DE10"/>
    <w:lvl w:ilvl="0" w:tplc="3CF4DA12">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8" w15:restartNumberingAfterBreak="0">
    <w:nsid w:val="42057E5E"/>
    <w:multiLevelType w:val="hybridMultilevel"/>
    <w:tmpl w:val="5DF63FF4"/>
    <w:lvl w:ilvl="0" w:tplc="D7F6BA2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9" w15:restartNumberingAfterBreak="0">
    <w:nsid w:val="421A340A"/>
    <w:multiLevelType w:val="hybridMultilevel"/>
    <w:tmpl w:val="89A4E428"/>
    <w:lvl w:ilvl="0" w:tplc="11B0FBB8">
      <w:start w:val="1"/>
      <w:numFmt w:val="decimal"/>
      <w:suff w:val="space"/>
      <w:lvlText w:val="%1)"/>
      <w:lvlJc w:val="left"/>
      <w:pPr>
        <w:ind w:left="2291" w:hanging="360"/>
      </w:pPr>
      <w:rPr>
        <w:rFonts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70" w15:restartNumberingAfterBreak="0">
    <w:nsid w:val="42BF614E"/>
    <w:multiLevelType w:val="hybridMultilevel"/>
    <w:tmpl w:val="23FC072A"/>
    <w:lvl w:ilvl="0" w:tplc="47A4C32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1" w15:restartNumberingAfterBreak="0">
    <w:nsid w:val="438F1404"/>
    <w:multiLevelType w:val="multilevel"/>
    <w:tmpl w:val="A532F72A"/>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2" w15:restartNumberingAfterBreak="0">
    <w:nsid w:val="4406522A"/>
    <w:multiLevelType w:val="hybridMultilevel"/>
    <w:tmpl w:val="F55ED2FC"/>
    <w:lvl w:ilvl="0" w:tplc="DE2239C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3" w15:restartNumberingAfterBreak="0">
    <w:nsid w:val="46876491"/>
    <w:multiLevelType w:val="hybridMultilevel"/>
    <w:tmpl w:val="4048969C"/>
    <w:lvl w:ilvl="0" w:tplc="B53EA4A8">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4" w15:restartNumberingAfterBreak="0">
    <w:nsid w:val="471408C9"/>
    <w:multiLevelType w:val="hybridMultilevel"/>
    <w:tmpl w:val="A1B4120C"/>
    <w:lvl w:ilvl="0" w:tplc="FC9C965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5" w15:restartNumberingAfterBreak="0">
    <w:nsid w:val="47CB0C50"/>
    <w:multiLevelType w:val="hybridMultilevel"/>
    <w:tmpl w:val="70281B20"/>
    <w:lvl w:ilvl="0" w:tplc="E8F4580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6" w15:restartNumberingAfterBreak="0">
    <w:nsid w:val="495B6ED6"/>
    <w:multiLevelType w:val="hybridMultilevel"/>
    <w:tmpl w:val="B29EE62C"/>
    <w:lvl w:ilvl="0" w:tplc="F6B4D994">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7" w15:restartNumberingAfterBreak="0">
    <w:nsid w:val="4A5C60E6"/>
    <w:multiLevelType w:val="hybridMultilevel"/>
    <w:tmpl w:val="64547B78"/>
    <w:lvl w:ilvl="0" w:tplc="F2CC44C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8" w15:restartNumberingAfterBreak="0">
    <w:nsid w:val="4AC06DDD"/>
    <w:multiLevelType w:val="multilevel"/>
    <w:tmpl w:val="6C100E4C"/>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4AD169D3"/>
    <w:multiLevelType w:val="hybridMultilevel"/>
    <w:tmpl w:val="DE867968"/>
    <w:lvl w:ilvl="0" w:tplc="6CEE4AB2">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0" w15:restartNumberingAfterBreak="0">
    <w:nsid w:val="4B0F37EA"/>
    <w:multiLevelType w:val="hybridMultilevel"/>
    <w:tmpl w:val="3176D210"/>
    <w:lvl w:ilvl="0" w:tplc="0AB6309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1" w15:restartNumberingAfterBreak="0">
    <w:nsid w:val="4B944008"/>
    <w:multiLevelType w:val="hybridMultilevel"/>
    <w:tmpl w:val="98406AFA"/>
    <w:lvl w:ilvl="0" w:tplc="C164A16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2" w15:restartNumberingAfterBreak="0">
    <w:nsid w:val="4C8015CB"/>
    <w:multiLevelType w:val="hybridMultilevel"/>
    <w:tmpl w:val="703C2C5A"/>
    <w:lvl w:ilvl="0" w:tplc="391679FE">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83" w15:restartNumberingAfterBreak="0">
    <w:nsid w:val="4C855166"/>
    <w:multiLevelType w:val="hybridMultilevel"/>
    <w:tmpl w:val="6EE25D8E"/>
    <w:lvl w:ilvl="0" w:tplc="930819BA">
      <w:start w:val="1"/>
      <w:numFmt w:val="bullet"/>
      <w:suff w:val="space"/>
      <w:lvlText w:val=""/>
      <w:lvlJc w:val="left"/>
      <w:pPr>
        <w:ind w:left="720" w:hanging="360"/>
      </w:pPr>
      <w:rPr>
        <w:rFonts w:ascii="Symbol" w:hAnsi="Symbol" w:hint="default"/>
      </w:rPr>
    </w:lvl>
    <w:lvl w:ilvl="1" w:tplc="382C81CC">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C8C6097"/>
    <w:multiLevelType w:val="hybridMultilevel"/>
    <w:tmpl w:val="C8889762"/>
    <w:lvl w:ilvl="0" w:tplc="0F822D3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5" w15:restartNumberingAfterBreak="0">
    <w:nsid w:val="4DE21083"/>
    <w:multiLevelType w:val="hybridMultilevel"/>
    <w:tmpl w:val="93D2843E"/>
    <w:lvl w:ilvl="0" w:tplc="A62E9DB4">
      <w:start w:val="1"/>
      <w:numFmt w:val="decimal"/>
      <w:suff w:val="space"/>
      <w:lvlText w:val="%1)"/>
      <w:lvlJc w:val="left"/>
      <w:pPr>
        <w:ind w:left="4046"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6" w15:restartNumberingAfterBreak="0">
    <w:nsid w:val="4E777861"/>
    <w:multiLevelType w:val="hybridMultilevel"/>
    <w:tmpl w:val="7B24A9F0"/>
    <w:lvl w:ilvl="0" w:tplc="1C44A7F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7" w15:restartNumberingAfterBreak="0">
    <w:nsid w:val="4F4B4726"/>
    <w:multiLevelType w:val="hybridMultilevel"/>
    <w:tmpl w:val="E11453C6"/>
    <w:lvl w:ilvl="0" w:tplc="68BC54D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8" w15:restartNumberingAfterBreak="0">
    <w:nsid w:val="4F6216B6"/>
    <w:multiLevelType w:val="hybridMultilevel"/>
    <w:tmpl w:val="612C3476"/>
    <w:lvl w:ilvl="0" w:tplc="3F448352">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9" w15:restartNumberingAfterBreak="0">
    <w:nsid w:val="503135B0"/>
    <w:multiLevelType w:val="hybridMultilevel"/>
    <w:tmpl w:val="911441FA"/>
    <w:lvl w:ilvl="0" w:tplc="E852265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0" w15:restartNumberingAfterBreak="0">
    <w:nsid w:val="506B5149"/>
    <w:multiLevelType w:val="hybridMultilevel"/>
    <w:tmpl w:val="D27EB51A"/>
    <w:lvl w:ilvl="0" w:tplc="14B4AF1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15:restartNumberingAfterBreak="0">
    <w:nsid w:val="53A779AE"/>
    <w:multiLevelType w:val="hybridMultilevel"/>
    <w:tmpl w:val="B99E5646"/>
    <w:lvl w:ilvl="0" w:tplc="8F9251CE">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54C674C4"/>
    <w:multiLevelType w:val="hybridMultilevel"/>
    <w:tmpl w:val="9CA8849A"/>
    <w:lvl w:ilvl="0" w:tplc="F50EC30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3" w15:restartNumberingAfterBreak="0">
    <w:nsid w:val="55B30566"/>
    <w:multiLevelType w:val="multilevel"/>
    <w:tmpl w:val="B92E8DCA"/>
    <w:lvl w:ilvl="0">
      <w:start w:val="2"/>
      <w:numFmt w:val="decimal"/>
      <w:lvlText w:val="%1."/>
      <w:lvlJc w:val="left"/>
      <w:pPr>
        <w:ind w:left="900" w:hanging="900"/>
      </w:pPr>
      <w:rPr>
        <w:rFonts w:hint="default"/>
      </w:rPr>
    </w:lvl>
    <w:lvl w:ilvl="1">
      <w:start w:val="7"/>
      <w:numFmt w:val="decimal"/>
      <w:lvlText w:val="%1.%2."/>
      <w:lvlJc w:val="left"/>
      <w:pPr>
        <w:ind w:left="1112" w:hanging="900"/>
      </w:pPr>
      <w:rPr>
        <w:rFonts w:hint="default"/>
      </w:rPr>
    </w:lvl>
    <w:lvl w:ilvl="2">
      <w:start w:val="2"/>
      <w:numFmt w:val="decimal"/>
      <w:lvlText w:val="%1.%2.%3."/>
      <w:lvlJc w:val="left"/>
      <w:pPr>
        <w:ind w:left="1324" w:hanging="900"/>
      </w:pPr>
      <w:rPr>
        <w:rFonts w:hint="default"/>
      </w:rPr>
    </w:lvl>
    <w:lvl w:ilvl="3">
      <w:start w:val="2"/>
      <w:numFmt w:val="decimal"/>
      <w:suff w:val="space"/>
      <w:lvlText w:val="%1.%2.%3.%4."/>
      <w:lvlJc w:val="left"/>
      <w:pPr>
        <w:ind w:left="1536" w:hanging="900"/>
      </w:pPr>
      <w:rPr>
        <w:rFonts w:hint="default"/>
      </w:rPr>
    </w:lvl>
    <w:lvl w:ilvl="4">
      <w:start w:val="1"/>
      <w:numFmt w:val="decimal"/>
      <w:suff w:val="space"/>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94" w15:restartNumberingAfterBreak="0">
    <w:nsid w:val="56275ED9"/>
    <w:multiLevelType w:val="hybridMultilevel"/>
    <w:tmpl w:val="09A2CDE6"/>
    <w:lvl w:ilvl="0" w:tplc="1D6C218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15:restartNumberingAfterBreak="0">
    <w:nsid w:val="57B91F52"/>
    <w:multiLevelType w:val="hybridMultilevel"/>
    <w:tmpl w:val="5FC81638"/>
    <w:lvl w:ilvl="0" w:tplc="97E84598">
      <w:start w:val="99"/>
      <w:numFmt w:val="decimal"/>
      <w:suff w:val="space"/>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7E81C9F"/>
    <w:multiLevelType w:val="hybridMultilevel"/>
    <w:tmpl w:val="3F200992"/>
    <w:lvl w:ilvl="0" w:tplc="5898542A">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7" w15:restartNumberingAfterBreak="0">
    <w:nsid w:val="58DA5A36"/>
    <w:multiLevelType w:val="hybridMultilevel"/>
    <w:tmpl w:val="9D30CE58"/>
    <w:lvl w:ilvl="0" w:tplc="608068FA">
      <w:start w:val="1"/>
      <w:numFmt w:val="decimal"/>
      <w:suff w:val="space"/>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8" w15:restartNumberingAfterBreak="0">
    <w:nsid w:val="5A0F4D37"/>
    <w:multiLevelType w:val="hybridMultilevel"/>
    <w:tmpl w:val="78E68D5E"/>
    <w:lvl w:ilvl="0" w:tplc="9EDC0094">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9" w15:restartNumberingAfterBreak="0">
    <w:nsid w:val="5A355ECA"/>
    <w:multiLevelType w:val="hybridMultilevel"/>
    <w:tmpl w:val="5956ABCE"/>
    <w:lvl w:ilvl="0" w:tplc="381E5CE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0" w15:restartNumberingAfterBreak="0">
    <w:nsid w:val="5BF33AB3"/>
    <w:multiLevelType w:val="hybridMultilevel"/>
    <w:tmpl w:val="858E3CB6"/>
    <w:lvl w:ilvl="0" w:tplc="46BC0B2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1" w15:restartNumberingAfterBreak="0">
    <w:nsid w:val="5DF71D02"/>
    <w:multiLevelType w:val="hybridMultilevel"/>
    <w:tmpl w:val="49DCE6EA"/>
    <w:lvl w:ilvl="0" w:tplc="1CAC4292">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2" w15:restartNumberingAfterBreak="0">
    <w:nsid w:val="5FB85BC0"/>
    <w:multiLevelType w:val="hybridMultilevel"/>
    <w:tmpl w:val="6632290C"/>
    <w:lvl w:ilvl="0" w:tplc="C80ABF1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3" w15:restartNumberingAfterBreak="0">
    <w:nsid w:val="60014A94"/>
    <w:multiLevelType w:val="hybridMultilevel"/>
    <w:tmpl w:val="62C6A41C"/>
    <w:lvl w:ilvl="0" w:tplc="9CD04FB0">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4" w15:restartNumberingAfterBreak="0">
    <w:nsid w:val="6203534C"/>
    <w:multiLevelType w:val="hybridMultilevel"/>
    <w:tmpl w:val="4FE0B28E"/>
    <w:lvl w:ilvl="0" w:tplc="BAA853A4">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5" w15:restartNumberingAfterBreak="0">
    <w:nsid w:val="62CD0D46"/>
    <w:multiLevelType w:val="hybridMultilevel"/>
    <w:tmpl w:val="1DBE664E"/>
    <w:lvl w:ilvl="0" w:tplc="45D21FF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6" w15:restartNumberingAfterBreak="0">
    <w:nsid w:val="62EE1CAF"/>
    <w:multiLevelType w:val="hybridMultilevel"/>
    <w:tmpl w:val="4888D59A"/>
    <w:lvl w:ilvl="0" w:tplc="167CD560">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7" w15:restartNumberingAfterBreak="0">
    <w:nsid w:val="64113696"/>
    <w:multiLevelType w:val="hybridMultilevel"/>
    <w:tmpl w:val="EC24B8B2"/>
    <w:lvl w:ilvl="0" w:tplc="86946D9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8" w15:restartNumberingAfterBreak="0">
    <w:nsid w:val="66E66161"/>
    <w:multiLevelType w:val="hybridMultilevel"/>
    <w:tmpl w:val="3CA84BBE"/>
    <w:lvl w:ilvl="0" w:tplc="4FFAA61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9" w15:restartNumberingAfterBreak="0">
    <w:nsid w:val="66F7543E"/>
    <w:multiLevelType w:val="hybridMultilevel"/>
    <w:tmpl w:val="C88C2E96"/>
    <w:lvl w:ilvl="0" w:tplc="CD92D130">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0" w15:restartNumberingAfterBreak="0">
    <w:nsid w:val="68F9736B"/>
    <w:multiLevelType w:val="hybridMultilevel"/>
    <w:tmpl w:val="E252E1F2"/>
    <w:lvl w:ilvl="0" w:tplc="B056570C">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1" w15:restartNumberingAfterBreak="0">
    <w:nsid w:val="697B602E"/>
    <w:multiLevelType w:val="hybridMultilevel"/>
    <w:tmpl w:val="17C6895E"/>
    <w:lvl w:ilvl="0" w:tplc="1D06F79E">
      <w:start w:val="1"/>
      <w:numFmt w:val="russianLower"/>
      <w:suff w:val="space"/>
      <w:lvlText w:val="%1)"/>
      <w:lvlJc w:val="left"/>
      <w:pPr>
        <w:ind w:left="373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2" w15:restartNumberingAfterBreak="0">
    <w:nsid w:val="69E66AAB"/>
    <w:multiLevelType w:val="hybridMultilevel"/>
    <w:tmpl w:val="FE5239D8"/>
    <w:lvl w:ilvl="0" w:tplc="D2F6C83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3" w15:restartNumberingAfterBreak="0">
    <w:nsid w:val="6B1F40FA"/>
    <w:multiLevelType w:val="hybridMultilevel"/>
    <w:tmpl w:val="EEB08B4A"/>
    <w:lvl w:ilvl="0" w:tplc="52AE33F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4" w15:restartNumberingAfterBreak="0">
    <w:nsid w:val="6CF53EBE"/>
    <w:multiLevelType w:val="hybridMultilevel"/>
    <w:tmpl w:val="A7D88C74"/>
    <w:lvl w:ilvl="0" w:tplc="4008FC9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5" w15:restartNumberingAfterBreak="0">
    <w:nsid w:val="6D4705F7"/>
    <w:multiLevelType w:val="hybridMultilevel"/>
    <w:tmpl w:val="5C849FCE"/>
    <w:lvl w:ilvl="0" w:tplc="B622B698">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16" w15:restartNumberingAfterBreak="0">
    <w:nsid w:val="6DE83E98"/>
    <w:multiLevelType w:val="hybridMultilevel"/>
    <w:tmpl w:val="093A75E8"/>
    <w:lvl w:ilvl="0" w:tplc="320A0E2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7" w15:restartNumberingAfterBreak="0">
    <w:nsid w:val="70147F73"/>
    <w:multiLevelType w:val="hybridMultilevel"/>
    <w:tmpl w:val="A356A502"/>
    <w:lvl w:ilvl="0" w:tplc="3C04E94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8" w15:restartNumberingAfterBreak="0">
    <w:nsid w:val="71DA0332"/>
    <w:multiLevelType w:val="multilevel"/>
    <w:tmpl w:val="90548B52"/>
    <w:lvl w:ilvl="0">
      <w:start w:val="2"/>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9" w15:restartNumberingAfterBreak="0">
    <w:nsid w:val="727257FE"/>
    <w:multiLevelType w:val="hybridMultilevel"/>
    <w:tmpl w:val="4AA06D64"/>
    <w:lvl w:ilvl="0" w:tplc="CD282CCE">
      <w:start w:val="1"/>
      <w:numFmt w:val="decimal"/>
      <w:suff w:val="space"/>
      <w:lvlText w:val="%1)"/>
      <w:lvlJc w:val="left"/>
      <w:pPr>
        <w:ind w:left="3731" w:hanging="360"/>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0" w15:restartNumberingAfterBreak="0">
    <w:nsid w:val="73170A1F"/>
    <w:multiLevelType w:val="hybridMultilevel"/>
    <w:tmpl w:val="6A6E5A80"/>
    <w:lvl w:ilvl="0" w:tplc="C638DE1C">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1" w15:restartNumberingAfterBreak="0">
    <w:nsid w:val="75DA0CE0"/>
    <w:multiLevelType w:val="hybridMultilevel"/>
    <w:tmpl w:val="BD9817C2"/>
    <w:lvl w:ilvl="0" w:tplc="86FABC9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2" w15:restartNumberingAfterBreak="0">
    <w:nsid w:val="75E525BB"/>
    <w:multiLevelType w:val="multilevel"/>
    <w:tmpl w:val="0E44AEC4"/>
    <w:lvl w:ilvl="0">
      <w:start w:val="1"/>
      <w:numFmt w:val="russianLower"/>
      <w:suff w:val="space"/>
      <w:lvlText w:val="%1)"/>
      <w:lvlJc w:val="left"/>
      <w:pPr>
        <w:ind w:left="0" w:firstLine="709"/>
      </w:pPr>
      <w:rPr>
        <w:rFonts w:hint="default"/>
      </w:rPr>
    </w:lvl>
    <w:lvl w:ilvl="1">
      <w:start w:val="1"/>
      <w:numFmt w:val="lowerLetter"/>
      <w:lvlText w:val="%2."/>
      <w:lvlJc w:val="left"/>
      <w:pPr>
        <w:ind w:left="2140" w:hanging="360"/>
      </w:pPr>
      <w:rPr>
        <w:rFonts w:hint="default"/>
      </w:rPr>
    </w:lvl>
    <w:lvl w:ilvl="2">
      <w:start w:val="1"/>
      <w:numFmt w:val="lowerRoman"/>
      <w:lvlText w:val="%3."/>
      <w:lvlJc w:val="right"/>
      <w:pPr>
        <w:ind w:left="2860" w:hanging="180"/>
      </w:pPr>
      <w:rPr>
        <w:rFonts w:hint="default"/>
      </w:rPr>
    </w:lvl>
    <w:lvl w:ilvl="3">
      <w:start w:val="1"/>
      <w:numFmt w:val="decimal"/>
      <w:lvlText w:val="%4)"/>
      <w:lvlJc w:val="left"/>
      <w:pPr>
        <w:ind w:left="3580" w:hanging="360"/>
      </w:pPr>
      <w:rPr>
        <w:rFonts w:hint="default"/>
      </w:rPr>
    </w:lvl>
    <w:lvl w:ilvl="4">
      <w:start w:val="1"/>
      <w:numFmt w:val="lowerLetter"/>
      <w:lvlText w:val="%5."/>
      <w:lvlJc w:val="left"/>
      <w:pPr>
        <w:ind w:left="4300" w:hanging="360"/>
      </w:pPr>
      <w:rPr>
        <w:rFonts w:hint="default"/>
      </w:rPr>
    </w:lvl>
    <w:lvl w:ilvl="5">
      <w:start w:val="1"/>
      <w:numFmt w:val="lowerRoman"/>
      <w:lvlText w:val="%6."/>
      <w:lvlJc w:val="right"/>
      <w:pPr>
        <w:ind w:left="5020" w:hanging="180"/>
      </w:pPr>
      <w:rPr>
        <w:rFonts w:hint="default"/>
      </w:rPr>
    </w:lvl>
    <w:lvl w:ilvl="6">
      <w:start w:val="1"/>
      <w:numFmt w:val="decimal"/>
      <w:lvlText w:val="%7)"/>
      <w:lvlJc w:val="left"/>
      <w:pPr>
        <w:ind w:left="928" w:hanging="360"/>
      </w:pPr>
      <w:rPr>
        <w:rFonts w:hint="default"/>
        <w:b w:val="0"/>
      </w:rPr>
    </w:lvl>
    <w:lvl w:ilvl="7">
      <w:start w:val="1"/>
      <w:numFmt w:val="lowerLetter"/>
      <w:lvlText w:val="%8."/>
      <w:lvlJc w:val="left"/>
      <w:pPr>
        <w:ind w:left="6460" w:hanging="360"/>
      </w:pPr>
      <w:rPr>
        <w:rFonts w:hint="default"/>
      </w:rPr>
    </w:lvl>
    <w:lvl w:ilvl="8">
      <w:start w:val="1"/>
      <w:numFmt w:val="lowerRoman"/>
      <w:lvlText w:val="%9."/>
      <w:lvlJc w:val="right"/>
      <w:pPr>
        <w:ind w:left="7180" w:hanging="180"/>
      </w:pPr>
      <w:rPr>
        <w:rFonts w:hint="default"/>
      </w:rPr>
    </w:lvl>
  </w:abstractNum>
  <w:abstractNum w:abstractNumId="123" w15:restartNumberingAfterBreak="0">
    <w:nsid w:val="76420BAD"/>
    <w:multiLevelType w:val="hybridMultilevel"/>
    <w:tmpl w:val="80465F32"/>
    <w:lvl w:ilvl="0" w:tplc="A50E7874">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4" w15:restartNumberingAfterBreak="0">
    <w:nsid w:val="76B12464"/>
    <w:multiLevelType w:val="multilevel"/>
    <w:tmpl w:val="6B4A6F48"/>
    <w:lvl w:ilvl="0">
      <w:start w:val="1"/>
      <w:numFmt w:val="bullet"/>
      <w:lvlText w:val=""/>
      <w:lvlJc w:val="left"/>
      <w:pPr>
        <w:ind w:left="360" w:hanging="360"/>
      </w:pPr>
      <w:rPr>
        <w:rFonts w:ascii="Wingdings" w:hAnsi="Wingdings" w:hint="default"/>
      </w:rPr>
    </w:lvl>
    <w:lvl w:ilvl="1">
      <w:start w:val="1"/>
      <w:numFmt w:val="bullet"/>
      <w:suff w:val="space"/>
      <w:lvlText w:val=""/>
      <w:lvlJc w:val="left"/>
      <w:pPr>
        <w:ind w:left="720" w:hanging="360"/>
      </w:pPr>
      <w:rPr>
        <w:rFonts w:ascii="Symbol" w:hAnsi="Symbol" w:hint="default"/>
        <w:b w:val="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5" w15:restartNumberingAfterBreak="0">
    <w:nsid w:val="78664289"/>
    <w:multiLevelType w:val="hybridMultilevel"/>
    <w:tmpl w:val="293403F0"/>
    <w:lvl w:ilvl="0" w:tplc="C036853E">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6" w15:restartNumberingAfterBreak="0">
    <w:nsid w:val="78872BE1"/>
    <w:multiLevelType w:val="hybridMultilevel"/>
    <w:tmpl w:val="B9884F3E"/>
    <w:lvl w:ilvl="0" w:tplc="38CEAA2A">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7" w15:restartNumberingAfterBreak="0">
    <w:nsid w:val="79D362DE"/>
    <w:multiLevelType w:val="hybridMultilevel"/>
    <w:tmpl w:val="D982DBE4"/>
    <w:lvl w:ilvl="0" w:tplc="E138D598">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8" w15:restartNumberingAfterBreak="0">
    <w:nsid w:val="79D41CC3"/>
    <w:multiLevelType w:val="hybridMultilevel"/>
    <w:tmpl w:val="22E05AF8"/>
    <w:lvl w:ilvl="0" w:tplc="CA6C0B26">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9" w15:restartNumberingAfterBreak="0">
    <w:nsid w:val="7A502E95"/>
    <w:multiLevelType w:val="hybridMultilevel"/>
    <w:tmpl w:val="90707E66"/>
    <w:lvl w:ilvl="0" w:tplc="BEA41F2E">
      <w:start w:val="1"/>
      <w:numFmt w:val="russianLower"/>
      <w:suff w:val="space"/>
      <w:lvlText w:val="%1)"/>
      <w:lvlJc w:val="left"/>
      <w:pPr>
        <w:ind w:left="2291" w:hanging="360"/>
      </w:pPr>
      <w:rPr>
        <w:rFonts w:ascii="Times New Roman" w:hAnsi="Times New Roman"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30" w15:restartNumberingAfterBreak="0">
    <w:nsid w:val="7B251FEE"/>
    <w:multiLevelType w:val="hybridMultilevel"/>
    <w:tmpl w:val="DC44B09C"/>
    <w:lvl w:ilvl="0" w:tplc="960A8DA0">
      <w:start w:val="1"/>
      <w:numFmt w:val="bullet"/>
      <w:suff w:val="space"/>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31" w15:restartNumberingAfterBreak="0">
    <w:nsid w:val="7CB6140B"/>
    <w:multiLevelType w:val="hybridMultilevel"/>
    <w:tmpl w:val="8FCCED20"/>
    <w:lvl w:ilvl="0" w:tplc="59D252CA">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2" w15:restartNumberingAfterBreak="0">
    <w:nsid w:val="7E8D3860"/>
    <w:multiLevelType w:val="hybridMultilevel"/>
    <w:tmpl w:val="868E6220"/>
    <w:lvl w:ilvl="0" w:tplc="74008B32">
      <w:start w:val="1"/>
      <w:numFmt w:val="decimal"/>
      <w:suff w:val="space"/>
      <w:lvlText w:val="%1)"/>
      <w:lvlJc w:val="left"/>
      <w:pPr>
        <w:ind w:left="373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3" w15:restartNumberingAfterBreak="0">
    <w:nsid w:val="7F7636D0"/>
    <w:multiLevelType w:val="hybridMultilevel"/>
    <w:tmpl w:val="895E5B62"/>
    <w:lvl w:ilvl="0" w:tplc="A1EA3EE6">
      <w:start w:val="1"/>
      <w:numFmt w:val="russianLower"/>
      <w:suff w:val="space"/>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4" w15:restartNumberingAfterBreak="0">
    <w:nsid w:val="7FCB7566"/>
    <w:multiLevelType w:val="hybridMultilevel"/>
    <w:tmpl w:val="A79EE9A8"/>
    <w:lvl w:ilvl="0" w:tplc="3DECF0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4"/>
  </w:num>
  <w:num w:numId="2">
    <w:abstractNumId w:val="51"/>
  </w:num>
  <w:num w:numId="3">
    <w:abstractNumId w:val="14"/>
  </w:num>
  <w:num w:numId="4">
    <w:abstractNumId w:val="9"/>
  </w:num>
  <w:num w:numId="5">
    <w:abstractNumId w:val="124"/>
  </w:num>
  <w:num w:numId="6">
    <w:abstractNumId w:val="127"/>
  </w:num>
  <w:num w:numId="7">
    <w:abstractNumId w:val="60"/>
  </w:num>
  <w:num w:numId="8">
    <w:abstractNumId w:val="90"/>
  </w:num>
  <w:num w:numId="9">
    <w:abstractNumId w:val="84"/>
  </w:num>
  <w:num w:numId="10">
    <w:abstractNumId w:val="103"/>
  </w:num>
  <w:num w:numId="11">
    <w:abstractNumId w:val="8"/>
  </w:num>
  <w:num w:numId="12">
    <w:abstractNumId w:val="107"/>
  </w:num>
  <w:num w:numId="13">
    <w:abstractNumId w:val="95"/>
  </w:num>
  <w:num w:numId="14">
    <w:abstractNumId w:val="1"/>
  </w:num>
  <w:num w:numId="15">
    <w:abstractNumId w:val="41"/>
    <w:lvlOverride w:ilvl="0">
      <w:lvl w:ilvl="0">
        <w:start w:val="1"/>
        <w:numFmt w:val="decimal"/>
        <w:suff w:val="space"/>
        <w:lvlText w:val="ГЛАВА %1."/>
        <w:lvlJc w:val="left"/>
        <w:pPr>
          <w:ind w:left="0" w:firstLine="0"/>
        </w:pPr>
        <w:rPr>
          <w:rFonts w:cs="Times New Roman" w:hint="default"/>
          <w:color w:val="auto"/>
          <w:sz w:val="24"/>
          <w:szCs w:val="24"/>
        </w:rPr>
      </w:lvl>
    </w:lvlOverride>
    <w:lvlOverride w:ilvl="1">
      <w:lvl w:ilvl="1">
        <w:start w:val="1"/>
        <w:numFmt w:val="decimal"/>
        <w:suff w:val="space"/>
        <w:lvlText w:val="%1.%2."/>
        <w:lvlJc w:val="left"/>
        <w:pPr>
          <w:ind w:left="0" w:firstLine="0"/>
        </w:pPr>
        <w:rPr>
          <w:rFonts w:cs="Times New Roman" w:hint="default"/>
          <w:b w:val="0"/>
        </w:rPr>
      </w:lvl>
    </w:lvlOverride>
    <w:lvlOverride w:ilvl="2">
      <w:lvl w:ilvl="2">
        <w:start w:val="1"/>
        <w:numFmt w:val="decimal"/>
        <w:suff w:val="space"/>
        <w:lvlText w:val="%1.%2.%3."/>
        <w:lvlJc w:val="left"/>
        <w:pPr>
          <w:ind w:left="0" w:firstLine="709"/>
        </w:pPr>
        <w:rPr>
          <w:rFonts w:ascii="Times New Roman" w:hAnsi="Times New Roman" w:cs="Times New Roman" w:hint="default"/>
          <w:b w:val="0"/>
          <w:i w:val="0"/>
          <w:color w:val="auto"/>
          <w:sz w:val="24"/>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abstractNumId w:val="29"/>
  </w:num>
  <w:num w:numId="17">
    <w:abstractNumId w:val="72"/>
  </w:num>
  <w:num w:numId="18">
    <w:abstractNumId w:val="17"/>
  </w:num>
  <w:num w:numId="19">
    <w:abstractNumId w:val="61"/>
  </w:num>
  <w:num w:numId="20">
    <w:abstractNumId w:val="71"/>
  </w:num>
  <w:num w:numId="21">
    <w:abstractNumId w:val="5"/>
  </w:num>
  <w:num w:numId="22">
    <w:abstractNumId w:val="118"/>
  </w:num>
  <w:num w:numId="23">
    <w:abstractNumId w:val="122"/>
  </w:num>
  <w:num w:numId="24">
    <w:abstractNumId w:val="93"/>
  </w:num>
  <w:num w:numId="25">
    <w:abstractNumId w:val="36"/>
  </w:num>
  <w:num w:numId="26">
    <w:abstractNumId w:val="44"/>
  </w:num>
  <w:num w:numId="27">
    <w:abstractNumId w:val="0"/>
  </w:num>
  <w:num w:numId="28">
    <w:abstractNumId w:val="48"/>
  </w:num>
  <w:num w:numId="29">
    <w:abstractNumId w:val="52"/>
  </w:num>
  <w:num w:numId="30">
    <w:abstractNumId w:val="45"/>
  </w:num>
  <w:num w:numId="31">
    <w:abstractNumId w:val="106"/>
  </w:num>
  <w:num w:numId="32">
    <w:abstractNumId w:val="55"/>
  </w:num>
  <w:num w:numId="33">
    <w:abstractNumId w:val="132"/>
  </w:num>
  <w:num w:numId="34">
    <w:abstractNumId w:val="111"/>
  </w:num>
  <w:num w:numId="35">
    <w:abstractNumId w:val="65"/>
  </w:num>
  <w:num w:numId="36">
    <w:abstractNumId w:val="49"/>
  </w:num>
  <w:num w:numId="37">
    <w:abstractNumId w:val="119"/>
  </w:num>
  <w:num w:numId="38">
    <w:abstractNumId w:val="16"/>
  </w:num>
  <w:num w:numId="39">
    <w:abstractNumId w:val="96"/>
  </w:num>
  <w:num w:numId="40">
    <w:abstractNumId w:val="67"/>
  </w:num>
  <w:num w:numId="41">
    <w:abstractNumId w:val="66"/>
  </w:num>
  <w:num w:numId="42">
    <w:abstractNumId w:val="85"/>
  </w:num>
  <w:num w:numId="43">
    <w:abstractNumId w:val="94"/>
  </w:num>
  <w:num w:numId="44">
    <w:abstractNumId w:val="37"/>
  </w:num>
  <w:num w:numId="45">
    <w:abstractNumId w:val="40"/>
  </w:num>
  <w:num w:numId="46">
    <w:abstractNumId w:val="99"/>
  </w:num>
  <w:num w:numId="47">
    <w:abstractNumId w:val="18"/>
  </w:num>
  <w:num w:numId="48">
    <w:abstractNumId w:val="23"/>
  </w:num>
  <w:num w:numId="49">
    <w:abstractNumId w:val="75"/>
  </w:num>
  <w:num w:numId="50">
    <w:abstractNumId w:val="53"/>
  </w:num>
  <w:num w:numId="51">
    <w:abstractNumId w:val="39"/>
  </w:num>
  <w:num w:numId="52">
    <w:abstractNumId w:val="101"/>
  </w:num>
  <w:num w:numId="53">
    <w:abstractNumId w:val="46"/>
  </w:num>
  <w:num w:numId="54">
    <w:abstractNumId w:val="98"/>
  </w:num>
  <w:num w:numId="55">
    <w:abstractNumId w:val="35"/>
  </w:num>
  <w:num w:numId="56">
    <w:abstractNumId w:val="77"/>
  </w:num>
  <w:num w:numId="57">
    <w:abstractNumId w:val="32"/>
  </w:num>
  <w:num w:numId="58">
    <w:abstractNumId w:val="43"/>
  </w:num>
  <w:num w:numId="59">
    <w:abstractNumId w:val="26"/>
  </w:num>
  <w:num w:numId="60">
    <w:abstractNumId w:val="69"/>
  </w:num>
  <w:num w:numId="61">
    <w:abstractNumId w:val="74"/>
  </w:num>
  <w:num w:numId="62">
    <w:abstractNumId w:val="22"/>
  </w:num>
  <w:num w:numId="63">
    <w:abstractNumId w:val="80"/>
  </w:num>
  <w:num w:numId="64">
    <w:abstractNumId w:val="24"/>
  </w:num>
  <w:num w:numId="65">
    <w:abstractNumId w:val="91"/>
  </w:num>
  <w:num w:numId="66">
    <w:abstractNumId w:val="25"/>
  </w:num>
  <w:num w:numId="67">
    <w:abstractNumId w:val="126"/>
  </w:num>
  <w:num w:numId="68">
    <w:abstractNumId w:val="10"/>
  </w:num>
  <w:num w:numId="69">
    <w:abstractNumId w:val="129"/>
  </w:num>
  <w:num w:numId="70">
    <w:abstractNumId w:val="114"/>
  </w:num>
  <w:num w:numId="71">
    <w:abstractNumId w:val="47"/>
  </w:num>
  <w:num w:numId="72">
    <w:abstractNumId w:val="21"/>
  </w:num>
  <w:num w:numId="73">
    <w:abstractNumId w:val="82"/>
  </w:num>
  <w:num w:numId="74">
    <w:abstractNumId w:val="130"/>
  </w:num>
  <w:num w:numId="75">
    <w:abstractNumId w:val="11"/>
  </w:num>
  <w:num w:numId="76">
    <w:abstractNumId w:val="27"/>
  </w:num>
  <w:num w:numId="77">
    <w:abstractNumId w:val="134"/>
  </w:num>
  <w:num w:numId="78">
    <w:abstractNumId w:val="6"/>
  </w:num>
  <w:num w:numId="79">
    <w:abstractNumId w:val="79"/>
  </w:num>
  <w:num w:numId="80">
    <w:abstractNumId w:val="42"/>
  </w:num>
  <w:num w:numId="81">
    <w:abstractNumId w:val="54"/>
  </w:num>
  <w:num w:numId="82">
    <w:abstractNumId w:val="34"/>
  </w:num>
  <w:num w:numId="83">
    <w:abstractNumId w:val="63"/>
  </w:num>
  <w:num w:numId="84">
    <w:abstractNumId w:val="15"/>
  </w:num>
  <w:num w:numId="85">
    <w:abstractNumId w:val="76"/>
  </w:num>
  <w:num w:numId="86">
    <w:abstractNumId w:val="64"/>
  </w:num>
  <w:num w:numId="87">
    <w:abstractNumId w:val="92"/>
  </w:num>
  <w:num w:numId="88">
    <w:abstractNumId w:val="105"/>
  </w:num>
  <w:num w:numId="89">
    <w:abstractNumId w:val="62"/>
  </w:num>
  <w:num w:numId="90">
    <w:abstractNumId w:val="38"/>
  </w:num>
  <w:num w:numId="91">
    <w:abstractNumId w:val="12"/>
  </w:num>
  <w:num w:numId="92">
    <w:abstractNumId w:val="123"/>
  </w:num>
  <w:num w:numId="93">
    <w:abstractNumId w:val="56"/>
  </w:num>
  <w:num w:numId="94">
    <w:abstractNumId w:val="113"/>
  </w:num>
  <w:num w:numId="95">
    <w:abstractNumId w:val="58"/>
  </w:num>
  <w:num w:numId="96">
    <w:abstractNumId w:val="120"/>
  </w:num>
  <w:num w:numId="97">
    <w:abstractNumId w:val="33"/>
  </w:num>
  <w:num w:numId="98">
    <w:abstractNumId w:val="57"/>
  </w:num>
  <w:num w:numId="99">
    <w:abstractNumId w:val="115"/>
  </w:num>
  <w:num w:numId="100">
    <w:abstractNumId w:val="68"/>
  </w:num>
  <w:num w:numId="101">
    <w:abstractNumId w:val="70"/>
  </w:num>
  <w:num w:numId="102">
    <w:abstractNumId w:val="30"/>
  </w:num>
  <w:num w:numId="103">
    <w:abstractNumId w:val="87"/>
  </w:num>
  <w:num w:numId="104">
    <w:abstractNumId w:val="89"/>
  </w:num>
  <w:num w:numId="105">
    <w:abstractNumId w:val="117"/>
  </w:num>
  <w:num w:numId="106">
    <w:abstractNumId w:val="97"/>
  </w:num>
  <w:num w:numId="107">
    <w:abstractNumId w:val="116"/>
  </w:num>
  <w:num w:numId="108">
    <w:abstractNumId w:val="125"/>
  </w:num>
  <w:num w:numId="109">
    <w:abstractNumId w:val="131"/>
  </w:num>
  <w:num w:numId="110">
    <w:abstractNumId w:val="50"/>
  </w:num>
  <w:num w:numId="111">
    <w:abstractNumId w:val="31"/>
  </w:num>
  <w:num w:numId="112">
    <w:abstractNumId w:val="133"/>
  </w:num>
  <w:num w:numId="113">
    <w:abstractNumId w:val="86"/>
  </w:num>
  <w:num w:numId="114">
    <w:abstractNumId w:val="109"/>
  </w:num>
  <w:num w:numId="115">
    <w:abstractNumId w:val="20"/>
  </w:num>
  <w:num w:numId="116">
    <w:abstractNumId w:val="108"/>
  </w:num>
  <w:num w:numId="117">
    <w:abstractNumId w:val="7"/>
  </w:num>
  <w:num w:numId="118">
    <w:abstractNumId w:val="104"/>
  </w:num>
  <w:num w:numId="119">
    <w:abstractNumId w:val="121"/>
  </w:num>
  <w:num w:numId="120">
    <w:abstractNumId w:val="110"/>
  </w:num>
  <w:num w:numId="121">
    <w:abstractNumId w:val="102"/>
  </w:num>
  <w:num w:numId="122">
    <w:abstractNumId w:val="100"/>
  </w:num>
  <w:num w:numId="123">
    <w:abstractNumId w:val="88"/>
  </w:num>
  <w:num w:numId="124">
    <w:abstractNumId w:val="2"/>
  </w:num>
  <w:num w:numId="125">
    <w:abstractNumId w:val="128"/>
  </w:num>
  <w:num w:numId="126">
    <w:abstractNumId w:val="81"/>
  </w:num>
  <w:num w:numId="127">
    <w:abstractNumId w:val="112"/>
  </w:num>
  <w:num w:numId="128">
    <w:abstractNumId w:val="28"/>
  </w:num>
  <w:num w:numId="129">
    <w:abstractNumId w:val="83"/>
  </w:num>
  <w:num w:numId="130">
    <w:abstractNumId w:val="3"/>
  </w:num>
  <w:num w:numId="131">
    <w:abstractNumId w:val="19"/>
  </w:num>
  <w:num w:numId="132">
    <w:abstractNumId w:val="59"/>
  </w:num>
  <w:num w:numId="133">
    <w:abstractNumId w:val="78"/>
  </w:num>
  <w:num w:numId="134">
    <w:abstractNumId w:val="13"/>
  </w:num>
  <w:num w:numId="135">
    <w:abstractNumId w:val="73"/>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D7"/>
    <w:rsid w:val="00001ADC"/>
    <w:rsid w:val="000038DB"/>
    <w:rsid w:val="000075A5"/>
    <w:rsid w:val="00011290"/>
    <w:rsid w:val="0001316E"/>
    <w:rsid w:val="000137B7"/>
    <w:rsid w:val="000158BE"/>
    <w:rsid w:val="00017A69"/>
    <w:rsid w:val="00017CFF"/>
    <w:rsid w:val="000213F7"/>
    <w:rsid w:val="00023915"/>
    <w:rsid w:val="00023EFE"/>
    <w:rsid w:val="00026126"/>
    <w:rsid w:val="00027717"/>
    <w:rsid w:val="00027E0F"/>
    <w:rsid w:val="000309CA"/>
    <w:rsid w:val="00032F8E"/>
    <w:rsid w:val="00033DBB"/>
    <w:rsid w:val="00034624"/>
    <w:rsid w:val="00035DF5"/>
    <w:rsid w:val="00036AC4"/>
    <w:rsid w:val="00040DD2"/>
    <w:rsid w:val="000412D2"/>
    <w:rsid w:val="00041423"/>
    <w:rsid w:val="00041621"/>
    <w:rsid w:val="0004421D"/>
    <w:rsid w:val="000467FF"/>
    <w:rsid w:val="00047158"/>
    <w:rsid w:val="000478FF"/>
    <w:rsid w:val="00047A78"/>
    <w:rsid w:val="000511CC"/>
    <w:rsid w:val="0005276F"/>
    <w:rsid w:val="000572ED"/>
    <w:rsid w:val="00060CB2"/>
    <w:rsid w:val="000611BE"/>
    <w:rsid w:val="00062EF0"/>
    <w:rsid w:val="00064AE6"/>
    <w:rsid w:val="00065596"/>
    <w:rsid w:val="00065B21"/>
    <w:rsid w:val="00067029"/>
    <w:rsid w:val="00067648"/>
    <w:rsid w:val="000711B8"/>
    <w:rsid w:val="00072ED4"/>
    <w:rsid w:val="0007323D"/>
    <w:rsid w:val="00073BEA"/>
    <w:rsid w:val="00075233"/>
    <w:rsid w:val="0007657D"/>
    <w:rsid w:val="0007663E"/>
    <w:rsid w:val="000809BE"/>
    <w:rsid w:val="000818F5"/>
    <w:rsid w:val="000829E8"/>
    <w:rsid w:val="00082DD0"/>
    <w:rsid w:val="00083147"/>
    <w:rsid w:val="00084E2B"/>
    <w:rsid w:val="00084E70"/>
    <w:rsid w:val="0008546A"/>
    <w:rsid w:val="00085A39"/>
    <w:rsid w:val="00085B24"/>
    <w:rsid w:val="00091A6F"/>
    <w:rsid w:val="00092993"/>
    <w:rsid w:val="00094A87"/>
    <w:rsid w:val="00094B3D"/>
    <w:rsid w:val="00094FAE"/>
    <w:rsid w:val="00095E72"/>
    <w:rsid w:val="000961AB"/>
    <w:rsid w:val="00097708"/>
    <w:rsid w:val="0009771F"/>
    <w:rsid w:val="00097DBC"/>
    <w:rsid w:val="000A1B66"/>
    <w:rsid w:val="000A4DE9"/>
    <w:rsid w:val="000A56B8"/>
    <w:rsid w:val="000A62A3"/>
    <w:rsid w:val="000A63B4"/>
    <w:rsid w:val="000A735B"/>
    <w:rsid w:val="000A7EBF"/>
    <w:rsid w:val="000B0D59"/>
    <w:rsid w:val="000B15D6"/>
    <w:rsid w:val="000B214F"/>
    <w:rsid w:val="000B34D3"/>
    <w:rsid w:val="000B46F3"/>
    <w:rsid w:val="000B6A62"/>
    <w:rsid w:val="000B7DED"/>
    <w:rsid w:val="000C2030"/>
    <w:rsid w:val="000C348B"/>
    <w:rsid w:val="000C4531"/>
    <w:rsid w:val="000C56E8"/>
    <w:rsid w:val="000C7EDC"/>
    <w:rsid w:val="000D0958"/>
    <w:rsid w:val="000D275D"/>
    <w:rsid w:val="000D3505"/>
    <w:rsid w:val="000D40B3"/>
    <w:rsid w:val="000D5393"/>
    <w:rsid w:val="000D7467"/>
    <w:rsid w:val="000D758F"/>
    <w:rsid w:val="000E0296"/>
    <w:rsid w:val="000E4375"/>
    <w:rsid w:val="000E563C"/>
    <w:rsid w:val="000E6300"/>
    <w:rsid w:val="000E66C9"/>
    <w:rsid w:val="000F18C9"/>
    <w:rsid w:val="000F1A0A"/>
    <w:rsid w:val="000F1C6C"/>
    <w:rsid w:val="000F2E4D"/>
    <w:rsid w:val="000F448D"/>
    <w:rsid w:val="000F45D7"/>
    <w:rsid w:val="00100800"/>
    <w:rsid w:val="00100D4B"/>
    <w:rsid w:val="00100F0B"/>
    <w:rsid w:val="00101846"/>
    <w:rsid w:val="00104991"/>
    <w:rsid w:val="0010571A"/>
    <w:rsid w:val="00105836"/>
    <w:rsid w:val="00105D51"/>
    <w:rsid w:val="00106BF3"/>
    <w:rsid w:val="001079E2"/>
    <w:rsid w:val="00110388"/>
    <w:rsid w:val="001110D0"/>
    <w:rsid w:val="00114864"/>
    <w:rsid w:val="00114922"/>
    <w:rsid w:val="00114E09"/>
    <w:rsid w:val="00115036"/>
    <w:rsid w:val="001162A4"/>
    <w:rsid w:val="0011685E"/>
    <w:rsid w:val="00120CAC"/>
    <w:rsid w:val="00121FF7"/>
    <w:rsid w:val="0012330B"/>
    <w:rsid w:val="00125A8A"/>
    <w:rsid w:val="00131D50"/>
    <w:rsid w:val="00134D18"/>
    <w:rsid w:val="00137F72"/>
    <w:rsid w:val="00137FC3"/>
    <w:rsid w:val="00140A05"/>
    <w:rsid w:val="001418E6"/>
    <w:rsid w:val="001431A3"/>
    <w:rsid w:val="001437F8"/>
    <w:rsid w:val="001441A4"/>
    <w:rsid w:val="00145C95"/>
    <w:rsid w:val="00145EDA"/>
    <w:rsid w:val="00150334"/>
    <w:rsid w:val="00153DEB"/>
    <w:rsid w:val="00153EFA"/>
    <w:rsid w:val="0015530D"/>
    <w:rsid w:val="00155F0C"/>
    <w:rsid w:val="0015613F"/>
    <w:rsid w:val="0016002C"/>
    <w:rsid w:val="001658FC"/>
    <w:rsid w:val="00165AED"/>
    <w:rsid w:val="00165BFC"/>
    <w:rsid w:val="00170CEA"/>
    <w:rsid w:val="00171CFE"/>
    <w:rsid w:val="00173426"/>
    <w:rsid w:val="0017791C"/>
    <w:rsid w:val="00177AA1"/>
    <w:rsid w:val="0018429D"/>
    <w:rsid w:val="00184D25"/>
    <w:rsid w:val="001866D0"/>
    <w:rsid w:val="00191D74"/>
    <w:rsid w:val="0019320A"/>
    <w:rsid w:val="001951A0"/>
    <w:rsid w:val="001970F8"/>
    <w:rsid w:val="001A1B75"/>
    <w:rsid w:val="001A252E"/>
    <w:rsid w:val="001A27BA"/>
    <w:rsid w:val="001A2CFC"/>
    <w:rsid w:val="001A3A54"/>
    <w:rsid w:val="001A42B8"/>
    <w:rsid w:val="001A5328"/>
    <w:rsid w:val="001A5BF0"/>
    <w:rsid w:val="001A5C05"/>
    <w:rsid w:val="001A6C9D"/>
    <w:rsid w:val="001A76E0"/>
    <w:rsid w:val="001A7964"/>
    <w:rsid w:val="001A7B79"/>
    <w:rsid w:val="001B0FF7"/>
    <w:rsid w:val="001B1C2E"/>
    <w:rsid w:val="001B24AC"/>
    <w:rsid w:val="001B258B"/>
    <w:rsid w:val="001B5810"/>
    <w:rsid w:val="001B6421"/>
    <w:rsid w:val="001C0BE6"/>
    <w:rsid w:val="001C1F25"/>
    <w:rsid w:val="001C3570"/>
    <w:rsid w:val="001C412D"/>
    <w:rsid w:val="001C51E5"/>
    <w:rsid w:val="001D107F"/>
    <w:rsid w:val="001D14C7"/>
    <w:rsid w:val="001D336B"/>
    <w:rsid w:val="001D34BE"/>
    <w:rsid w:val="001D3DE3"/>
    <w:rsid w:val="001D3EEC"/>
    <w:rsid w:val="001D3F64"/>
    <w:rsid w:val="001D4277"/>
    <w:rsid w:val="001D5ECE"/>
    <w:rsid w:val="001D62F7"/>
    <w:rsid w:val="001D6634"/>
    <w:rsid w:val="001D66A0"/>
    <w:rsid w:val="001D7173"/>
    <w:rsid w:val="001E1D17"/>
    <w:rsid w:val="001E2E1F"/>
    <w:rsid w:val="001E2EA6"/>
    <w:rsid w:val="001E30B2"/>
    <w:rsid w:val="001E3431"/>
    <w:rsid w:val="001E3C5B"/>
    <w:rsid w:val="001E5207"/>
    <w:rsid w:val="001E5424"/>
    <w:rsid w:val="001E5A7D"/>
    <w:rsid w:val="001E6212"/>
    <w:rsid w:val="001E67B1"/>
    <w:rsid w:val="001E683D"/>
    <w:rsid w:val="001F499B"/>
    <w:rsid w:val="001F5354"/>
    <w:rsid w:val="001F732D"/>
    <w:rsid w:val="00201619"/>
    <w:rsid w:val="00202E01"/>
    <w:rsid w:val="002050F1"/>
    <w:rsid w:val="0020543A"/>
    <w:rsid w:val="002063E8"/>
    <w:rsid w:val="00206869"/>
    <w:rsid w:val="00207D7D"/>
    <w:rsid w:val="0021065D"/>
    <w:rsid w:val="00211A3A"/>
    <w:rsid w:val="00211B91"/>
    <w:rsid w:val="00215772"/>
    <w:rsid w:val="00216627"/>
    <w:rsid w:val="00216B9B"/>
    <w:rsid w:val="00216EA7"/>
    <w:rsid w:val="00217ACD"/>
    <w:rsid w:val="00220A09"/>
    <w:rsid w:val="002218AB"/>
    <w:rsid w:val="002230A0"/>
    <w:rsid w:val="002262AB"/>
    <w:rsid w:val="00227E70"/>
    <w:rsid w:val="0023085A"/>
    <w:rsid w:val="00230A42"/>
    <w:rsid w:val="00230FFA"/>
    <w:rsid w:val="00232166"/>
    <w:rsid w:val="0023262C"/>
    <w:rsid w:val="00232810"/>
    <w:rsid w:val="002340F6"/>
    <w:rsid w:val="00234B64"/>
    <w:rsid w:val="00234F24"/>
    <w:rsid w:val="0023506D"/>
    <w:rsid w:val="002356DC"/>
    <w:rsid w:val="00235FA9"/>
    <w:rsid w:val="00237364"/>
    <w:rsid w:val="00237EFF"/>
    <w:rsid w:val="00240425"/>
    <w:rsid w:val="00240A9C"/>
    <w:rsid w:val="00240CD7"/>
    <w:rsid w:val="00241836"/>
    <w:rsid w:val="002436E2"/>
    <w:rsid w:val="00245E82"/>
    <w:rsid w:val="002462B4"/>
    <w:rsid w:val="0025426E"/>
    <w:rsid w:val="002548AD"/>
    <w:rsid w:val="00254BC2"/>
    <w:rsid w:val="002553E5"/>
    <w:rsid w:val="002556F7"/>
    <w:rsid w:val="002557FD"/>
    <w:rsid w:val="0025789C"/>
    <w:rsid w:val="00257C8E"/>
    <w:rsid w:val="00257D45"/>
    <w:rsid w:val="00257E84"/>
    <w:rsid w:val="002608F0"/>
    <w:rsid w:val="00260ECD"/>
    <w:rsid w:val="00261540"/>
    <w:rsid w:val="0026252E"/>
    <w:rsid w:val="00263A97"/>
    <w:rsid w:val="00265D56"/>
    <w:rsid w:val="0026682A"/>
    <w:rsid w:val="00267487"/>
    <w:rsid w:val="00267764"/>
    <w:rsid w:val="00270562"/>
    <w:rsid w:val="002705DE"/>
    <w:rsid w:val="00271411"/>
    <w:rsid w:val="00273385"/>
    <w:rsid w:val="00273857"/>
    <w:rsid w:val="00273970"/>
    <w:rsid w:val="00273AFD"/>
    <w:rsid w:val="00280347"/>
    <w:rsid w:val="0028037D"/>
    <w:rsid w:val="002807BF"/>
    <w:rsid w:val="00281B80"/>
    <w:rsid w:val="00281CA2"/>
    <w:rsid w:val="00284BDC"/>
    <w:rsid w:val="0028786C"/>
    <w:rsid w:val="00293A09"/>
    <w:rsid w:val="00293B72"/>
    <w:rsid w:val="00293CF2"/>
    <w:rsid w:val="00293DB1"/>
    <w:rsid w:val="002954C6"/>
    <w:rsid w:val="00295987"/>
    <w:rsid w:val="0029599B"/>
    <w:rsid w:val="00296BE8"/>
    <w:rsid w:val="002971AA"/>
    <w:rsid w:val="00297D3B"/>
    <w:rsid w:val="002A0E57"/>
    <w:rsid w:val="002A2311"/>
    <w:rsid w:val="002A2C5A"/>
    <w:rsid w:val="002A4DBF"/>
    <w:rsid w:val="002B213B"/>
    <w:rsid w:val="002B3B6D"/>
    <w:rsid w:val="002B5B76"/>
    <w:rsid w:val="002B66BC"/>
    <w:rsid w:val="002B6ACA"/>
    <w:rsid w:val="002B7DF7"/>
    <w:rsid w:val="002C01F7"/>
    <w:rsid w:val="002C222E"/>
    <w:rsid w:val="002C2470"/>
    <w:rsid w:val="002C386E"/>
    <w:rsid w:val="002C6FC8"/>
    <w:rsid w:val="002C7F0D"/>
    <w:rsid w:val="002D02FB"/>
    <w:rsid w:val="002D10B4"/>
    <w:rsid w:val="002D1E3F"/>
    <w:rsid w:val="002D3745"/>
    <w:rsid w:val="002D38CA"/>
    <w:rsid w:val="002D42C6"/>
    <w:rsid w:val="002D4919"/>
    <w:rsid w:val="002D7B15"/>
    <w:rsid w:val="002D7CFF"/>
    <w:rsid w:val="002E1394"/>
    <w:rsid w:val="002E27DD"/>
    <w:rsid w:val="002E671D"/>
    <w:rsid w:val="002E6AAA"/>
    <w:rsid w:val="002E6B1D"/>
    <w:rsid w:val="002E73D0"/>
    <w:rsid w:val="002E7C90"/>
    <w:rsid w:val="002F0246"/>
    <w:rsid w:val="002F124D"/>
    <w:rsid w:val="002F136B"/>
    <w:rsid w:val="002F1FC5"/>
    <w:rsid w:val="002F564A"/>
    <w:rsid w:val="002F59A2"/>
    <w:rsid w:val="002F621C"/>
    <w:rsid w:val="002F73D7"/>
    <w:rsid w:val="00300D11"/>
    <w:rsid w:val="00300DDD"/>
    <w:rsid w:val="00301F2F"/>
    <w:rsid w:val="00302963"/>
    <w:rsid w:val="00303271"/>
    <w:rsid w:val="00303A36"/>
    <w:rsid w:val="00305838"/>
    <w:rsid w:val="00306C48"/>
    <w:rsid w:val="003071EC"/>
    <w:rsid w:val="00307710"/>
    <w:rsid w:val="00310E70"/>
    <w:rsid w:val="0031110B"/>
    <w:rsid w:val="003120BD"/>
    <w:rsid w:val="0031291B"/>
    <w:rsid w:val="00314812"/>
    <w:rsid w:val="00317214"/>
    <w:rsid w:val="00317809"/>
    <w:rsid w:val="00317A4E"/>
    <w:rsid w:val="00317FF6"/>
    <w:rsid w:val="00323D2B"/>
    <w:rsid w:val="0032468B"/>
    <w:rsid w:val="00324B09"/>
    <w:rsid w:val="003261AB"/>
    <w:rsid w:val="0032624A"/>
    <w:rsid w:val="0032688E"/>
    <w:rsid w:val="00326A78"/>
    <w:rsid w:val="003307EE"/>
    <w:rsid w:val="00330AE0"/>
    <w:rsid w:val="00330CBC"/>
    <w:rsid w:val="00335485"/>
    <w:rsid w:val="00337806"/>
    <w:rsid w:val="003433AB"/>
    <w:rsid w:val="00344E1C"/>
    <w:rsid w:val="00345AA1"/>
    <w:rsid w:val="00345E3F"/>
    <w:rsid w:val="0034600A"/>
    <w:rsid w:val="00346CCB"/>
    <w:rsid w:val="00350A56"/>
    <w:rsid w:val="00350F0E"/>
    <w:rsid w:val="0035183E"/>
    <w:rsid w:val="00351D7F"/>
    <w:rsid w:val="0035663E"/>
    <w:rsid w:val="0036105F"/>
    <w:rsid w:val="00361245"/>
    <w:rsid w:val="0036140E"/>
    <w:rsid w:val="0036503E"/>
    <w:rsid w:val="00365F85"/>
    <w:rsid w:val="00366C6E"/>
    <w:rsid w:val="00367276"/>
    <w:rsid w:val="0036731B"/>
    <w:rsid w:val="00371E7F"/>
    <w:rsid w:val="003725EF"/>
    <w:rsid w:val="0037298A"/>
    <w:rsid w:val="00373857"/>
    <w:rsid w:val="00374066"/>
    <w:rsid w:val="00374F19"/>
    <w:rsid w:val="003754D6"/>
    <w:rsid w:val="003770B1"/>
    <w:rsid w:val="00377BDD"/>
    <w:rsid w:val="003806FC"/>
    <w:rsid w:val="0038255D"/>
    <w:rsid w:val="00383680"/>
    <w:rsid w:val="0038501D"/>
    <w:rsid w:val="003850BB"/>
    <w:rsid w:val="003856AF"/>
    <w:rsid w:val="003863CC"/>
    <w:rsid w:val="00391141"/>
    <w:rsid w:val="00391D41"/>
    <w:rsid w:val="003930AD"/>
    <w:rsid w:val="00393EDE"/>
    <w:rsid w:val="00395ECD"/>
    <w:rsid w:val="00396EC3"/>
    <w:rsid w:val="00397E00"/>
    <w:rsid w:val="003A28EC"/>
    <w:rsid w:val="003A3798"/>
    <w:rsid w:val="003A51F2"/>
    <w:rsid w:val="003A5A7A"/>
    <w:rsid w:val="003A6F9F"/>
    <w:rsid w:val="003B0150"/>
    <w:rsid w:val="003B3E36"/>
    <w:rsid w:val="003B4A91"/>
    <w:rsid w:val="003B7888"/>
    <w:rsid w:val="003B7EFB"/>
    <w:rsid w:val="003C0777"/>
    <w:rsid w:val="003C1966"/>
    <w:rsid w:val="003C3488"/>
    <w:rsid w:val="003C3904"/>
    <w:rsid w:val="003C5800"/>
    <w:rsid w:val="003C5D55"/>
    <w:rsid w:val="003C61C0"/>
    <w:rsid w:val="003C7321"/>
    <w:rsid w:val="003D0D06"/>
    <w:rsid w:val="003D2438"/>
    <w:rsid w:val="003D299A"/>
    <w:rsid w:val="003D29AB"/>
    <w:rsid w:val="003D2AA4"/>
    <w:rsid w:val="003D3328"/>
    <w:rsid w:val="003D4023"/>
    <w:rsid w:val="003D5631"/>
    <w:rsid w:val="003D57ED"/>
    <w:rsid w:val="003D65B8"/>
    <w:rsid w:val="003D74BE"/>
    <w:rsid w:val="003E0536"/>
    <w:rsid w:val="003E1300"/>
    <w:rsid w:val="003E2223"/>
    <w:rsid w:val="003E2F34"/>
    <w:rsid w:val="003E36C2"/>
    <w:rsid w:val="003E5632"/>
    <w:rsid w:val="003E67D5"/>
    <w:rsid w:val="003F1661"/>
    <w:rsid w:val="003F1A88"/>
    <w:rsid w:val="003F3BBC"/>
    <w:rsid w:val="003F4AAB"/>
    <w:rsid w:val="003F4CA2"/>
    <w:rsid w:val="003F65EC"/>
    <w:rsid w:val="003F6F68"/>
    <w:rsid w:val="003F7BD5"/>
    <w:rsid w:val="00401561"/>
    <w:rsid w:val="00402727"/>
    <w:rsid w:val="004048EA"/>
    <w:rsid w:val="004063F2"/>
    <w:rsid w:val="0040716A"/>
    <w:rsid w:val="00410F8C"/>
    <w:rsid w:val="00411A42"/>
    <w:rsid w:val="00411FE0"/>
    <w:rsid w:val="00412301"/>
    <w:rsid w:val="004134EF"/>
    <w:rsid w:val="00413507"/>
    <w:rsid w:val="004154C1"/>
    <w:rsid w:val="004165BF"/>
    <w:rsid w:val="00417489"/>
    <w:rsid w:val="004206C5"/>
    <w:rsid w:val="00421096"/>
    <w:rsid w:val="00421EA4"/>
    <w:rsid w:val="00422BCE"/>
    <w:rsid w:val="0042370C"/>
    <w:rsid w:val="00427347"/>
    <w:rsid w:val="0042762C"/>
    <w:rsid w:val="0043059E"/>
    <w:rsid w:val="00431B08"/>
    <w:rsid w:val="004340B0"/>
    <w:rsid w:val="004341E4"/>
    <w:rsid w:val="00434FE0"/>
    <w:rsid w:val="00435130"/>
    <w:rsid w:val="00435615"/>
    <w:rsid w:val="004368D4"/>
    <w:rsid w:val="004376D2"/>
    <w:rsid w:val="004403E3"/>
    <w:rsid w:val="00440CBF"/>
    <w:rsid w:val="00440DE9"/>
    <w:rsid w:val="00441748"/>
    <w:rsid w:val="00441ABB"/>
    <w:rsid w:val="00441EBB"/>
    <w:rsid w:val="00442696"/>
    <w:rsid w:val="004427DA"/>
    <w:rsid w:val="00442D3A"/>
    <w:rsid w:val="004434E1"/>
    <w:rsid w:val="00443818"/>
    <w:rsid w:val="00443B00"/>
    <w:rsid w:val="00443EBB"/>
    <w:rsid w:val="00444452"/>
    <w:rsid w:val="004444B8"/>
    <w:rsid w:val="004454A1"/>
    <w:rsid w:val="00446178"/>
    <w:rsid w:val="00451318"/>
    <w:rsid w:val="0045236E"/>
    <w:rsid w:val="00452D56"/>
    <w:rsid w:val="00452FE6"/>
    <w:rsid w:val="00454691"/>
    <w:rsid w:val="004552F3"/>
    <w:rsid w:val="004567C6"/>
    <w:rsid w:val="0046028A"/>
    <w:rsid w:val="0046138B"/>
    <w:rsid w:val="0046145C"/>
    <w:rsid w:val="004614E3"/>
    <w:rsid w:val="00462921"/>
    <w:rsid w:val="00462955"/>
    <w:rsid w:val="00463D4C"/>
    <w:rsid w:val="00465511"/>
    <w:rsid w:val="004655C9"/>
    <w:rsid w:val="004706B6"/>
    <w:rsid w:val="00471ED1"/>
    <w:rsid w:val="0047243B"/>
    <w:rsid w:val="00474214"/>
    <w:rsid w:val="00475085"/>
    <w:rsid w:val="00475531"/>
    <w:rsid w:val="00476112"/>
    <w:rsid w:val="0047622A"/>
    <w:rsid w:val="004769A1"/>
    <w:rsid w:val="00477DB5"/>
    <w:rsid w:val="00477F98"/>
    <w:rsid w:val="00480881"/>
    <w:rsid w:val="00480EAB"/>
    <w:rsid w:val="00481C35"/>
    <w:rsid w:val="00484BDE"/>
    <w:rsid w:val="00485056"/>
    <w:rsid w:val="004869FB"/>
    <w:rsid w:val="00490875"/>
    <w:rsid w:val="00490BDE"/>
    <w:rsid w:val="00492B18"/>
    <w:rsid w:val="00493E04"/>
    <w:rsid w:val="00495EEF"/>
    <w:rsid w:val="00496CF8"/>
    <w:rsid w:val="004A0CFB"/>
    <w:rsid w:val="004A1F87"/>
    <w:rsid w:val="004A28D5"/>
    <w:rsid w:val="004A2C8E"/>
    <w:rsid w:val="004A2EF8"/>
    <w:rsid w:val="004A3292"/>
    <w:rsid w:val="004A3320"/>
    <w:rsid w:val="004A442C"/>
    <w:rsid w:val="004A4EEB"/>
    <w:rsid w:val="004A51B5"/>
    <w:rsid w:val="004A59F2"/>
    <w:rsid w:val="004B08A5"/>
    <w:rsid w:val="004B1799"/>
    <w:rsid w:val="004B21E2"/>
    <w:rsid w:val="004B3586"/>
    <w:rsid w:val="004B432C"/>
    <w:rsid w:val="004B4592"/>
    <w:rsid w:val="004C05BC"/>
    <w:rsid w:val="004C0CF4"/>
    <w:rsid w:val="004C1B22"/>
    <w:rsid w:val="004C5CB7"/>
    <w:rsid w:val="004D050C"/>
    <w:rsid w:val="004D135D"/>
    <w:rsid w:val="004D17D5"/>
    <w:rsid w:val="004D3E32"/>
    <w:rsid w:val="004D51F3"/>
    <w:rsid w:val="004D6078"/>
    <w:rsid w:val="004E30DD"/>
    <w:rsid w:val="004E392C"/>
    <w:rsid w:val="004E7623"/>
    <w:rsid w:val="004E7C46"/>
    <w:rsid w:val="004F23BF"/>
    <w:rsid w:val="004F2491"/>
    <w:rsid w:val="004F3CB9"/>
    <w:rsid w:val="004F59B9"/>
    <w:rsid w:val="004F7CFB"/>
    <w:rsid w:val="00501076"/>
    <w:rsid w:val="00502DEE"/>
    <w:rsid w:val="0050324A"/>
    <w:rsid w:val="00503D14"/>
    <w:rsid w:val="00503F7A"/>
    <w:rsid w:val="00504EA2"/>
    <w:rsid w:val="0050545E"/>
    <w:rsid w:val="00506FF6"/>
    <w:rsid w:val="005072D1"/>
    <w:rsid w:val="00507435"/>
    <w:rsid w:val="005101A0"/>
    <w:rsid w:val="005102A4"/>
    <w:rsid w:val="0051055D"/>
    <w:rsid w:val="00510D6F"/>
    <w:rsid w:val="00511681"/>
    <w:rsid w:val="00511F79"/>
    <w:rsid w:val="0051201E"/>
    <w:rsid w:val="00512C1A"/>
    <w:rsid w:val="00512CD6"/>
    <w:rsid w:val="00513577"/>
    <w:rsid w:val="00513974"/>
    <w:rsid w:val="00513D14"/>
    <w:rsid w:val="00514935"/>
    <w:rsid w:val="005149CC"/>
    <w:rsid w:val="00515C5E"/>
    <w:rsid w:val="00521EEB"/>
    <w:rsid w:val="00522253"/>
    <w:rsid w:val="005223BD"/>
    <w:rsid w:val="00523047"/>
    <w:rsid w:val="005262AC"/>
    <w:rsid w:val="00526C27"/>
    <w:rsid w:val="0052747C"/>
    <w:rsid w:val="00527F05"/>
    <w:rsid w:val="00532251"/>
    <w:rsid w:val="00533C45"/>
    <w:rsid w:val="005349B5"/>
    <w:rsid w:val="00534FBC"/>
    <w:rsid w:val="00535174"/>
    <w:rsid w:val="0053653B"/>
    <w:rsid w:val="00536E70"/>
    <w:rsid w:val="00541AAB"/>
    <w:rsid w:val="00541AAC"/>
    <w:rsid w:val="00541D95"/>
    <w:rsid w:val="005422CC"/>
    <w:rsid w:val="00542FF4"/>
    <w:rsid w:val="0054408B"/>
    <w:rsid w:val="005440A3"/>
    <w:rsid w:val="00550008"/>
    <w:rsid w:val="00552258"/>
    <w:rsid w:val="005527CB"/>
    <w:rsid w:val="00553F39"/>
    <w:rsid w:val="00554329"/>
    <w:rsid w:val="00555501"/>
    <w:rsid w:val="005619D3"/>
    <w:rsid w:val="00563F68"/>
    <w:rsid w:val="005650A3"/>
    <w:rsid w:val="00565A72"/>
    <w:rsid w:val="00566236"/>
    <w:rsid w:val="0056664D"/>
    <w:rsid w:val="00570395"/>
    <w:rsid w:val="00570C1C"/>
    <w:rsid w:val="00571CA0"/>
    <w:rsid w:val="00573114"/>
    <w:rsid w:val="00574394"/>
    <w:rsid w:val="005744AA"/>
    <w:rsid w:val="00574CBC"/>
    <w:rsid w:val="00576772"/>
    <w:rsid w:val="00577A2D"/>
    <w:rsid w:val="0058000F"/>
    <w:rsid w:val="005812EC"/>
    <w:rsid w:val="00581929"/>
    <w:rsid w:val="005828ED"/>
    <w:rsid w:val="00583AF7"/>
    <w:rsid w:val="00584DD7"/>
    <w:rsid w:val="00586684"/>
    <w:rsid w:val="005873BC"/>
    <w:rsid w:val="00587F19"/>
    <w:rsid w:val="005903CD"/>
    <w:rsid w:val="00597060"/>
    <w:rsid w:val="00597AF3"/>
    <w:rsid w:val="005A1511"/>
    <w:rsid w:val="005A28FF"/>
    <w:rsid w:val="005A3E75"/>
    <w:rsid w:val="005A4FA3"/>
    <w:rsid w:val="005A5AE5"/>
    <w:rsid w:val="005A6CED"/>
    <w:rsid w:val="005A7607"/>
    <w:rsid w:val="005B351C"/>
    <w:rsid w:val="005B3B23"/>
    <w:rsid w:val="005B4DC0"/>
    <w:rsid w:val="005B73F2"/>
    <w:rsid w:val="005C07FA"/>
    <w:rsid w:val="005C0BCF"/>
    <w:rsid w:val="005C27DF"/>
    <w:rsid w:val="005C2AE7"/>
    <w:rsid w:val="005C3781"/>
    <w:rsid w:val="005C3DB8"/>
    <w:rsid w:val="005C487A"/>
    <w:rsid w:val="005C5C37"/>
    <w:rsid w:val="005C652D"/>
    <w:rsid w:val="005D0E05"/>
    <w:rsid w:val="005D1F45"/>
    <w:rsid w:val="005D29EF"/>
    <w:rsid w:val="005D2A1F"/>
    <w:rsid w:val="005D2F97"/>
    <w:rsid w:val="005D3D7A"/>
    <w:rsid w:val="005D5892"/>
    <w:rsid w:val="005D60D1"/>
    <w:rsid w:val="005D6660"/>
    <w:rsid w:val="005D7579"/>
    <w:rsid w:val="005D7F93"/>
    <w:rsid w:val="005E02AD"/>
    <w:rsid w:val="005E0902"/>
    <w:rsid w:val="005E3EF9"/>
    <w:rsid w:val="005E5215"/>
    <w:rsid w:val="005F0B5F"/>
    <w:rsid w:val="005F1504"/>
    <w:rsid w:val="005F1A92"/>
    <w:rsid w:val="005F4301"/>
    <w:rsid w:val="005F55C2"/>
    <w:rsid w:val="005F60C0"/>
    <w:rsid w:val="005F6434"/>
    <w:rsid w:val="005F745F"/>
    <w:rsid w:val="00602611"/>
    <w:rsid w:val="006029C5"/>
    <w:rsid w:val="00602C23"/>
    <w:rsid w:val="00605474"/>
    <w:rsid w:val="00607540"/>
    <w:rsid w:val="00607AA2"/>
    <w:rsid w:val="00612397"/>
    <w:rsid w:val="00613F6B"/>
    <w:rsid w:val="00614BCD"/>
    <w:rsid w:val="006153A3"/>
    <w:rsid w:val="0061661D"/>
    <w:rsid w:val="00617304"/>
    <w:rsid w:val="006211A5"/>
    <w:rsid w:val="0062390D"/>
    <w:rsid w:val="00624C6E"/>
    <w:rsid w:val="00630C13"/>
    <w:rsid w:val="00630D49"/>
    <w:rsid w:val="00631009"/>
    <w:rsid w:val="006318D4"/>
    <w:rsid w:val="00634402"/>
    <w:rsid w:val="00634778"/>
    <w:rsid w:val="00635A2E"/>
    <w:rsid w:val="0063754A"/>
    <w:rsid w:val="00637EA0"/>
    <w:rsid w:val="006402F9"/>
    <w:rsid w:val="00640E16"/>
    <w:rsid w:val="00642BEF"/>
    <w:rsid w:val="00643447"/>
    <w:rsid w:val="00645343"/>
    <w:rsid w:val="00646486"/>
    <w:rsid w:val="00646AE0"/>
    <w:rsid w:val="00646D69"/>
    <w:rsid w:val="0065003D"/>
    <w:rsid w:val="00650BBF"/>
    <w:rsid w:val="00651365"/>
    <w:rsid w:val="00651B10"/>
    <w:rsid w:val="00651D17"/>
    <w:rsid w:val="0065299A"/>
    <w:rsid w:val="00654CC9"/>
    <w:rsid w:val="00654DDD"/>
    <w:rsid w:val="0065545D"/>
    <w:rsid w:val="00656F9D"/>
    <w:rsid w:val="00657971"/>
    <w:rsid w:val="0066358B"/>
    <w:rsid w:val="00663712"/>
    <w:rsid w:val="00663EB7"/>
    <w:rsid w:val="00665258"/>
    <w:rsid w:val="00665CA1"/>
    <w:rsid w:val="00666E0F"/>
    <w:rsid w:val="00667BF4"/>
    <w:rsid w:val="006703E6"/>
    <w:rsid w:val="00671200"/>
    <w:rsid w:val="0067265D"/>
    <w:rsid w:val="00672788"/>
    <w:rsid w:val="0067460E"/>
    <w:rsid w:val="006748E4"/>
    <w:rsid w:val="006750BD"/>
    <w:rsid w:val="006752FE"/>
    <w:rsid w:val="00677AF0"/>
    <w:rsid w:val="00681ECE"/>
    <w:rsid w:val="00682892"/>
    <w:rsid w:val="00682BCA"/>
    <w:rsid w:val="00683AA4"/>
    <w:rsid w:val="00683CBB"/>
    <w:rsid w:val="00683D1B"/>
    <w:rsid w:val="006858F1"/>
    <w:rsid w:val="006906F3"/>
    <w:rsid w:val="006916AD"/>
    <w:rsid w:val="00692236"/>
    <w:rsid w:val="0069279F"/>
    <w:rsid w:val="006942CC"/>
    <w:rsid w:val="0069587C"/>
    <w:rsid w:val="00696AF4"/>
    <w:rsid w:val="00697CE5"/>
    <w:rsid w:val="006A1C6F"/>
    <w:rsid w:val="006A1FC7"/>
    <w:rsid w:val="006A26A2"/>
    <w:rsid w:val="006A343D"/>
    <w:rsid w:val="006A378D"/>
    <w:rsid w:val="006A4946"/>
    <w:rsid w:val="006A4F95"/>
    <w:rsid w:val="006A53E4"/>
    <w:rsid w:val="006A5963"/>
    <w:rsid w:val="006A6119"/>
    <w:rsid w:val="006A6BB0"/>
    <w:rsid w:val="006A6C0D"/>
    <w:rsid w:val="006A6E93"/>
    <w:rsid w:val="006A6F32"/>
    <w:rsid w:val="006B3633"/>
    <w:rsid w:val="006B406F"/>
    <w:rsid w:val="006B4B4C"/>
    <w:rsid w:val="006B734A"/>
    <w:rsid w:val="006B7E86"/>
    <w:rsid w:val="006B7F8E"/>
    <w:rsid w:val="006C2AAE"/>
    <w:rsid w:val="006C3063"/>
    <w:rsid w:val="006C3891"/>
    <w:rsid w:val="006C440F"/>
    <w:rsid w:val="006D1B01"/>
    <w:rsid w:val="006D26CE"/>
    <w:rsid w:val="006D272F"/>
    <w:rsid w:val="006D6882"/>
    <w:rsid w:val="006D7C8B"/>
    <w:rsid w:val="006E1821"/>
    <w:rsid w:val="006E4BF1"/>
    <w:rsid w:val="006E532B"/>
    <w:rsid w:val="006E6FAD"/>
    <w:rsid w:val="006E7990"/>
    <w:rsid w:val="006E7F1F"/>
    <w:rsid w:val="006E7FB9"/>
    <w:rsid w:val="006F073C"/>
    <w:rsid w:val="006F077D"/>
    <w:rsid w:val="006F2FC6"/>
    <w:rsid w:val="006F3B10"/>
    <w:rsid w:val="006F3D4E"/>
    <w:rsid w:val="006F4483"/>
    <w:rsid w:val="006F6474"/>
    <w:rsid w:val="006F7126"/>
    <w:rsid w:val="00702324"/>
    <w:rsid w:val="00702349"/>
    <w:rsid w:val="00703D4B"/>
    <w:rsid w:val="00704E16"/>
    <w:rsid w:val="00707BC8"/>
    <w:rsid w:val="00713096"/>
    <w:rsid w:val="00713A98"/>
    <w:rsid w:val="007147D8"/>
    <w:rsid w:val="0071780C"/>
    <w:rsid w:val="00721FAB"/>
    <w:rsid w:val="00722918"/>
    <w:rsid w:val="00723F66"/>
    <w:rsid w:val="00724353"/>
    <w:rsid w:val="00725D18"/>
    <w:rsid w:val="00726821"/>
    <w:rsid w:val="00727D6B"/>
    <w:rsid w:val="00731408"/>
    <w:rsid w:val="00732B98"/>
    <w:rsid w:val="00736337"/>
    <w:rsid w:val="007372AD"/>
    <w:rsid w:val="00737325"/>
    <w:rsid w:val="00737EB7"/>
    <w:rsid w:val="0074010D"/>
    <w:rsid w:val="0074065E"/>
    <w:rsid w:val="00740D87"/>
    <w:rsid w:val="007422F0"/>
    <w:rsid w:val="00742359"/>
    <w:rsid w:val="007426A1"/>
    <w:rsid w:val="00742A96"/>
    <w:rsid w:val="007430BC"/>
    <w:rsid w:val="00743101"/>
    <w:rsid w:val="0074395C"/>
    <w:rsid w:val="007444E5"/>
    <w:rsid w:val="00746C05"/>
    <w:rsid w:val="00750708"/>
    <w:rsid w:val="00754FCE"/>
    <w:rsid w:val="00757C49"/>
    <w:rsid w:val="007614F9"/>
    <w:rsid w:val="00764318"/>
    <w:rsid w:val="00764CEF"/>
    <w:rsid w:val="00766F03"/>
    <w:rsid w:val="007671ED"/>
    <w:rsid w:val="0076746A"/>
    <w:rsid w:val="00767B90"/>
    <w:rsid w:val="00770869"/>
    <w:rsid w:val="00771F5F"/>
    <w:rsid w:val="00773AED"/>
    <w:rsid w:val="00774165"/>
    <w:rsid w:val="00775A0D"/>
    <w:rsid w:val="00776C87"/>
    <w:rsid w:val="00777820"/>
    <w:rsid w:val="00781192"/>
    <w:rsid w:val="00782518"/>
    <w:rsid w:val="00784188"/>
    <w:rsid w:val="00784CFC"/>
    <w:rsid w:val="007853DF"/>
    <w:rsid w:val="0078707B"/>
    <w:rsid w:val="00787C2F"/>
    <w:rsid w:val="007910F2"/>
    <w:rsid w:val="00792C6C"/>
    <w:rsid w:val="0079315B"/>
    <w:rsid w:val="0079357C"/>
    <w:rsid w:val="007946C0"/>
    <w:rsid w:val="00795D7D"/>
    <w:rsid w:val="007969A4"/>
    <w:rsid w:val="00796FF1"/>
    <w:rsid w:val="00797190"/>
    <w:rsid w:val="007A0D21"/>
    <w:rsid w:val="007A132E"/>
    <w:rsid w:val="007A3607"/>
    <w:rsid w:val="007A445F"/>
    <w:rsid w:val="007A47C8"/>
    <w:rsid w:val="007B196F"/>
    <w:rsid w:val="007B1FBD"/>
    <w:rsid w:val="007B3373"/>
    <w:rsid w:val="007B5A36"/>
    <w:rsid w:val="007B7262"/>
    <w:rsid w:val="007B73AD"/>
    <w:rsid w:val="007C0E12"/>
    <w:rsid w:val="007C2139"/>
    <w:rsid w:val="007C26E9"/>
    <w:rsid w:val="007C33C2"/>
    <w:rsid w:val="007C5EB5"/>
    <w:rsid w:val="007C6B1C"/>
    <w:rsid w:val="007D033C"/>
    <w:rsid w:val="007D0703"/>
    <w:rsid w:val="007D0805"/>
    <w:rsid w:val="007D117A"/>
    <w:rsid w:val="007D3A29"/>
    <w:rsid w:val="007D6F9B"/>
    <w:rsid w:val="007E2C0F"/>
    <w:rsid w:val="007E7AF2"/>
    <w:rsid w:val="007E7B9F"/>
    <w:rsid w:val="007E7D59"/>
    <w:rsid w:val="007F0842"/>
    <w:rsid w:val="007F0A7B"/>
    <w:rsid w:val="007F477B"/>
    <w:rsid w:val="007F7079"/>
    <w:rsid w:val="007F7ED6"/>
    <w:rsid w:val="00804566"/>
    <w:rsid w:val="0080487B"/>
    <w:rsid w:val="00805FBC"/>
    <w:rsid w:val="00806730"/>
    <w:rsid w:val="00807344"/>
    <w:rsid w:val="0081115C"/>
    <w:rsid w:val="008113FE"/>
    <w:rsid w:val="008117C2"/>
    <w:rsid w:val="00811C5C"/>
    <w:rsid w:val="00811D8E"/>
    <w:rsid w:val="00812E30"/>
    <w:rsid w:val="008134F3"/>
    <w:rsid w:val="00813730"/>
    <w:rsid w:val="008163AB"/>
    <w:rsid w:val="00820C5B"/>
    <w:rsid w:val="0082218B"/>
    <w:rsid w:val="00822302"/>
    <w:rsid w:val="008234D4"/>
    <w:rsid w:val="00823B5D"/>
    <w:rsid w:val="00823CF8"/>
    <w:rsid w:val="00825033"/>
    <w:rsid w:val="00825584"/>
    <w:rsid w:val="008267D9"/>
    <w:rsid w:val="0083040D"/>
    <w:rsid w:val="00830605"/>
    <w:rsid w:val="00831605"/>
    <w:rsid w:val="00831673"/>
    <w:rsid w:val="00831986"/>
    <w:rsid w:val="008336D7"/>
    <w:rsid w:val="008343C3"/>
    <w:rsid w:val="0083718B"/>
    <w:rsid w:val="00840831"/>
    <w:rsid w:val="0084133E"/>
    <w:rsid w:val="00843985"/>
    <w:rsid w:val="00844A87"/>
    <w:rsid w:val="008450C9"/>
    <w:rsid w:val="00846BAE"/>
    <w:rsid w:val="008474EC"/>
    <w:rsid w:val="00847B85"/>
    <w:rsid w:val="00853337"/>
    <w:rsid w:val="00854246"/>
    <w:rsid w:val="008561D0"/>
    <w:rsid w:val="00856322"/>
    <w:rsid w:val="00860788"/>
    <w:rsid w:val="00861315"/>
    <w:rsid w:val="00863A48"/>
    <w:rsid w:val="00864843"/>
    <w:rsid w:val="0086627C"/>
    <w:rsid w:val="00866A0C"/>
    <w:rsid w:val="00866BC4"/>
    <w:rsid w:val="00870CA7"/>
    <w:rsid w:val="00871AD6"/>
    <w:rsid w:val="00871BA7"/>
    <w:rsid w:val="008731C4"/>
    <w:rsid w:val="00873FAD"/>
    <w:rsid w:val="00874A09"/>
    <w:rsid w:val="00876AF8"/>
    <w:rsid w:val="008777AD"/>
    <w:rsid w:val="00882590"/>
    <w:rsid w:val="008825C4"/>
    <w:rsid w:val="008828BE"/>
    <w:rsid w:val="008829C1"/>
    <w:rsid w:val="00884C4D"/>
    <w:rsid w:val="00884D34"/>
    <w:rsid w:val="00885EEE"/>
    <w:rsid w:val="00890ABC"/>
    <w:rsid w:val="0089181E"/>
    <w:rsid w:val="00891CB2"/>
    <w:rsid w:val="00892413"/>
    <w:rsid w:val="008958CB"/>
    <w:rsid w:val="00897ECE"/>
    <w:rsid w:val="008A1860"/>
    <w:rsid w:val="008A2B48"/>
    <w:rsid w:val="008A38C6"/>
    <w:rsid w:val="008A7354"/>
    <w:rsid w:val="008B004C"/>
    <w:rsid w:val="008B0C19"/>
    <w:rsid w:val="008B13D3"/>
    <w:rsid w:val="008B31FC"/>
    <w:rsid w:val="008B622A"/>
    <w:rsid w:val="008C1D6A"/>
    <w:rsid w:val="008C1E67"/>
    <w:rsid w:val="008D58AF"/>
    <w:rsid w:val="008D5F6C"/>
    <w:rsid w:val="008D5F7B"/>
    <w:rsid w:val="008D64D2"/>
    <w:rsid w:val="008D66D1"/>
    <w:rsid w:val="008D6777"/>
    <w:rsid w:val="008D7F63"/>
    <w:rsid w:val="008E07C6"/>
    <w:rsid w:val="008E0BBA"/>
    <w:rsid w:val="008E1AD8"/>
    <w:rsid w:val="008E3219"/>
    <w:rsid w:val="008E35D8"/>
    <w:rsid w:val="008E5938"/>
    <w:rsid w:val="008E7EE0"/>
    <w:rsid w:val="008F3492"/>
    <w:rsid w:val="008F5685"/>
    <w:rsid w:val="008F5E0E"/>
    <w:rsid w:val="008F680D"/>
    <w:rsid w:val="008F737B"/>
    <w:rsid w:val="009014C8"/>
    <w:rsid w:val="00901C9C"/>
    <w:rsid w:val="00902AF1"/>
    <w:rsid w:val="00903B07"/>
    <w:rsid w:val="009042D8"/>
    <w:rsid w:val="0090603C"/>
    <w:rsid w:val="00911923"/>
    <w:rsid w:val="00911E47"/>
    <w:rsid w:val="009122CC"/>
    <w:rsid w:val="009124CF"/>
    <w:rsid w:val="00913824"/>
    <w:rsid w:val="009138B8"/>
    <w:rsid w:val="009142D4"/>
    <w:rsid w:val="00914CCD"/>
    <w:rsid w:val="0091600C"/>
    <w:rsid w:val="0091626A"/>
    <w:rsid w:val="00917AAD"/>
    <w:rsid w:val="00920553"/>
    <w:rsid w:val="00920C96"/>
    <w:rsid w:val="00921534"/>
    <w:rsid w:val="009228D3"/>
    <w:rsid w:val="00923B89"/>
    <w:rsid w:val="00924EC2"/>
    <w:rsid w:val="0092652E"/>
    <w:rsid w:val="0093055F"/>
    <w:rsid w:val="00930AEE"/>
    <w:rsid w:val="009325C4"/>
    <w:rsid w:val="00932928"/>
    <w:rsid w:val="00933F99"/>
    <w:rsid w:val="00940A67"/>
    <w:rsid w:val="00942486"/>
    <w:rsid w:val="009428F5"/>
    <w:rsid w:val="00942942"/>
    <w:rsid w:val="00943049"/>
    <w:rsid w:val="0094513E"/>
    <w:rsid w:val="00945638"/>
    <w:rsid w:val="0094596B"/>
    <w:rsid w:val="00945F81"/>
    <w:rsid w:val="00950E56"/>
    <w:rsid w:val="00953F43"/>
    <w:rsid w:val="00954CEA"/>
    <w:rsid w:val="00955417"/>
    <w:rsid w:val="0096187A"/>
    <w:rsid w:val="00961EEF"/>
    <w:rsid w:val="00962227"/>
    <w:rsid w:val="0096300B"/>
    <w:rsid w:val="00963D99"/>
    <w:rsid w:val="00965ED6"/>
    <w:rsid w:val="009663CE"/>
    <w:rsid w:val="00967B00"/>
    <w:rsid w:val="00975614"/>
    <w:rsid w:val="00975AD9"/>
    <w:rsid w:val="00975E9B"/>
    <w:rsid w:val="00975EA1"/>
    <w:rsid w:val="00976723"/>
    <w:rsid w:val="00981205"/>
    <w:rsid w:val="00981FE5"/>
    <w:rsid w:val="009843C0"/>
    <w:rsid w:val="0098444E"/>
    <w:rsid w:val="00984BBD"/>
    <w:rsid w:val="0098549E"/>
    <w:rsid w:val="00985E01"/>
    <w:rsid w:val="00990853"/>
    <w:rsid w:val="00991661"/>
    <w:rsid w:val="00991EEA"/>
    <w:rsid w:val="00992DFF"/>
    <w:rsid w:val="0099637E"/>
    <w:rsid w:val="009A05EA"/>
    <w:rsid w:val="009A1C66"/>
    <w:rsid w:val="009A1CA4"/>
    <w:rsid w:val="009A5B14"/>
    <w:rsid w:val="009A7E15"/>
    <w:rsid w:val="009B1E21"/>
    <w:rsid w:val="009B229D"/>
    <w:rsid w:val="009B2434"/>
    <w:rsid w:val="009B2766"/>
    <w:rsid w:val="009B2E08"/>
    <w:rsid w:val="009B3CEC"/>
    <w:rsid w:val="009B4A39"/>
    <w:rsid w:val="009B6B26"/>
    <w:rsid w:val="009B6E7A"/>
    <w:rsid w:val="009B720C"/>
    <w:rsid w:val="009C0BA2"/>
    <w:rsid w:val="009C23B4"/>
    <w:rsid w:val="009C42A7"/>
    <w:rsid w:val="009C4783"/>
    <w:rsid w:val="009C4E50"/>
    <w:rsid w:val="009C4EBD"/>
    <w:rsid w:val="009C591E"/>
    <w:rsid w:val="009C6859"/>
    <w:rsid w:val="009C6B3B"/>
    <w:rsid w:val="009C7251"/>
    <w:rsid w:val="009C7452"/>
    <w:rsid w:val="009C75E8"/>
    <w:rsid w:val="009C7621"/>
    <w:rsid w:val="009D07D7"/>
    <w:rsid w:val="009D1235"/>
    <w:rsid w:val="009D1D41"/>
    <w:rsid w:val="009D25EC"/>
    <w:rsid w:val="009D5BB8"/>
    <w:rsid w:val="009D652C"/>
    <w:rsid w:val="009D76FA"/>
    <w:rsid w:val="009D7755"/>
    <w:rsid w:val="009E029F"/>
    <w:rsid w:val="009E0D2F"/>
    <w:rsid w:val="009E1B61"/>
    <w:rsid w:val="009E27F9"/>
    <w:rsid w:val="009E2916"/>
    <w:rsid w:val="009E3469"/>
    <w:rsid w:val="009E3C28"/>
    <w:rsid w:val="009E5791"/>
    <w:rsid w:val="009E5D4A"/>
    <w:rsid w:val="009E7024"/>
    <w:rsid w:val="009F1793"/>
    <w:rsid w:val="009F2DD2"/>
    <w:rsid w:val="009F381F"/>
    <w:rsid w:val="009F5C21"/>
    <w:rsid w:val="009F6956"/>
    <w:rsid w:val="009F6CCB"/>
    <w:rsid w:val="009F7616"/>
    <w:rsid w:val="009F7DD5"/>
    <w:rsid w:val="00A00EE6"/>
    <w:rsid w:val="00A026AA"/>
    <w:rsid w:val="00A03D86"/>
    <w:rsid w:val="00A03FFE"/>
    <w:rsid w:val="00A0402B"/>
    <w:rsid w:val="00A04764"/>
    <w:rsid w:val="00A068E1"/>
    <w:rsid w:val="00A118AD"/>
    <w:rsid w:val="00A1258E"/>
    <w:rsid w:val="00A12775"/>
    <w:rsid w:val="00A12A0C"/>
    <w:rsid w:val="00A1336C"/>
    <w:rsid w:val="00A137E5"/>
    <w:rsid w:val="00A14A52"/>
    <w:rsid w:val="00A14B96"/>
    <w:rsid w:val="00A15DD3"/>
    <w:rsid w:val="00A17FC5"/>
    <w:rsid w:val="00A2034F"/>
    <w:rsid w:val="00A21800"/>
    <w:rsid w:val="00A243F4"/>
    <w:rsid w:val="00A246B6"/>
    <w:rsid w:val="00A24705"/>
    <w:rsid w:val="00A24835"/>
    <w:rsid w:val="00A248FB"/>
    <w:rsid w:val="00A24C03"/>
    <w:rsid w:val="00A25C4B"/>
    <w:rsid w:val="00A262F6"/>
    <w:rsid w:val="00A2661B"/>
    <w:rsid w:val="00A26BD4"/>
    <w:rsid w:val="00A2740D"/>
    <w:rsid w:val="00A2749B"/>
    <w:rsid w:val="00A31E7A"/>
    <w:rsid w:val="00A3223D"/>
    <w:rsid w:val="00A33F4C"/>
    <w:rsid w:val="00A36380"/>
    <w:rsid w:val="00A37033"/>
    <w:rsid w:val="00A37A77"/>
    <w:rsid w:val="00A41023"/>
    <w:rsid w:val="00A41C38"/>
    <w:rsid w:val="00A41F8F"/>
    <w:rsid w:val="00A445C8"/>
    <w:rsid w:val="00A45F37"/>
    <w:rsid w:val="00A4615A"/>
    <w:rsid w:val="00A46B3E"/>
    <w:rsid w:val="00A46BC5"/>
    <w:rsid w:val="00A47821"/>
    <w:rsid w:val="00A506A7"/>
    <w:rsid w:val="00A52268"/>
    <w:rsid w:val="00A52B66"/>
    <w:rsid w:val="00A52C7B"/>
    <w:rsid w:val="00A541CE"/>
    <w:rsid w:val="00A54219"/>
    <w:rsid w:val="00A550C2"/>
    <w:rsid w:val="00A57313"/>
    <w:rsid w:val="00A57346"/>
    <w:rsid w:val="00A57CBD"/>
    <w:rsid w:val="00A60DC6"/>
    <w:rsid w:val="00A60FC7"/>
    <w:rsid w:val="00A61418"/>
    <w:rsid w:val="00A62DD9"/>
    <w:rsid w:val="00A64FB7"/>
    <w:rsid w:val="00A676B8"/>
    <w:rsid w:val="00A72189"/>
    <w:rsid w:val="00A751CB"/>
    <w:rsid w:val="00A76A22"/>
    <w:rsid w:val="00A80073"/>
    <w:rsid w:val="00A80709"/>
    <w:rsid w:val="00A825B1"/>
    <w:rsid w:val="00A83AEB"/>
    <w:rsid w:val="00A83FA8"/>
    <w:rsid w:val="00A8567E"/>
    <w:rsid w:val="00A85C5A"/>
    <w:rsid w:val="00A85E3B"/>
    <w:rsid w:val="00A86641"/>
    <w:rsid w:val="00A870FD"/>
    <w:rsid w:val="00A903A7"/>
    <w:rsid w:val="00A94E55"/>
    <w:rsid w:val="00A96416"/>
    <w:rsid w:val="00A96A9A"/>
    <w:rsid w:val="00A97AAF"/>
    <w:rsid w:val="00AA0330"/>
    <w:rsid w:val="00AA1AAF"/>
    <w:rsid w:val="00AA2B57"/>
    <w:rsid w:val="00AA2D4A"/>
    <w:rsid w:val="00AA3E36"/>
    <w:rsid w:val="00AA4B4A"/>
    <w:rsid w:val="00AA50C6"/>
    <w:rsid w:val="00AA5A55"/>
    <w:rsid w:val="00AA7AA5"/>
    <w:rsid w:val="00AA7FAA"/>
    <w:rsid w:val="00AB044D"/>
    <w:rsid w:val="00AB0907"/>
    <w:rsid w:val="00AB0B99"/>
    <w:rsid w:val="00AB0FA7"/>
    <w:rsid w:val="00AB1572"/>
    <w:rsid w:val="00AB374E"/>
    <w:rsid w:val="00AB547C"/>
    <w:rsid w:val="00AB564F"/>
    <w:rsid w:val="00AB5983"/>
    <w:rsid w:val="00AB7DF8"/>
    <w:rsid w:val="00AC22D9"/>
    <w:rsid w:val="00AC34D6"/>
    <w:rsid w:val="00AC46F6"/>
    <w:rsid w:val="00AC482A"/>
    <w:rsid w:val="00AC513C"/>
    <w:rsid w:val="00AC59CC"/>
    <w:rsid w:val="00AC5DFF"/>
    <w:rsid w:val="00AC6E6C"/>
    <w:rsid w:val="00AD0FFD"/>
    <w:rsid w:val="00AD1121"/>
    <w:rsid w:val="00AD2367"/>
    <w:rsid w:val="00AD42E8"/>
    <w:rsid w:val="00AD4DA9"/>
    <w:rsid w:val="00AD61C1"/>
    <w:rsid w:val="00AD63A0"/>
    <w:rsid w:val="00AE0565"/>
    <w:rsid w:val="00AE318F"/>
    <w:rsid w:val="00AE33EA"/>
    <w:rsid w:val="00AE4D06"/>
    <w:rsid w:val="00AE55EC"/>
    <w:rsid w:val="00AE61F4"/>
    <w:rsid w:val="00AE631D"/>
    <w:rsid w:val="00AF2368"/>
    <w:rsid w:val="00AF33EE"/>
    <w:rsid w:val="00AF3666"/>
    <w:rsid w:val="00AF3EAA"/>
    <w:rsid w:val="00AF419B"/>
    <w:rsid w:val="00AF638B"/>
    <w:rsid w:val="00AF63B2"/>
    <w:rsid w:val="00B01034"/>
    <w:rsid w:val="00B0182B"/>
    <w:rsid w:val="00B03009"/>
    <w:rsid w:val="00B0377E"/>
    <w:rsid w:val="00B03C7B"/>
    <w:rsid w:val="00B12F8D"/>
    <w:rsid w:val="00B13463"/>
    <w:rsid w:val="00B212BF"/>
    <w:rsid w:val="00B21C57"/>
    <w:rsid w:val="00B22063"/>
    <w:rsid w:val="00B22462"/>
    <w:rsid w:val="00B2293C"/>
    <w:rsid w:val="00B24A22"/>
    <w:rsid w:val="00B252C1"/>
    <w:rsid w:val="00B279D1"/>
    <w:rsid w:val="00B30C76"/>
    <w:rsid w:val="00B3107C"/>
    <w:rsid w:val="00B32545"/>
    <w:rsid w:val="00B338FC"/>
    <w:rsid w:val="00B33A1C"/>
    <w:rsid w:val="00B36AF1"/>
    <w:rsid w:val="00B36D14"/>
    <w:rsid w:val="00B36FF2"/>
    <w:rsid w:val="00B41D61"/>
    <w:rsid w:val="00B4312F"/>
    <w:rsid w:val="00B4466A"/>
    <w:rsid w:val="00B4505C"/>
    <w:rsid w:val="00B52B93"/>
    <w:rsid w:val="00B53235"/>
    <w:rsid w:val="00B54097"/>
    <w:rsid w:val="00B5439A"/>
    <w:rsid w:val="00B55721"/>
    <w:rsid w:val="00B5653B"/>
    <w:rsid w:val="00B5698B"/>
    <w:rsid w:val="00B6023F"/>
    <w:rsid w:val="00B61088"/>
    <w:rsid w:val="00B62753"/>
    <w:rsid w:val="00B637F7"/>
    <w:rsid w:val="00B678C9"/>
    <w:rsid w:val="00B70554"/>
    <w:rsid w:val="00B72836"/>
    <w:rsid w:val="00B74983"/>
    <w:rsid w:val="00B764D3"/>
    <w:rsid w:val="00B77539"/>
    <w:rsid w:val="00B819AA"/>
    <w:rsid w:val="00B85D51"/>
    <w:rsid w:val="00B8659B"/>
    <w:rsid w:val="00B8669C"/>
    <w:rsid w:val="00B92A0B"/>
    <w:rsid w:val="00B94CF4"/>
    <w:rsid w:val="00B961E6"/>
    <w:rsid w:val="00B977A0"/>
    <w:rsid w:val="00BA0CC0"/>
    <w:rsid w:val="00BA0EF8"/>
    <w:rsid w:val="00BA1AC9"/>
    <w:rsid w:val="00BA259F"/>
    <w:rsid w:val="00BA2F28"/>
    <w:rsid w:val="00BA3063"/>
    <w:rsid w:val="00BA347A"/>
    <w:rsid w:val="00BA39FB"/>
    <w:rsid w:val="00BB14E5"/>
    <w:rsid w:val="00BB22F5"/>
    <w:rsid w:val="00BB24F1"/>
    <w:rsid w:val="00BB2CAF"/>
    <w:rsid w:val="00BB2FBF"/>
    <w:rsid w:val="00BB3EF8"/>
    <w:rsid w:val="00BB4850"/>
    <w:rsid w:val="00BB4BD7"/>
    <w:rsid w:val="00BB73B9"/>
    <w:rsid w:val="00BB7EA7"/>
    <w:rsid w:val="00BC0C70"/>
    <w:rsid w:val="00BC1879"/>
    <w:rsid w:val="00BC19FA"/>
    <w:rsid w:val="00BC1F52"/>
    <w:rsid w:val="00BC214C"/>
    <w:rsid w:val="00BC4D59"/>
    <w:rsid w:val="00BC4FA6"/>
    <w:rsid w:val="00BC5726"/>
    <w:rsid w:val="00BD125E"/>
    <w:rsid w:val="00BD5B64"/>
    <w:rsid w:val="00BD674F"/>
    <w:rsid w:val="00BD730F"/>
    <w:rsid w:val="00BE1C70"/>
    <w:rsid w:val="00BE390D"/>
    <w:rsid w:val="00BE4498"/>
    <w:rsid w:val="00BE52F5"/>
    <w:rsid w:val="00BE546D"/>
    <w:rsid w:val="00BE5588"/>
    <w:rsid w:val="00BE5DC6"/>
    <w:rsid w:val="00BE658E"/>
    <w:rsid w:val="00BF1860"/>
    <w:rsid w:val="00BF2930"/>
    <w:rsid w:val="00C00159"/>
    <w:rsid w:val="00C0211A"/>
    <w:rsid w:val="00C02DC4"/>
    <w:rsid w:val="00C03261"/>
    <w:rsid w:val="00C0345C"/>
    <w:rsid w:val="00C03DF4"/>
    <w:rsid w:val="00C04011"/>
    <w:rsid w:val="00C1185D"/>
    <w:rsid w:val="00C118D7"/>
    <w:rsid w:val="00C11D7D"/>
    <w:rsid w:val="00C12053"/>
    <w:rsid w:val="00C12C9B"/>
    <w:rsid w:val="00C1581E"/>
    <w:rsid w:val="00C1584C"/>
    <w:rsid w:val="00C15E25"/>
    <w:rsid w:val="00C24062"/>
    <w:rsid w:val="00C24FB2"/>
    <w:rsid w:val="00C26D65"/>
    <w:rsid w:val="00C312E4"/>
    <w:rsid w:val="00C328F5"/>
    <w:rsid w:val="00C32EB2"/>
    <w:rsid w:val="00C347C3"/>
    <w:rsid w:val="00C36A49"/>
    <w:rsid w:val="00C371DB"/>
    <w:rsid w:val="00C37DD8"/>
    <w:rsid w:val="00C4013D"/>
    <w:rsid w:val="00C41CCB"/>
    <w:rsid w:val="00C421C3"/>
    <w:rsid w:val="00C4304A"/>
    <w:rsid w:val="00C43A17"/>
    <w:rsid w:val="00C440F7"/>
    <w:rsid w:val="00C44BD4"/>
    <w:rsid w:val="00C44C64"/>
    <w:rsid w:val="00C45176"/>
    <w:rsid w:val="00C466E1"/>
    <w:rsid w:val="00C47DE5"/>
    <w:rsid w:val="00C5143E"/>
    <w:rsid w:val="00C514ED"/>
    <w:rsid w:val="00C5207F"/>
    <w:rsid w:val="00C54009"/>
    <w:rsid w:val="00C54E6F"/>
    <w:rsid w:val="00C56FAE"/>
    <w:rsid w:val="00C57F3C"/>
    <w:rsid w:val="00C613A3"/>
    <w:rsid w:val="00C61939"/>
    <w:rsid w:val="00C624B6"/>
    <w:rsid w:val="00C633A0"/>
    <w:rsid w:val="00C64C9E"/>
    <w:rsid w:val="00C65AA6"/>
    <w:rsid w:val="00C66814"/>
    <w:rsid w:val="00C72561"/>
    <w:rsid w:val="00C73CBC"/>
    <w:rsid w:val="00C74110"/>
    <w:rsid w:val="00C7538C"/>
    <w:rsid w:val="00C770C5"/>
    <w:rsid w:val="00C77F9B"/>
    <w:rsid w:val="00C8035E"/>
    <w:rsid w:val="00C8100F"/>
    <w:rsid w:val="00C816FC"/>
    <w:rsid w:val="00C8301A"/>
    <w:rsid w:val="00C83B89"/>
    <w:rsid w:val="00C84025"/>
    <w:rsid w:val="00C8460B"/>
    <w:rsid w:val="00C851A3"/>
    <w:rsid w:val="00C86FF5"/>
    <w:rsid w:val="00C87051"/>
    <w:rsid w:val="00C87C59"/>
    <w:rsid w:val="00C90584"/>
    <w:rsid w:val="00C92269"/>
    <w:rsid w:val="00C92378"/>
    <w:rsid w:val="00C93B23"/>
    <w:rsid w:val="00C94884"/>
    <w:rsid w:val="00C94EC1"/>
    <w:rsid w:val="00C9586B"/>
    <w:rsid w:val="00C964BE"/>
    <w:rsid w:val="00CA0DFE"/>
    <w:rsid w:val="00CA2237"/>
    <w:rsid w:val="00CA2299"/>
    <w:rsid w:val="00CA22A9"/>
    <w:rsid w:val="00CA2DD3"/>
    <w:rsid w:val="00CA3D45"/>
    <w:rsid w:val="00CA4B60"/>
    <w:rsid w:val="00CA5140"/>
    <w:rsid w:val="00CA5C6E"/>
    <w:rsid w:val="00CA722E"/>
    <w:rsid w:val="00CA73ED"/>
    <w:rsid w:val="00CB1053"/>
    <w:rsid w:val="00CB143B"/>
    <w:rsid w:val="00CB1F5A"/>
    <w:rsid w:val="00CB2710"/>
    <w:rsid w:val="00CB2A9D"/>
    <w:rsid w:val="00CB2CBD"/>
    <w:rsid w:val="00CB2DF1"/>
    <w:rsid w:val="00CB3692"/>
    <w:rsid w:val="00CB3A87"/>
    <w:rsid w:val="00CB4E9B"/>
    <w:rsid w:val="00CB74A2"/>
    <w:rsid w:val="00CB79C7"/>
    <w:rsid w:val="00CC14A1"/>
    <w:rsid w:val="00CC167F"/>
    <w:rsid w:val="00CC1B1E"/>
    <w:rsid w:val="00CC2159"/>
    <w:rsid w:val="00CC28AD"/>
    <w:rsid w:val="00CC2948"/>
    <w:rsid w:val="00CC2C68"/>
    <w:rsid w:val="00CC3DB6"/>
    <w:rsid w:val="00CC4437"/>
    <w:rsid w:val="00CC4814"/>
    <w:rsid w:val="00CC4BF4"/>
    <w:rsid w:val="00CC4C6E"/>
    <w:rsid w:val="00CC6BAC"/>
    <w:rsid w:val="00CD136A"/>
    <w:rsid w:val="00CD2092"/>
    <w:rsid w:val="00CD2BBC"/>
    <w:rsid w:val="00CD35EC"/>
    <w:rsid w:val="00CD3786"/>
    <w:rsid w:val="00CD727F"/>
    <w:rsid w:val="00CD77E0"/>
    <w:rsid w:val="00CE0A90"/>
    <w:rsid w:val="00CE1A45"/>
    <w:rsid w:val="00CE3B2E"/>
    <w:rsid w:val="00CE550D"/>
    <w:rsid w:val="00CE5848"/>
    <w:rsid w:val="00CE587B"/>
    <w:rsid w:val="00CE5D6A"/>
    <w:rsid w:val="00CE6710"/>
    <w:rsid w:val="00CF0BEA"/>
    <w:rsid w:val="00CF10F8"/>
    <w:rsid w:val="00CF2917"/>
    <w:rsid w:val="00CF4AD9"/>
    <w:rsid w:val="00CF5911"/>
    <w:rsid w:val="00CF6396"/>
    <w:rsid w:val="00CF7258"/>
    <w:rsid w:val="00D00664"/>
    <w:rsid w:val="00D0265E"/>
    <w:rsid w:val="00D02923"/>
    <w:rsid w:val="00D02B7F"/>
    <w:rsid w:val="00D03066"/>
    <w:rsid w:val="00D030F0"/>
    <w:rsid w:val="00D03956"/>
    <w:rsid w:val="00D06EC5"/>
    <w:rsid w:val="00D0791D"/>
    <w:rsid w:val="00D10382"/>
    <w:rsid w:val="00D1186D"/>
    <w:rsid w:val="00D11D52"/>
    <w:rsid w:val="00D122C8"/>
    <w:rsid w:val="00D1246B"/>
    <w:rsid w:val="00D13C3E"/>
    <w:rsid w:val="00D14B2A"/>
    <w:rsid w:val="00D176CF"/>
    <w:rsid w:val="00D207DD"/>
    <w:rsid w:val="00D208E1"/>
    <w:rsid w:val="00D21BBF"/>
    <w:rsid w:val="00D2294C"/>
    <w:rsid w:val="00D24815"/>
    <w:rsid w:val="00D2656A"/>
    <w:rsid w:val="00D266C0"/>
    <w:rsid w:val="00D27199"/>
    <w:rsid w:val="00D2775B"/>
    <w:rsid w:val="00D33848"/>
    <w:rsid w:val="00D3478C"/>
    <w:rsid w:val="00D34E3B"/>
    <w:rsid w:val="00D358C8"/>
    <w:rsid w:val="00D35931"/>
    <w:rsid w:val="00D35BB6"/>
    <w:rsid w:val="00D365B1"/>
    <w:rsid w:val="00D36AC4"/>
    <w:rsid w:val="00D41B95"/>
    <w:rsid w:val="00D44455"/>
    <w:rsid w:val="00D449B8"/>
    <w:rsid w:val="00D45718"/>
    <w:rsid w:val="00D47ADA"/>
    <w:rsid w:val="00D504D8"/>
    <w:rsid w:val="00D51682"/>
    <w:rsid w:val="00D52F6D"/>
    <w:rsid w:val="00D57FA5"/>
    <w:rsid w:val="00D60CB3"/>
    <w:rsid w:val="00D60CBE"/>
    <w:rsid w:val="00D621AF"/>
    <w:rsid w:val="00D62CF5"/>
    <w:rsid w:val="00D6391C"/>
    <w:rsid w:val="00D641A4"/>
    <w:rsid w:val="00D65730"/>
    <w:rsid w:val="00D65B15"/>
    <w:rsid w:val="00D668B7"/>
    <w:rsid w:val="00D700B3"/>
    <w:rsid w:val="00D71D15"/>
    <w:rsid w:val="00D71D26"/>
    <w:rsid w:val="00D7378C"/>
    <w:rsid w:val="00D739E3"/>
    <w:rsid w:val="00D74CE8"/>
    <w:rsid w:val="00D81A23"/>
    <w:rsid w:val="00D81C1C"/>
    <w:rsid w:val="00D8342A"/>
    <w:rsid w:val="00D83DBF"/>
    <w:rsid w:val="00D841E5"/>
    <w:rsid w:val="00D85F2C"/>
    <w:rsid w:val="00D86CAD"/>
    <w:rsid w:val="00D87367"/>
    <w:rsid w:val="00D876E0"/>
    <w:rsid w:val="00D8774E"/>
    <w:rsid w:val="00D911FE"/>
    <w:rsid w:val="00D95FBA"/>
    <w:rsid w:val="00D96118"/>
    <w:rsid w:val="00D9638B"/>
    <w:rsid w:val="00D9792E"/>
    <w:rsid w:val="00DA0C8A"/>
    <w:rsid w:val="00DA47B1"/>
    <w:rsid w:val="00DA4D85"/>
    <w:rsid w:val="00DA7008"/>
    <w:rsid w:val="00DA71BA"/>
    <w:rsid w:val="00DA788D"/>
    <w:rsid w:val="00DB3FF8"/>
    <w:rsid w:val="00DB4505"/>
    <w:rsid w:val="00DB4EB7"/>
    <w:rsid w:val="00DB57D6"/>
    <w:rsid w:val="00DB601F"/>
    <w:rsid w:val="00DB763E"/>
    <w:rsid w:val="00DC1728"/>
    <w:rsid w:val="00DC3731"/>
    <w:rsid w:val="00DC3C16"/>
    <w:rsid w:val="00DC57A2"/>
    <w:rsid w:val="00DC597B"/>
    <w:rsid w:val="00DC69D0"/>
    <w:rsid w:val="00DC6D1A"/>
    <w:rsid w:val="00DC7DE8"/>
    <w:rsid w:val="00DD02F1"/>
    <w:rsid w:val="00DE10B2"/>
    <w:rsid w:val="00DE34E7"/>
    <w:rsid w:val="00DE46BB"/>
    <w:rsid w:val="00DE4E1F"/>
    <w:rsid w:val="00DE6291"/>
    <w:rsid w:val="00DE70F0"/>
    <w:rsid w:val="00DE7D25"/>
    <w:rsid w:val="00DF257B"/>
    <w:rsid w:val="00DF5F0D"/>
    <w:rsid w:val="00DF7D11"/>
    <w:rsid w:val="00E0027B"/>
    <w:rsid w:val="00E00BFA"/>
    <w:rsid w:val="00E03E45"/>
    <w:rsid w:val="00E0403E"/>
    <w:rsid w:val="00E05119"/>
    <w:rsid w:val="00E0611D"/>
    <w:rsid w:val="00E06206"/>
    <w:rsid w:val="00E07A2D"/>
    <w:rsid w:val="00E11FFD"/>
    <w:rsid w:val="00E12912"/>
    <w:rsid w:val="00E13496"/>
    <w:rsid w:val="00E214B6"/>
    <w:rsid w:val="00E22429"/>
    <w:rsid w:val="00E23F4F"/>
    <w:rsid w:val="00E2409A"/>
    <w:rsid w:val="00E240EC"/>
    <w:rsid w:val="00E24D55"/>
    <w:rsid w:val="00E30181"/>
    <w:rsid w:val="00E30E11"/>
    <w:rsid w:val="00E31E12"/>
    <w:rsid w:val="00E33031"/>
    <w:rsid w:val="00E35E6D"/>
    <w:rsid w:val="00E364E4"/>
    <w:rsid w:val="00E415B0"/>
    <w:rsid w:val="00E4177C"/>
    <w:rsid w:val="00E42022"/>
    <w:rsid w:val="00E437D3"/>
    <w:rsid w:val="00E45EF1"/>
    <w:rsid w:val="00E46CC9"/>
    <w:rsid w:val="00E4703D"/>
    <w:rsid w:val="00E47442"/>
    <w:rsid w:val="00E47BF6"/>
    <w:rsid w:val="00E50117"/>
    <w:rsid w:val="00E5076A"/>
    <w:rsid w:val="00E5090E"/>
    <w:rsid w:val="00E50E2B"/>
    <w:rsid w:val="00E5669B"/>
    <w:rsid w:val="00E612CA"/>
    <w:rsid w:val="00E6200C"/>
    <w:rsid w:val="00E62C82"/>
    <w:rsid w:val="00E638BC"/>
    <w:rsid w:val="00E64901"/>
    <w:rsid w:val="00E67A65"/>
    <w:rsid w:val="00E712EE"/>
    <w:rsid w:val="00E7139B"/>
    <w:rsid w:val="00E73C57"/>
    <w:rsid w:val="00E75B8A"/>
    <w:rsid w:val="00E76F2C"/>
    <w:rsid w:val="00E80F3E"/>
    <w:rsid w:val="00E816B9"/>
    <w:rsid w:val="00E82362"/>
    <w:rsid w:val="00E82BE7"/>
    <w:rsid w:val="00E82FCB"/>
    <w:rsid w:val="00E839D3"/>
    <w:rsid w:val="00E83E6F"/>
    <w:rsid w:val="00E84185"/>
    <w:rsid w:val="00E911C6"/>
    <w:rsid w:val="00E918FB"/>
    <w:rsid w:val="00E91FFE"/>
    <w:rsid w:val="00E92A40"/>
    <w:rsid w:val="00E93A09"/>
    <w:rsid w:val="00E94474"/>
    <w:rsid w:val="00E95168"/>
    <w:rsid w:val="00E959B6"/>
    <w:rsid w:val="00E96939"/>
    <w:rsid w:val="00E97441"/>
    <w:rsid w:val="00E9786A"/>
    <w:rsid w:val="00E97B73"/>
    <w:rsid w:val="00EA1077"/>
    <w:rsid w:val="00EA1188"/>
    <w:rsid w:val="00EA1AA2"/>
    <w:rsid w:val="00EA2168"/>
    <w:rsid w:val="00EA47A1"/>
    <w:rsid w:val="00EA4FDD"/>
    <w:rsid w:val="00EA7147"/>
    <w:rsid w:val="00EA7856"/>
    <w:rsid w:val="00EB04EC"/>
    <w:rsid w:val="00EB0B43"/>
    <w:rsid w:val="00EB1569"/>
    <w:rsid w:val="00EB2DBB"/>
    <w:rsid w:val="00EB43AA"/>
    <w:rsid w:val="00EB4D0D"/>
    <w:rsid w:val="00EB4E36"/>
    <w:rsid w:val="00EB66CD"/>
    <w:rsid w:val="00EB6BD9"/>
    <w:rsid w:val="00EB6CD6"/>
    <w:rsid w:val="00EC030F"/>
    <w:rsid w:val="00EC0F82"/>
    <w:rsid w:val="00EC22C1"/>
    <w:rsid w:val="00EC263F"/>
    <w:rsid w:val="00EC6A8C"/>
    <w:rsid w:val="00EC6CD6"/>
    <w:rsid w:val="00ED14A1"/>
    <w:rsid w:val="00ED3977"/>
    <w:rsid w:val="00ED3AE0"/>
    <w:rsid w:val="00ED423E"/>
    <w:rsid w:val="00ED5801"/>
    <w:rsid w:val="00ED58C9"/>
    <w:rsid w:val="00ED6522"/>
    <w:rsid w:val="00ED671B"/>
    <w:rsid w:val="00ED7704"/>
    <w:rsid w:val="00EE0F71"/>
    <w:rsid w:val="00EE1C6E"/>
    <w:rsid w:val="00EE233B"/>
    <w:rsid w:val="00EE271B"/>
    <w:rsid w:val="00EE57E7"/>
    <w:rsid w:val="00EF0250"/>
    <w:rsid w:val="00EF04E8"/>
    <w:rsid w:val="00EF12C5"/>
    <w:rsid w:val="00EF16FF"/>
    <w:rsid w:val="00EF2663"/>
    <w:rsid w:val="00EF748F"/>
    <w:rsid w:val="00F01C3B"/>
    <w:rsid w:val="00F030B9"/>
    <w:rsid w:val="00F047C4"/>
    <w:rsid w:val="00F0498F"/>
    <w:rsid w:val="00F052B3"/>
    <w:rsid w:val="00F05BAD"/>
    <w:rsid w:val="00F06788"/>
    <w:rsid w:val="00F107B3"/>
    <w:rsid w:val="00F11285"/>
    <w:rsid w:val="00F142AF"/>
    <w:rsid w:val="00F1640A"/>
    <w:rsid w:val="00F175A1"/>
    <w:rsid w:val="00F20108"/>
    <w:rsid w:val="00F2058B"/>
    <w:rsid w:val="00F21CD7"/>
    <w:rsid w:val="00F22F87"/>
    <w:rsid w:val="00F2423C"/>
    <w:rsid w:val="00F24600"/>
    <w:rsid w:val="00F25314"/>
    <w:rsid w:val="00F25C36"/>
    <w:rsid w:val="00F26871"/>
    <w:rsid w:val="00F27F53"/>
    <w:rsid w:val="00F30DA7"/>
    <w:rsid w:val="00F3251E"/>
    <w:rsid w:val="00F3415A"/>
    <w:rsid w:val="00F34E86"/>
    <w:rsid w:val="00F36342"/>
    <w:rsid w:val="00F36D6D"/>
    <w:rsid w:val="00F40064"/>
    <w:rsid w:val="00F40210"/>
    <w:rsid w:val="00F41258"/>
    <w:rsid w:val="00F42B10"/>
    <w:rsid w:val="00F42FE2"/>
    <w:rsid w:val="00F437B1"/>
    <w:rsid w:val="00F45660"/>
    <w:rsid w:val="00F45CF8"/>
    <w:rsid w:val="00F45FCE"/>
    <w:rsid w:val="00F468C5"/>
    <w:rsid w:val="00F478CF"/>
    <w:rsid w:val="00F47C7F"/>
    <w:rsid w:val="00F505C0"/>
    <w:rsid w:val="00F5094B"/>
    <w:rsid w:val="00F52158"/>
    <w:rsid w:val="00F5293B"/>
    <w:rsid w:val="00F52C96"/>
    <w:rsid w:val="00F5350E"/>
    <w:rsid w:val="00F542C6"/>
    <w:rsid w:val="00F57ECB"/>
    <w:rsid w:val="00F620D5"/>
    <w:rsid w:val="00F635D7"/>
    <w:rsid w:val="00F646DE"/>
    <w:rsid w:val="00F65CD8"/>
    <w:rsid w:val="00F70E6B"/>
    <w:rsid w:val="00F7264F"/>
    <w:rsid w:val="00F758A3"/>
    <w:rsid w:val="00F75ABA"/>
    <w:rsid w:val="00F75F9C"/>
    <w:rsid w:val="00F761FA"/>
    <w:rsid w:val="00F76B1D"/>
    <w:rsid w:val="00F7720D"/>
    <w:rsid w:val="00F77B8A"/>
    <w:rsid w:val="00F801C1"/>
    <w:rsid w:val="00F80DEA"/>
    <w:rsid w:val="00F82C5B"/>
    <w:rsid w:val="00F837EF"/>
    <w:rsid w:val="00F86FA8"/>
    <w:rsid w:val="00F9025C"/>
    <w:rsid w:val="00F91AAB"/>
    <w:rsid w:val="00F92676"/>
    <w:rsid w:val="00F95EC3"/>
    <w:rsid w:val="00F9667D"/>
    <w:rsid w:val="00F9677E"/>
    <w:rsid w:val="00F96B82"/>
    <w:rsid w:val="00F96FF5"/>
    <w:rsid w:val="00FA041C"/>
    <w:rsid w:val="00FA12E1"/>
    <w:rsid w:val="00FA1B97"/>
    <w:rsid w:val="00FA251C"/>
    <w:rsid w:val="00FA396C"/>
    <w:rsid w:val="00FA398B"/>
    <w:rsid w:val="00FA3F97"/>
    <w:rsid w:val="00FA473C"/>
    <w:rsid w:val="00FA52C7"/>
    <w:rsid w:val="00FA52DA"/>
    <w:rsid w:val="00FA59DB"/>
    <w:rsid w:val="00FA5C80"/>
    <w:rsid w:val="00FA623E"/>
    <w:rsid w:val="00FA6286"/>
    <w:rsid w:val="00FA6C02"/>
    <w:rsid w:val="00FB1FE5"/>
    <w:rsid w:val="00FB22A9"/>
    <w:rsid w:val="00FB26D9"/>
    <w:rsid w:val="00FB2B6D"/>
    <w:rsid w:val="00FB3508"/>
    <w:rsid w:val="00FB3959"/>
    <w:rsid w:val="00FB6001"/>
    <w:rsid w:val="00FC19BD"/>
    <w:rsid w:val="00FC2456"/>
    <w:rsid w:val="00FC2E2A"/>
    <w:rsid w:val="00FC2E66"/>
    <w:rsid w:val="00FC40A8"/>
    <w:rsid w:val="00FC4A85"/>
    <w:rsid w:val="00FC4C1B"/>
    <w:rsid w:val="00FC52E5"/>
    <w:rsid w:val="00FC724E"/>
    <w:rsid w:val="00FD1AF3"/>
    <w:rsid w:val="00FD1FD1"/>
    <w:rsid w:val="00FD251E"/>
    <w:rsid w:val="00FD268B"/>
    <w:rsid w:val="00FD2C06"/>
    <w:rsid w:val="00FD4D0B"/>
    <w:rsid w:val="00FD56F8"/>
    <w:rsid w:val="00FD5A5A"/>
    <w:rsid w:val="00FD60B7"/>
    <w:rsid w:val="00FE0215"/>
    <w:rsid w:val="00FE0235"/>
    <w:rsid w:val="00FE19FB"/>
    <w:rsid w:val="00FE5660"/>
    <w:rsid w:val="00FE6C32"/>
    <w:rsid w:val="00FF0D39"/>
    <w:rsid w:val="00FF1022"/>
    <w:rsid w:val="00FF37A1"/>
    <w:rsid w:val="00FF3969"/>
    <w:rsid w:val="00FF5D91"/>
    <w:rsid w:val="00FF611E"/>
    <w:rsid w:val="00FF640F"/>
    <w:rsid w:val="00FF6620"/>
    <w:rsid w:val="00FF6948"/>
    <w:rsid w:val="00FF6D11"/>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00E64"/>
  <w15:chartTrackingRefBased/>
  <w15:docId w15:val="{4E8384E9-D509-4BEE-B618-704B0AC7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BA2"/>
    <w:pPr>
      <w:spacing w:after="0" w:line="360" w:lineRule="auto"/>
      <w:ind w:firstLine="851"/>
      <w:jc w:val="both"/>
    </w:pPr>
    <w:rPr>
      <w:rFonts w:ascii="Times New Roman" w:eastAsia="Times New Roman" w:hAnsi="Times New Roman" w:cs="Times New Roman"/>
      <w:snapToGrid w:val="0"/>
      <w:sz w:val="28"/>
      <w:szCs w:val="20"/>
      <w:lang w:eastAsia="ru-RU"/>
    </w:rPr>
  </w:style>
  <w:style w:type="paragraph" w:styleId="1">
    <w:name w:val="heading 1"/>
    <w:basedOn w:val="a"/>
    <w:next w:val="a"/>
    <w:link w:val="10"/>
    <w:uiPriority w:val="9"/>
    <w:qFormat/>
    <w:rsid w:val="00CA73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9587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rsid w:val="00D841E5"/>
    <w:pPr>
      <w:tabs>
        <w:tab w:val="left" w:pos="360"/>
      </w:tabs>
      <w:spacing w:line="240" w:lineRule="auto"/>
      <w:ind w:firstLine="0"/>
    </w:pPr>
    <w:rPr>
      <w:snapToGrid/>
      <w:sz w:val="24"/>
    </w:rPr>
  </w:style>
  <w:style w:type="character" w:customStyle="1" w:styleId="10">
    <w:name w:val="Заголовок 1 Знак"/>
    <w:basedOn w:val="a0"/>
    <w:link w:val="1"/>
    <w:uiPriority w:val="9"/>
    <w:rsid w:val="00CA73ED"/>
    <w:rPr>
      <w:rFonts w:asciiTheme="majorHAnsi" w:eastAsiaTheme="majorEastAsia" w:hAnsiTheme="majorHAnsi" w:cstheme="majorBidi"/>
      <w:snapToGrid w:val="0"/>
      <w:color w:val="2E74B5" w:themeColor="accent1" w:themeShade="BF"/>
      <w:sz w:val="32"/>
      <w:szCs w:val="32"/>
      <w:lang w:eastAsia="ru-RU"/>
    </w:rPr>
  </w:style>
  <w:style w:type="paragraph" w:styleId="a3">
    <w:name w:val="TOC Heading"/>
    <w:basedOn w:val="1"/>
    <w:next w:val="a"/>
    <w:uiPriority w:val="39"/>
    <w:unhideWhenUsed/>
    <w:qFormat/>
    <w:rsid w:val="00CA73ED"/>
    <w:pPr>
      <w:spacing w:line="259" w:lineRule="auto"/>
      <w:ind w:firstLine="0"/>
      <w:jc w:val="left"/>
      <w:outlineLvl w:val="9"/>
    </w:pPr>
    <w:rPr>
      <w:snapToGrid/>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Bullet List,lp1,Абзац списка1"/>
    <w:basedOn w:val="a"/>
    <w:link w:val="a5"/>
    <w:uiPriority w:val="34"/>
    <w:qFormat/>
    <w:rsid w:val="00CA73ED"/>
    <w:pPr>
      <w:ind w:left="720"/>
      <w:contextualSpacing/>
    </w:pPr>
  </w:style>
  <w:style w:type="paragraph" w:styleId="a6">
    <w:name w:val="header"/>
    <w:basedOn w:val="a"/>
    <w:link w:val="a7"/>
    <w:uiPriority w:val="99"/>
    <w:unhideWhenUsed/>
    <w:rsid w:val="00CA73ED"/>
    <w:pPr>
      <w:tabs>
        <w:tab w:val="center" w:pos="4677"/>
        <w:tab w:val="right" w:pos="9355"/>
      </w:tabs>
      <w:spacing w:line="240" w:lineRule="auto"/>
    </w:pPr>
  </w:style>
  <w:style w:type="character" w:customStyle="1" w:styleId="a7">
    <w:name w:val="Верхний колонтитул Знак"/>
    <w:basedOn w:val="a0"/>
    <w:link w:val="a6"/>
    <w:uiPriority w:val="99"/>
    <w:rsid w:val="00CA73ED"/>
    <w:rPr>
      <w:rFonts w:ascii="Times New Roman" w:eastAsia="Times New Roman" w:hAnsi="Times New Roman" w:cs="Times New Roman"/>
      <w:snapToGrid w:val="0"/>
      <w:sz w:val="28"/>
      <w:szCs w:val="20"/>
      <w:lang w:eastAsia="ru-RU"/>
    </w:rPr>
  </w:style>
  <w:style w:type="paragraph" w:styleId="a8">
    <w:name w:val="footer"/>
    <w:basedOn w:val="a"/>
    <w:link w:val="a9"/>
    <w:uiPriority w:val="99"/>
    <w:unhideWhenUsed/>
    <w:rsid w:val="00CA73ED"/>
    <w:pPr>
      <w:tabs>
        <w:tab w:val="center" w:pos="4677"/>
        <w:tab w:val="right" w:pos="9355"/>
      </w:tabs>
      <w:spacing w:line="240" w:lineRule="auto"/>
    </w:pPr>
  </w:style>
  <w:style w:type="character" w:customStyle="1" w:styleId="a9">
    <w:name w:val="Нижний колонтитул Знак"/>
    <w:basedOn w:val="a0"/>
    <w:link w:val="a8"/>
    <w:uiPriority w:val="99"/>
    <w:rsid w:val="00CA73ED"/>
    <w:rPr>
      <w:rFonts w:ascii="Times New Roman" w:eastAsia="Times New Roman" w:hAnsi="Times New Roman" w:cs="Times New Roman"/>
      <w:snapToGrid w:val="0"/>
      <w:sz w:val="28"/>
      <w:szCs w:val="20"/>
      <w:lang w:eastAsia="ru-RU"/>
    </w:rPr>
  </w:style>
  <w:style w:type="paragraph" w:styleId="22">
    <w:name w:val="toc 2"/>
    <w:basedOn w:val="a"/>
    <w:next w:val="a"/>
    <w:autoRedefine/>
    <w:uiPriority w:val="39"/>
    <w:unhideWhenUsed/>
    <w:rsid w:val="006A6E93"/>
    <w:pPr>
      <w:spacing w:after="100" w:line="259" w:lineRule="auto"/>
      <w:ind w:left="220" w:firstLine="0"/>
      <w:jc w:val="left"/>
    </w:pPr>
    <w:rPr>
      <w:rFonts w:asciiTheme="minorHAnsi" w:eastAsiaTheme="minorEastAsia" w:hAnsiTheme="minorHAnsi"/>
      <w:snapToGrid/>
      <w:sz w:val="22"/>
      <w:szCs w:val="22"/>
    </w:rPr>
  </w:style>
  <w:style w:type="paragraph" w:styleId="11">
    <w:name w:val="toc 1"/>
    <w:basedOn w:val="a"/>
    <w:next w:val="a"/>
    <w:autoRedefine/>
    <w:uiPriority w:val="39"/>
    <w:unhideWhenUsed/>
    <w:rsid w:val="00075233"/>
    <w:pPr>
      <w:tabs>
        <w:tab w:val="right" w:leader="dot" w:pos="9911"/>
      </w:tabs>
      <w:spacing w:after="100" w:line="259" w:lineRule="auto"/>
      <w:ind w:firstLine="0"/>
      <w:jc w:val="left"/>
    </w:pPr>
    <w:rPr>
      <w:rFonts w:eastAsiaTheme="minorEastAsia"/>
      <w:noProof/>
      <w:snapToGrid/>
      <w:sz w:val="24"/>
      <w:szCs w:val="24"/>
    </w:rPr>
  </w:style>
  <w:style w:type="paragraph" w:styleId="3">
    <w:name w:val="toc 3"/>
    <w:basedOn w:val="a"/>
    <w:next w:val="a"/>
    <w:autoRedefine/>
    <w:uiPriority w:val="39"/>
    <w:unhideWhenUsed/>
    <w:rsid w:val="006A6E93"/>
    <w:pPr>
      <w:spacing w:after="100" w:line="259" w:lineRule="auto"/>
      <w:ind w:left="440" w:firstLine="0"/>
      <w:jc w:val="left"/>
    </w:pPr>
    <w:rPr>
      <w:rFonts w:asciiTheme="minorHAnsi" w:eastAsiaTheme="minorEastAsia" w:hAnsiTheme="minorHAnsi"/>
      <w:snapToGrid/>
      <w:sz w:val="22"/>
      <w:szCs w:val="22"/>
    </w:rPr>
  </w:style>
  <w:style w:type="character" w:styleId="aa">
    <w:name w:val="annotation reference"/>
    <w:basedOn w:val="a0"/>
    <w:uiPriority w:val="99"/>
    <w:semiHidden/>
    <w:rsid w:val="00B3107C"/>
    <w:rPr>
      <w:rFonts w:cs="Times New Roman"/>
      <w:sz w:val="16"/>
    </w:rPr>
  </w:style>
  <w:style w:type="paragraph" w:styleId="ab">
    <w:name w:val="annotation text"/>
    <w:basedOn w:val="a"/>
    <w:link w:val="ac"/>
    <w:uiPriority w:val="99"/>
    <w:semiHidden/>
    <w:rsid w:val="00B3107C"/>
    <w:pPr>
      <w:spacing w:line="288" w:lineRule="auto"/>
      <w:ind w:firstLine="567"/>
    </w:pPr>
    <w:rPr>
      <w:snapToGrid/>
      <w:sz w:val="20"/>
    </w:rPr>
  </w:style>
  <w:style w:type="character" w:customStyle="1" w:styleId="ac">
    <w:name w:val="Текст примечания Знак"/>
    <w:basedOn w:val="a0"/>
    <w:link w:val="ab"/>
    <w:uiPriority w:val="99"/>
    <w:semiHidden/>
    <w:rsid w:val="00B3107C"/>
    <w:rPr>
      <w:rFonts w:ascii="Times New Roman" w:eastAsia="Times New Roman" w:hAnsi="Times New Roman" w:cs="Times New Roman"/>
      <w:sz w:val="20"/>
      <w:szCs w:val="20"/>
      <w:lang w:eastAsia="ru-RU"/>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lp1 Знак"/>
    <w:basedOn w:val="a0"/>
    <w:link w:val="a4"/>
    <w:uiPriority w:val="34"/>
    <w:locked/>
    <w:rsid w:val="00B3107C"/>
    <w:rPr>
      <w:rFonts w:ascii="Times New Roman" w:eastAsia="Times New Roman" w:hAnsi="Times New Roman" w:cs="Times New Roman"/>
      <w:snapToGrid w:val="0"/>
      <w:sz w:val="28"/>
      <w:szCs w:val="20"/>
      <w:lang w:eastAsia="ru-RU"/>
    </w:rPr>
  </w:style>
  <w:style w:type="paragraph" w:styleId="ad">
    <w:name w:val="Balloon Text"/>
    <w:basedOn w:val="a"/>
    <w:link w:val="ae"/>
    <w:uiPriority w:val="99"/>
    <w:semiHidden/>
    <w:unhideWhenUsed/>
    <w:rsid w:val="00B3107C"/>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3107C"/>
    <w:rPr>
      <w:rFonts w:ascii="Segoe UI" w:eastAsia="Times New Roman" w:hAnsi="Segoe UI" w:cs="Segoe UI"/>
      <w:snapToGrid w:val="0"/>
      <w:sz w:val="18"/>
      <w:szCs w:val="18"/>
      <w:lang w:eastAsia="ru-RU"/>
    </w:rPr>
  </w:style>
  <w:style w:type="paragraph" w:styleId="af">
    <w:name w:val="Revision"/>
    <w:hidden/>
    <w:uiPriority w:val="99"/>
    <w:semiHidden/>
    <w:rsid w:val="00303271"/>
    <w:pPr>
      <w:spacing w:after="0" w:line="240" w:lineRule="auto"/>
    </w:pPr>
    <w:rPr>
      <w:rFonts w:ascii="Times New Roman" w:eastAsia="Times New Roman" w:hAnsi="Times New Roman" w:cs="Times New Roman"/>
      <w:snapToGrid w:val="0"/>
      <w:sz w:val="28"/>
      <w:szCs w:val="20"/>
      <w:lang w:eastAsia="ru-RU"/>
    </w:rPr>
  </w:style>
  <w:style w:type="paragraph" w:styleId="af0">
    <w:name w:val="annotation subject"/>
    <w:basedOn w:val="ab"/>
    <w:next w:val="ab"/>
    <w:link w:val="af1"/>
    <w:uiPriority w:val="99"/>
    <w:semiHidden/>
    <w:unhideWhenUsed/>
    <w:rsid w:val="001A252E"/>
    <w:pPr>
      <w:spacing w:line="240" w:lineRule="auto"/>
      <w:ind w:firstLine="851"/>
    </w:pPr>
    <w:rPr>
      <w:b/>
      <w:bCs/>
      <w:snapToGrid w:val="0"/>
    </w:rPr>
  </w:style>
  <w:style w:type="character" w:customStyle="1" w:styleId="af1">
    <w:name w:val="Тема примечания Знак"/>
    <w:basedOn w:val="ac"/>
    <w:link w:val="af0"/>
    <w:uiPriority w:val="99"/>
    <w:semiHidden/>
    <w:rsid w:val="001A252E"/>
    <w:rPr>
      <w:rFonts w:ascii="Times New Roman" w:eastAsia="Times New Roman" w:hAnsi="Times New Roman" w:cs="Times New Roman"/>
      <w:b/>
      <w:bCs/>
      <w:snapToGrid w:val="0"/>
      <w:sz w:val="20"/>
      <w:szCs w:val="20"/>
      <w:lang w:eastAsia="ru-RU"/>
    </w:rPr>
  </w:style>
  <w:style w:type="character" w:styleId="af2">
    <w:name w:val="Hyperlink"/>
    <w:basedOn w:val="a0"/>
    <w:uiPriority w:val="99"/>
    <w:unhideWhenUsed/>
    <w:rsid w:val="00617304"/>
    <w:rPr>
      <w:color w:val="0563C1" w:themeColor="hyperlink"/>
      <w:u w:val="single"/>
    </w:rPr>
  </w:style>
  <w:style w:type="character" w:customStyle="1" w:styleId="20">
    <w:name w:val="Заголовок 2 Знак"/>
    <w:basedOn w:val="a0"/>
    <w:link w:val="2"/>
    <w:uiPriority w:val="9"/>
    <w:rsid w:val="0069587C"/>
    <w:rPr>
      <w:rFonts w:asciiTheme="majorHAnsi" w:eastAsiaTheme="majorEastAsia" w:hAnsiTheme="majorHAnsi" w:cstheme="majorBidi"/>
      <w:snapToGrid w:val="0"/>
      <w:color w:val="2E74B5" w:themeColor="accent1" w:themeShade="BF"/>
      <w:sz w:val="26"/>
      <w:szCs w:val="26"/>
      <w:lang w:eastAsia="ru-RU"/>
    </w:rPr>
  </w:style>
  <w:style w:type="paragraph" w:styleId="af3">
    <w:name w:val="endnote text"/>
    <w:basedOn w:val="a"/>
    <w:link w:val="af4"/>
    <w:uiPriority w:val="99"/>
    <w:semiHidden/>
    <w:unhideWhenUsed/>
    <w:rsid w:val="002D3745"/>
    <w:pPr>
      <w:spacing w:line="240" w:lineRule="auto"/>
    </w:pPr>
    <w:rPr>
      <w:sz w:val="20"/>
    </w:rPr>
  </w:style>
  <w:style w:type="character" w:customStyle="1" w:styleId="af4">
    <w:name w:val="Текст концевой сноски Знак"/>
    <w:basedOn w:val="a0"/>
    <w:link w:val="af3"/>
    <w:uiPriority w:val="99"/>
    <w:semiHidden/>
    <w:rsid w:val="002D3745"/>
    <w:rPr>
      <w:rFonts w:ascii="Times New Roman" w:eastAsia="Times New Roman" w:hAnsi="Times New Roman" w:cs="Times New Roman"/>
      <w:snapToGrid w:val="0"/>
      <w:sz w:val="20"/>
      <w:szCs w:val="20"/>
      <w:lang w:eastAsia="ru-RU"/>
    </w:rPr>
  </w:style>
  <w:style w:type="character" w:styleId="af5">
    <w:name w:val="endnote reference"/>
    <w:basedOn w:val="a0"/>
    <w:uiPriority w:val="99"/>
    <w:semiHidden/>
    <w:unhideWhenUsed/>
    <w:rsid w:val="002D3745"/>
    <w:rPr>
      <w:vertAlign w:val="superscript"/>
    </w:rPr>
  </w:style>
  <w:style w:type="paragraph" w:styleId="af6">
    <w:name w:val="footnote text"/>
    <w:basedOn w:val="a"/>
    <w:link w:val="af7"/>
    <w:uiPriority w:val="99"/>
    <w:unhideWhenUsed/>
    <w:rsid w:val="002D3745"/>
    <w:pPr>
      <w:spacing w:line="240" w:lineRule="auto"/>
    </w:pPr>
    <w:rPr>
      <w:sz w:val="20"/>
    </w:rPr>
  </w:style>
  <w:style w:type="character" w:customStyle="1" w:styleId="af7">
    <w:name w:val="Текст сноски Знак"/>
    <w:basedOn w:val="a0"/>
    <w:link w:val="af6"/>
    <w:uiPriority w:val="99"/>
    <w:rsid w:val="002D3745"/>
    <w:rPr>
      <w:rFonts w:ascii="Times New Roman" w:eastAsia="Times New Roman" w:hAnsi="Times New Roman" w:cs="Times New Roman"/>
      <w:snapToGrid w:val="0"/>
      <w:sz w:val="20"/>
      <w:szCs w:val="20"/>
      <w:lang w:eastAsia="ru-RU"/>
    </w:rPr>
  </w:style>
  <w:style w:type="character" w:styleId="af8">
    <w:name w:val="footnote reference"/>
    <w:basedOn w:val="a0"/>
    <w:uiPriority w:val="99"/>
    <w:semiHidden/>
    <w:unhideWhenUsed/>
    <w:rsid w:val="002D3745"/>
    <w:rPr>
      <w:vertAlign w:val="superscript"/>
    </w:rPr>
  </w:style>
  <w:style w:type="paragraph" w:customStyle="1" w:styleId="Default">
    <w:name w:val="Default"/>
    <w:rsid w:val="00C43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C43A1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C43A17"/>
    <w:rPr>
      <w:rFonts w:ascii="Arial" w:eastAsia="Calibri" w:hAnsi="Arial" w:cs="Arial"/>
      <w:sz w:val="20"/>
      <w:szCs w:val="20"/>
      <w:lang w:eastAsia="ru-RU"/>
    </w:rPr>
  </w:style>
  <w:style w:type="table" w:customStyle="1" w:styleId="12">
    <w:name w:val="Сетка таблицы1"/>
    <w:basedOn w:val="a1"/>
    <w:next w:val="af9"/>
    <w:uiPriority w:val="59"/>
    <w:rsid w:val="005812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39"/>
    <w:rsid w:val="00581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2436E2"/>
    <w:pPr>
      <w:spacing w:after="100" w:line="259" w:lineRule="auto"/>
      <w:ind w:left="660" w:firstLine="0"/>
      <w:jc w:val="left"/>
    </w:pPr>
    <w:rPr>
      <w:rFonts w:asciiTheme="minorHAnsi" w:eastAsiaTheme="minorEastAsia" w:hAnsiTheme="minorHAnsi" w:cstheme="minorBidi"/>
      <w:snapToGrid/>
      <w:sz w:val="22"/>
      <w:szCs w:val="22"/>
    </w:rPr>
  </w:style>
  <w:style w:type="paragraph" w:styleId="5">
    <w:name w:val="toc 5"/>
    <w:basedOn w:val="a"/>
    <w:next w:val="a"/>
    <w:autoRedefine/>
    <w:uiPriority w:val="39"/>
    <w:unhideWhenUsed/>
    <w:rsid w:val="002436E2"/>
    <w:pPr>
      <w:spacing w:after="100" w:line="259" w:lineRule="auto"/>
      <w:ind w:left="880" w:firstLine="0"/>
      <w:jc w:val="left"/>
    </w:pPr>
    <w:rPr>
      <w:rFonts w:asciiTheme="minorHAnsi" w:eastAsiaTheme="minorEastAsia" w:hAnsiTheme="minorHAnsi" w:cstheme="minorBidi"/>
      <w:snapToGrid/>
      <w:sz w:val="22"/>
      <w:szCs w:val="22"/>
    </w:rPr>
  </w:style>
  <w:style w:type="paragraph" w:styleId="6">
    <w:name w:val="toc 6"/>
    <w:basedOn w:val="a"/>
    <w:next w:val="a"/>
    <w:autoRedefine/>
    <w:uiPriority w:val="39"/>
    <w:unhideWhenUsed/>
    <w:rsid w:val="002436E2"/>
    <w:pPr>
      <w:spacing w:after="100" w:line="259" w:lineRule="auto"/>
      <w:ind w:left="1100" w:firstLine="0"/>
      <w:jc w:val="left"/>
    </w:pPr>
    <w:rPr>
      <w:rFonts w:asciiTheme="minorHAnsi" w:eastAsiaTheme="minorEastAsia" w:hAnsiTheme="minorHAnsi" w:cstheme="minorBidi"/>
      <w:snapToGrid/>
      <w:sz w:val="22"/>
      <w:szCs w:val="22"/>
    </w:rPr>
  </w:style>
  <w:style w:type="paragraph" w:styleId="7">
    <w:name w:val="toc 7"/>
    <w:basedOn w:val="a"/>
    <w:next w:val="a"/>
    <w:autoRedefine/>
    <w:uiPriority w:val="39"/>
    <w:unhideWhenUsed/>
    <w:rsid w:val="002436E2"/>
    <w:pPr>
      <w:spacing w:after="100" w:line="259" w:lineRule="auto"/>
      <w:ind w:left="1320" w:firstLine="0"/>
      <w:jc w:val="left"/>
    </w:pPr>
    <w:rPr>
      <w:rFonts w:asciiTheme="minorHAnsi" w:eastAsiaTheme="minorEastAsia" w:hAnsiTheme="minorHAnsi" w:cstheme="minorBidi"/>
      <w:snapToGrid/>
      <w:sz w:val="22"/>
      <w:szCs w:val="22"/>
    </w:rPr>
  </w:style>
  <w:style w:type="paragraph" w:styleId="8">
    <w:name w:val="toc 8"/>
    <w:basedOn w:val="a"/>
    <w:next w:val="a"/>
    <w:autoRedefine/>
    <w:uiPriority w:val="39"/>
    <w:unhideWhenUsed/>
    <w:rsid w:val="002436E2"/>
    <w:pPr>
      <w:spacing w:after="100" w:line="259" w:lineRule="auto"/>
      <w:ind w:left="1540" w:firstLine="0"/>
      <w:jc w:val="left"/>
    </w:pPr>
    <w:rPr>
      <w:rFonts w:asciiTheme="minorHAnsi" w:eastAsiaTheme="minorEastAsia" w:hAnsiTheme="minorHAnsi" w:cstheme="minorBidi"/>
      <w:snapToGrid/>
      <w:sz w:val="22"/>
      <w:szCs w:val="22"/>
    </w:rPr>
  </w:style>
  <w:style w:type="paragraph" w:styleId="9">
    <w:name w:val="toc 9"/>
    <w:basedOn w:val="a"/>
    <w:next w:val="a"/>
    <w:autoRedefine/>
    <w:uiPriority w:val="39"/>
    <w:unhideWhenUsed/>
    <w:rsid w:val="002436E2"/>
    <w:pPr>
      <w:spacing w:after="100" w:line="259" w:lineRule="auto"/>
      <w:ind w:left="1760" w:firstLine="0"/>
      <w:jc w:val="left"/>
    </w:pPr>
    <w:rPr>
      <w:rFonts w:asciiTheme="minorHAnsi" w:eastAsiaTheme="minorEastAsia"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C243662495DED18779B4557E202BB76B3433DF553A6A5A153E896EE0840BEA1EC58892A321DA9101wEL" TargetMode="External"/><Relationship Id="rId13" Type="http://schemas.openxmlformats.org/officeDocument/2006/relationships/hyperlink" Target="consultantplus://offline/ref=0D365F294C6BCB22CB73FCC6560E59C8EA72932CD5CDD8C7A2615454D0E480E7CDE962FDC768785Fo369L"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890E69D5F2C9EE68F81595FA2DE1192A43B0179303330D8B5FA2CD1A4373E245FBAB4C839613943dFEBM" TargetMode="External"/><Relationship Id="rId7" Type="http://schemas.openxmlformats.org/officeDocument/2006/relationships/endnotes" Target="endnotes.xml"/><Relationship Id="rId12" Type="http://schemas.openxmlformats.org/officeDocument/2006/relationships/hyperlink" Target="consultantplus://offline/ref=0D365F294C6BCB22CB73FCC6560E59C8EA72932CD5CDD8C7A2615454D0E480E7CDE962FDC768785Fo369L" TargetMode="External"/><Relationship Id="rId17" Type="http://schemas.openxmlformats.org/officeDocument/2006/relationships/hyperlink" Target="consultantplus://offline/ref=0F7BF0C4268D35C32079A8C20E4F6DD3EDAA25D30A46A2E548221B6A430D5CC4891F4543EE5461E9D4B4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F7BF0C4268D35C32079A8C20E4F6DD3EDAA25D30A46A2E548221B6A430D5CC4891F4543EE5461E9D4B4M" TargetMode="External"/><Relationship Id="rId20" Type="http://schemas.openxmlformats.org/officeDocument/2006/relationships/hyperlink" Target="consultantplus://offline/ref=9890E69D5F2C9EE68F81595FA2DE1192A43B0179303330D8B5FA2CD1A4373E245FBAB4C839613943dFE5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65D1A218DCAFC4CEBF530095B709E78913E31B80778E6FE8D5BD9FDACE4146668DEC6A0425B4155CF59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0D365F294C6BCB22CB73FCC6560E59C8EA72932CD5CDD8C7A2615454D0E480E7CDE962FDC768785Fo369L" TargetMode="Externa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consultantplus://offline/ref=0F7BF0C4268D35C32079A8C20E4F6DD3EDAA25D30A46A2E548221B6A430D5CC4891F4543EE5461E9D4B4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EA3D7-CA25-48CE-8426-E9559D6F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13388</TotalTime>
  <Pages>120</Pages>
  <Words>60351</Words>
  <Characters>344005</Characters>
  <Application>Microsoft Office Word</Application>
  <DocSecurity>0</DocSecurity>
  <Lines>2866</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STS</Company>
  <LinksUpToDate>false</LinksUpToDate>
  <CharactersWithSpaces>403549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Анастасия Александровна</dc:creator>
  <cp:keywords/>
  <dc:description/>
  <cp:lastModifiedBy>Кравцова Светлана Александровна</cp:lastModifiedBy>
  <cp:revision>1975</cp:revision>
  <cp:lastPrinted>2024-09-30T11:49:00Z</cp:lastPrinted>
  <dcterms:created xsi:type="dcterms:W3CDTF">2024-09-27T09:36:00Z</dcterms:created>
  <dcterms:modified xsi:type="dcterms:W3CDTF">2024-12-25T06:11:00Z</dcterms:modified>
</cp:coreProperties>
</file>